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57DE" w:rsidRPr="001357DE" w:rsidRDefault="001357DE" w:rsidP="001357DE">
      <w:pPr>
        <w:spacing w:before="100" w:beforeAutospacing="1" w:after="100" w:afterAutospacing="1" w:line="240" w:lineRule="auto"/>
        <w:rPr>
          <w:rFonts w:ascii="Times New Roman" w:eastAsia="Times New Roman" w:hAnsi="Times New Roman" w:cs="Times New Roman"/>
          <w:b/>
          <w:sz w:val="24"/>
          <w:szCs w:val="24"/>
        </w:rPr>
      </w:pPr>
      <w:r w:rsidRPr="001357DE">
        <w:rPr>
          <w:rFonts w:ascii="Times New Roman" w:eastAsia="Times New Roman" w:hAnsi="Times New Roman" w:cs="Times New Roman"/>
          <w:b/>
          <w:sz w:val="24"/>
          <w:szCs w:val="24"/>
        </w:rPr>
        <w:t>What is Data?</w:t>
      </w:r>
    </w:p>
    <w:p w:rsidR="001357DE" w:rsidRPr="001357DE" w:rsidRDefault="001357DE" w:rsidP="001357DE">
      <w:pPr>
        <w:spacing w:before="100" w:beforeAutospacing="1" w:after="100" w:afterAutospacing="1" w:line="240" w:lineRule="auto"/>
        <w:rPr>
          <w:rFonts w:ascii="Times New Roman" w:eastAsia="Times New Roman" w:hAnsi="Times New Roman" w:cs="Times New Roman"/>
          <w:sz w:val="24"/>
          <w:szCs w:val="24"/>
        </w:rPr>
      </w:pPr>
      <w:r w:rsidRPr="001357DE">
        <w:rPr>
          <w:rFonts w:ascii="Times New Roman" w:eastAsia="Times New Roman" w:hAnsi="Times New Roman" w:cs="Times New Roman"/>
          <w:sz w:val="24"/>
          <w:szCs w:val="24"/>
        </w:rPr>
        <w:t>Before we understand databases, we need to understand the concept of data. Data is collection of facts about the object of interest. For e.g. data about an employee would include information like name, address, age, educational qualifications etc. Software Applications need to store data as it is required to answer a question e.g. how many employees are above 40 years of age? Data is also required to convey a story e.g. why are we successful as an organization?</w:t>
      </w:r>
    </w:p>
    <w:p w:rsidR="001357DE" w:rsidRPr="001357DE" w:rsidRDefault="001357DE" w:rsidP="001357DE">
      <w:pPr>
        <w:spacing w:before="100" w:beforeAutospacing="1" w:after="100" w:afterAutospacing="1" w:line="240" w:lineRule="auto"/>
        <w:rPr>
          <w:rFonts w:ascii="Times New Roman" w:eastAsia="Times New Roman" w:hAnsi="Times New Roman" w:cs="Times New Roman"/>
          <w:sz w:val="24"/>
          <w:szCs w:val="24"/>
        </w:rPr>
      </w:pPr>
      <w:r w:rsidRPr="001357DE">
        <w:rPr>
          <w:rFonts w:ascii="Times New Roman" w:eastAsia="Times New Roman" w:hAnsi="Times New Roman" w:cs="Times New Roman"/>
          <w:sz w:val="24"/>
          <w:szCs w:val="24"/>
        </w:rPr>
        <w:t>Data is raw, just a set of facts which by itself does not convey anything. We need to understand patterns between factual data and give it a meaning. This is called information which helps us with answers to questions like who, when, what, where etc. Synthesis of data and information leads us to answer the how question and take business decisions. This is referred to as Knowledge.</w:t>
      </w:r>
    </w:p>
    <w:p w:rsidR="006C6B42" w:rsidRDefault="001357DE" w:rsidP="001357DE">
      <w:r w:rsidRPr="001357DE">
        <w:rPr>
          <w:rFonts w:ascii="Times New Roman" w:eastAsia="Times New Roman" w:hAnsi="Times New Roman" w:cs="Times New Roman"/>
          <w:noProof/>
          <w:sz w:val="24"/>
          <w:szCs w:val="24"/>
        </w:rPr>
        <w:drawing>
          <wp:inline distT="0" distB="0" distL="0" distR="0">
            <wp:extent cx="5143500" cy="3476625"/>
            <wp:effectExtent l="0" t="0" r="0" b="9525"/>
            <wp:docPr id="1" name="Picture 1" descr="What 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What is Da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476625"/>
                    </a:xfrm>
                    <a:prstGeom prst="rect">
                      <a:avLst/>
                    </a:prstGeom>
                    <a:noFill/>
                    <a:ln>
                      <a:noFill/>
                    </a:ln>
                  </pic:spPr>
                </pic:pic>
              </a:graphicData>
            </a:graphic>
          </wp:inline>
        </w:drawing>
      </w:r>
    </w:p>
    <w:p w:rsidR="001357DE" w:rsidRDefault="001357DE" w:rsidP="001357DE">
      <w:pPr>
        <w:spacing w:line="240" w:lineRule="auto"/>
        <w:jc w:val="both"/>
        <w:rPr>
          <w:rFonts w:ascii="Verdana" w:eastAsia="Times New Roman" w:hAnsi="Verdana" w:cs="Helvetica"/>
          <w:color w:val="333333"/>
          <w:sz w:val="21"/>
          <w:szCs w:val="21"/>
        </w:rPr>
      </w:pPr>
    </w:p>
    <w:p w:rsidR="001357DE" w:rsidRDefault="001357DE" w:rsidP="001357DE">
      <w:pPr>
        <w:spacing w:line="240" w:lineRule="auto"/>
        <w:jc w:val="both"/>
        <w:rPr>
          <w:rFonts w:ascii="Verdana" w:eastAsia="Times New Roman" w:hAnsi="Verdana" w:cs="Helvetica"/>
          <w:color w:val="333333"/>
          <w:sz w:val="21"/>
          <w:szCs w:val="21"/>
        </w:rPr>
      </w:pPr>
    </w:p>
    <w:p w:rsidR="001357DE" w:rsidRDefault="001357DE" w:rsidP="001357DE">
      <w:pPr>
        <w:spacing w:line="240" w:lineRule="auto"/>
        <w:jc w:val="both"/>
        <w:rPr>
          <w:rFonts w:ascii="Verdana" w:eastAsia="Times New Roman" w:hAnsi="Verdana" w:cs="Helvetica"/>
          <w:color w:val="333333"/>
          <w:sz w:val="21"/>
          <w:szCs w:val="21"/>
        </w:rPr>
      </w:pPr>
    </w:p>
    <w:p w:rsidR="001357DE" w:rsidRDefault="001357DE" w:rsidP="001357DE">
      <w:pPr>
        <w:spacing w:line="240" w:lineRule="auto"/>
        <w:jc w:val="both"/>
        <w:rPr>
          <w:rFonts w:ascii="Verdana" w:eastAsia="Times New Roman" w:hAnsi="Verdana" w:cs="Helvetica"/>
          <w:color w:val="333333"/>
          <w:sz w:val="21"/>
          <w:szCs w:val="21"/>
        </w:rPr>
      </w:pPr>
    </w:p>
    <w:p w:rsidR="001357DE" w:rsidRDefault="001357DE" w:rsidP="001357DE">
      <w:pPr>
        <w:spacing w:line="240" w:lineRule="auto"/>
        <w:jc w:val="both"/>
        <w:rPr>
          <w:rFonts w:ascii="Verdana" w:eastAsia="Times New Roman" w:hAnsi="Verdana" w:cs="Helvetica"/>
          <w:color w:val="333333"/>
          <w:sz w:val="21"/>
          <w:szCs w:val="21"/>
        </w:rPr>
      </w:pPr>
    </w:p>
    <w:p w:rsidR="001357DE" w:rsidRDefault="001357DE" w:rsidP="001357DE">
      <w:pPr>
        <w:spacing w:line="240" w:lineRule="auto"/>
        <w:jc w:val="both"/>
        <w:rPr>
          <w:rFonts w:ascii="Verdana" w:eastAsia="Times New Roman" w:hAnsi="Verdana" w:cs="Helvetica"/>
          <w:color w:val="333333"/>
          <w:sz w:val="21"/>
          <w:szCs w:val="21"/>
        </w:rPr>
      </w:pPr>
    </w:p>
    <w:p w:rsidR="001357DE" w:rsidRDefault="001357DE" w:rsidP="001357DE">
      <w:pPr>
        <w:spacing w:line="240" w:lineRule="auto"/>
        <w:jc w:val="both"/>
        <w:rPr>
          <w:rFonts w:ascii="Verdana" w:eastAsia="Times New Roman" w:hAnsi="Verdana" w:cs="Helvetica"/>
          <w:color w:val="333333"/>
          <w:sz w:val="21"/>
          <w:szCs w:val="21"/>
        </w:rPr>
      </w:pPr>
    </w:p>
    <w:p w:rsidR="001357DE" w:rsidRDefault="001357DE" w:rsidP="001357DE">
      <w:pPr>
        <w:spacing w:line="240" w:lineRule="auto"/>
        <w:jc w:val="both"/>
        <w:rPr>
          <w:rFonts w:ascii="Verdana" w:eastAsia="Times New Roman" w:hAnsi="Verdana" w:cs="Helvetica"/>
          <w:color w:val="333333"/>
          <w:sz w:val="21"/>
          <w:szCs w:val="21"/>
        </w:rPr>
      </w:pPr>
    </w:p>
    <w:p w:rsidR="001357DE" w:rsidRPr="001357DE" w:rsidRDefault="001357DE" w:rsidP="001357DE">
      <w:pPr>
        <w:spacing w:line="240" w:lineRule="auto"/>
        <w:jc w:val="both"/>
        <w:rPr>
          <w:rFonts w:ascii="Verdana" w:eastAsia="Times New Roman" w:hAnsi="Verdana" w:cs="Helvetica"/>
          <w:b/>
          <w:color w:val="333333"/>
          <w:sz w:val="21"/>
          <w:szCs w:val="21"/>
        </w:rPr>
      </w:pPr>
      <w:r w:rsidRPr="001357DE">
        <w:rPr>
          <w:rFonts w:ascii="Verdana" w:eastAsia="Times New Roman" w:hAnsi="Verdana" w:cs="Helvetica"/>
          <w:b/>
          <w:color w:val="333333"/>
          <w:sz w:val="21"/>
          <w:szCs w:val="21"/>
        </w:rPr>
        <w:lastRenderedPageBreak/>
        <w:t>Requirements From Data :</w:t>
      </w:r>
    </w:p>
    <w:p w:rsidR="001357DE" w:rsidRPr="001357DE" w:rsidRDefault="001357DE" w:rsidP="001357DE">
      <w:pPr>
        <w:spacing w:line="240" w:lineRule="auto"/>
        <w:jc w:val="both"/>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Software Applications that use data are expected to meet several requirements from end users. Let us take the example of Facebook application.</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2295"/>
        <w:gridCol w:w="6129"/>
      </w:tblGrid>
      <w:tr w:rsidR="001357DE" w:rsidRPr="001357DE" w:rsidTr="001357DE">
        <w:trPr>
          <w:tblHeader/>
          <w:tblCellSpacing w:w="15" w:type="dxa"/>
        </w:trPr>
        <w:tc>
          <w:tcPr>
            <w:tcW w:w="1350" w:type="pct"/>
            <w:shd w:val="clear" w:color="auto" w:fill="D6D6D6"/>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b/>
                <w:bCs/>
                <w:color w:val="333333"/>
                <w:sz w:val="21"/>
                <w:szCs w:val="21"/>
              </w:rPr>
            </w:pPr>
            <w:r w:rsidRPr="001357DE">
              <w:rPr>
                <w:rFonts w:ascii="Verdana" w:eastAsia="Times New Roman" w:hAnsi="Verdana" w:cs="Helvetica"/>
                <w:b/>
                <w:bCs/>
                <w:color w:val="333333"/>
                <w:sz w:val="21"/>
                <w:szCs w:val="21"/>
              </w:rPr>
              <w:t>Requirement</w:t>
            </w:r>
          </w:p>
        </w:tc>
        <w:tc>
          <w:tcPr>
            <w:tcW w:w="3650" w:type="pct"/>
            <w:shd w:val="clear" w:color="auto" w:fill="D6D6D6"/>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b/>
                <w:bCs/>
                <w:color w:val="333333"/>
                <w:sz w:val="21"/>
                <w:szCs w:val="21"/>
              </w:rPr>
            </w:pPr>
            <w:r w:rsidRPr="001357DE">
              <w:rPr>
                <w:rFonts w:ascii="Verdana" w:eastAsia="Times New Roman" w:hAnsi="Verdana" w:cs="Helvetica"/>
                <w:b/>
                <w:bCs/>
                <w:color w:val="333333"/>
                <w:sz w:val="21"/>
                <w:szCs w:val="21"/>
              </w:rPr>
              <w:t>Description</w:t>
            </w:r>
          </w:p>
        </w:tc>
      </w:tr>
      <w:tr w:rsidR="001357DE" w:rsidRPr="001357DE" w:rsidTr="001357DE">
        <w:trPr>
          <w:tblCellSpacing w:w="15" w:type="dxa"/>
        </w:trPr>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Integrity</w:t>
            </w:r>
          </w:p>
        </w:tc>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Data should be accurate e.g. my facebook profile should contain valid country name.</w:t>
            </w:r>
          </w:p>
        </w:tc>
      </w:tr>
      <w:tr w:rsidR="001357DE" w:rsidRPr="001357DE" w:rsidTr="001357DE">
        <w:trPr>
          <w:tblCellSpacing w:w="15" w:type="dxa"/>
        </w:trPr>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Availability</w:t>
            </w:r>
          </w:p>
        </w:tc>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I should be able to access facebook and see my data at all times.</w:t>
            </w:r>
          </w:p>
        </w:tc>
      </w:tr>
      <w:tr w:rsidR="001357DE" w:rsidRPr="001357DE" w:rsidTr="001357DE">
        <w:trPr>
          <w:tblCellSpacing w:w="15" w:type="dxa"/>
        </w:trPr>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Security</w:t>
            </w:r>
          </w:p>
        </w:tc>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Only my friends should be able to see my posts and no one else.</w:t>
            </w:r>
          </w:p>
        </w:tc>
      </w:tr>
      <w:tr w:rsidR="001357DE" w:rsidRPr="001357DE" w:rsidTr="001357DE">
        <w:trPr>
          <w:tblCellSpacing w:w="15" w:type="dxa"/>
        </w:trPr>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Independent of Application</w:t>
            </w:r>
          </w:p>
        </w:tc>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I should be able to access the same data from my Android app as well as from web browser on my laptop.</w:t>
            </w:r>
          </w:p>
        </w:tc>
      </w:tr>
      <w:tr w:rsidR="001357DE" w:rsidRPr="001357DE" w:rsidTr="001357DE">
        <w:trPr>
          <w:tblCellSpacing w:w="15" w:type="dxa"/>
        </w:trPr>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Concurrent</w:t>
            </w:r>
          </w:p>
        </w:tc>
        <w:tc>
          <w:tcPr>
            <w:tcW w:w="0" w:type="auto"/>
            <w:shd w:val="clear" w:color="auto" w:fill="auto"/>
            <w:tcMar>
              <w:top w:w="0" w:type="dxa"/>
              <w:left w:w="0" w:type="dxa"/>
              <w:bottom w:w="0" w:type="dxa"/>
              <w:right w:w="0" w:type="dxa"/>
            </w:tcMar>
            <w:vAlign w:val="center"/>
            <w:hideMark/>
          </w:tcPr>
          <w:p w:rsidR="001357DE" w:rsidRPr="001357DE" w:rsidRDefault="001357DE" w:rsidP="001357DE">
            <w:pPr>
              <w:spacing w:after="18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All my friends should be able to see my posts at the same time.</w:t>
            </w:r>
          </w:p>
        </w:tc>
      </w:tr>
    </w:tbl>
    <w:p w:rsidR="001357DE" w:rsidRDefault="001357DE" w:rsidP="001357DE">
      <w:pPr>
        <w:rPr>
          <w:b/>
        </w:rPr>
      </w:pPr>
      <w:r>
        <w:rPr>
          <w:b/>
        </w:rPr>
        <w:t>What is DBMS ?</w:t>
      </w:r>
    </w:p>
    <w:p w:rsidR="001357DE" w:rsidRPr="001357DE" w:rsidRDefault="001357DE" w:rsidP="001357DE">
      <w:pPr>
        <w:spacing w:after="150" w:line="240" w:lineRule="auto"/>
        <w:jc w:val="both"/>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 xml:space="preserve">A </w:t>
      </w:r>
      <w:r w:rsidRPr="001357DE">
        <w:rPr>
          <w:rFonts w:ascii="Verdana" w:eastAsia="Times New Roman" w:hAnsi="Verdana" w:cs="Helvetica"/>
          <w:b/>
          <w:bCs/>
          <w:color w:val="333333"/>
          <w:sz w:val="21"/>
          <w:szCs w:val="21"/>
        </w:rPr>
        <w:t>Database</w:t>
      </w:r>
      <w:r w:rsidRPr="001357DE">
        <w:rPr>
          <w:rFonts w:ascii="Verdana" w:eastAsia="Times New Roman" w:hAnsi="Verdana" w:cs="Helvetica"/>
          <w:color w:val="333333"/>
          <w:sz w:val="21"/>
          <w:szCs w:val="21"/>
        </w:rPr>
        <w:t xml:space="preserve"> is a shared collection of logically related data and description of these data, designed to meet the information needs of an organization</w:t>
      </w:r>
    </w:p>
    <w:p w:rsidR="001357DE" w:rsidRPr="001357DE" w:rsidRDefault="001357DE" w:rsidP="001357DE">
      <w:pPr>
        <w:spacing w:after="150" w:line="240" w:lineRule="auto"/>
        <w:jc w:val="both"/>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 xml:space="preserve">A </w:t>
      </w:r>
      <w:r w:rsidRPr="001357DE">
        <w:rPr>
          <w:rFonts w:ascii="Verdana" w:eastAsia="Times New Roman" w:hAnsi="Verdana" w:cs="Helvetica"/>
          <w:b/>
          <w:bCs/>
          <w:color w:val="333333"/>
          <w:sz w:val="21"/>
          <w:szCs w:val="21"/>
        </w:rPr>
        <w:t xml:space="preserve">Database Management System </w:t>
      </w:r>
      <w:r w:rsidRPr="001357DE">
        <w:rPr>
          <w:rFonts w:ascii="Verdana" w:eastAsia="Times New Roman" w:hAnsi="Verdana" w:cs="Helvetica"/>
          <w:color w:val="333333"/>
          <w:sz w:val="21"/>
          <w:szCs w:val="21"/>
        </w:rPr>
        <w:t>is a software system that enables users to define, create, maintain, and control access to the database. Database Systems typically have high cost and they require high end hardware configurations.</w:t>
      </w:r>
    </w:p>
    <w:p w:rsidR="001357DE" w:rsidRPr="001357DE" w:rsidRDefault="001357DE" w:rsidP="001357DE">
      <w:pPr>
        <w:spacing w:line="240" w:lineRule="auto"/>
        <w:jc w:val="both"/>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 xml:space="preserve">An </w:t>
      </w:r>
      <w:r w:rsidRPr="001357DE">
        <w:rPr>
          <w:rFonts w:ascii="Verdana" w:eastAsia="Times New Roman" w:hAnsi="Verdana" w:cs="Helvetica"/>
          <w:b/>
          <w:bCs/>
          <w:color w:val="333333"/>
          <w:sz w:val="21"/>
          <w:szCs w:val="21"/>
        </w:rPr>
        <w:t xml:space="preserve">Application Program </w:t>
      </w:r>
      <w:r w:rsidRPr="001357DE">
        <w:rPr>
          <w:rFonts w:ascii="Verdana" w:eastAsia="Times New Roman" w:hAnsi="Verdana" w:cs="Helvetica"/>
          <w:color w:val="333333"/>
          <w:sz w:val="21"/>
          <w:szCs w:val="21"/>
        </w:rPr>
        <w:t xml:space="preserve">interacts with a database by issuing an appropriate request (typically a SQL statement) </w:t>
      </w:r>
    </w:p>
    <w:p w:rsidR="001357DE" w:rsidRDefault="001357DE" w:rsidP="001357DE">
      <w:pPr>
        <w:rPr>
          <w:b/>
        </w:rPr>
      </w:pPr>
      <w:r w:rsidRPr="001357DE">
        <w:rPr>
          <w:rFonts w:ascii="Verdana" w:eastAsia="Times New Roman" w:hAnsi="Verdana" w:cs="Helvetica"/>
          <w:noProof/>
          <w:color w:val="333333"/>
          <w:sz w:val="21"/>
          <w:szCs w:val="21"/>
        </w:rPr>
        <w:lastRenderedPageBreak/>
        <w:drawing>
          <wp:inline distT="0" distB="0" distL="0" distR="0">
            <wp:extent cx="5143500" cy="3476625"/>
            <wp:effectExtent l="0" t="0" r="0" b="9525"/>
            <wp:docPr id="2" name="Picture 2" descr="What 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What is Da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476625"/>
                    </a:xfrm>
                    <a:prstGeom prst="rect">
                      <a:avLst/>
                    </a:prstGeom>
                    <a:noFill/>
                    <a:ln>
                      <a:noFill/>
                    </a:ln>
                  </pic:spPr>
                </pic:pic>
              </a:graphicData>
            </a:graphic>
          </wp:inline>
        </w:drawing>
      </w:r>
    </w:p>
    <w:p w:rsidR="00E07B76" w:rsidRDefault="00E07B76" w:rsidP="001357DE">
      <w:pPr>
        <w:rPr>
          <w:b/>
        </w:rPr>
      </w:pPr>
      <w:r>
        <w:rPr>
          <w:b/>
        </w:rPr>
        <w:t>DBMS Functions :</w:t>
      </w:r>
    </w:p>
    <w:p w:rsidR="00E07B76" w:rsidRPr="00E07B76" w:rsidRDefault="00E07B76" w:rsidP="00E07B76">
      <w:pPr>
        <w:spacing w:line="240" w:lineRule="auto"/>
        <w:jc w:val="both"/>
        <w:rPr>
          <w:rFonts w:ascii="Verdana" w:eastAsia="Times New Roman" w:hAnsi="Verdana" w:cs="Helvetica"/>
          <w:color w:val="333333"/>
          <w:sz w:val="21"/>
          <w:szCs w:val="21"/>
        </w:rPr>
      </w:pPr>
      <w:r w:rsidRPr="00E07B76">
        <w:rPr>
          <w:rFonts w:ascii="Verdana" w:eastAsia="Times New Roman" w:hAnsi="Verdana" w:cs="Helvetica"/>
          <w:color w:val="333333"/>
          <w:sz w:val="21"/>
          <w:szCs w:val="21"/>
        </w:rPr>
        <w:t>Database Management Systems offer several functions that help us overcome problems associated with file based systems. We will focus on Data Management, Integrity, Transaction and Concurrency in this course. Security, Recovery and Utilities are out of scope for this introductory level course.</w:t>
      </w:r>
    </w:p>
    <w:p w:rsidR="00E07B76" w:rsidRDefault="00E07B76" w:rsidP="00E07B76">
      <w:pPr>
        <w:rPr>
          <w:b/>
        </w:rPr>
      </w:pPr>
      <w:r w:rsidRPr="00E07B76">
        <w:rPr>
          <w:rFonts w:ascii="Verdana" w:eastAsia="Times New Roman" w:hAnsi="Verdana" w:cs="Helvetica"/>
          <w:noProof/>
          <w:color w:val="333333"/>
          <w:sz w:val="21"/>
          <w:szCs w:val="21"/>
        </w:rPr>
        <w:lastRenderedPageBreak/>
        <w:drawing>
          <wp:inline distT="0" distB="0" distL="0" distR="0">
            <wp:extent cx="6457950" cy="3933825"/>
            <wp:effectExtent l="0" t="0" r="0" b="9525"/>
            <wp:docPr id="3" name="Picture 3" descr="What i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What is Dat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3933825"/>
                    </a:xfrm>
                    <a:prstGeom prst="rect">
                      <a:avLst/>
                    </a:prstGeom>
                    <a:noFill/>
                    <a:ln>
                      <a:noFill/>
                    </a:ln>
                  </pic:spPr>
                </pic:pic>
              </a:graphicData>
            </a:graphic>
          </wp:inline>
        </w:drawing>
      </w:r>
    </w:p>
    <w:p w:rsidR="008F6F36" w:rsidRDefault="008F6F36" w:rsidP="001357DE">
      <w:pPr>
        <w:rPr>
          <w:b/>
        </w:rPr>
      </w:pPr>
      <w:r>
        <w:rPr>
          <w:b/>
        </w:rPr>
        <w:t>Relational Database Management System :</w:t>
      </w:r>
    </w:p>
    <w:p w:rsidR="008F6F36" w:rsidRPr="008F6F36" w:rsidRDefault="008F6F36" w:rsidP="008F6F36">
      <w:pPr>
        <w:spacing w:after="150" w:line="240" w:lineRule="auto"/>
        <w:jc w:val="both"/>
        <w:rPr>
          <w:rFonts w:ascii="Verdana" w:eastAsia="Times New Roman" w:hAnsi="Verdana" w:cs="Helvetica"/>
          <w:color w:val="333333"/>
          <w:sz w:val="21"/>
          <w:szCs w:val="21"/>
        </w:rPr>
      </w:pPr>
      <w:r w:rsidRPr="008F6F36">
        <w:rPr>
          <w:rFonts w:ascii="Verdana" w:eastAsia="Times New Roman" w:hAnsi="Verdana" w:cs="Helvetica"/>
          <w:color w:val="333333"/>
          <w:sz w:val="21"/>
          <w:szCs w:val="21"/>
        </w:rPr>
        <w:t>Relational Databases store data in relations i.e. tables. Each relation must have a name.</w:t>
      </w:r>
    </w:p>
    <w:p w:rsidR="008F6F36" w:rsidRPr="008F6F36" w:rsidRDefault="008F6F36" w:rsidP="008F6F36">
      <w:pPr>
        <w:spacing w:after="0" w:line="240" w:lineRule="auto"/>
        <w:rPr>
          <w:rFonts w:ascii="Verdana" w:eastAsia="Times New Roman" w:hAnsi="Verdana" w:cs="Helvetica"/>
          <w:color w:val="333333"/>
          <w:sz w:val="21"/>
          <w:szCs w:val="21"/>
        </w:rPr>
      </w:pPr>
      <w:r w:rsidRPr="008F6F36">
        <w:rPr>
          <w:rFonts w:ascii="Verdana" w:eastAsia="Times New Roman" w:hAnsi="Verdana" w:cs="Helvetica"/>
          <w:noProof/>
          <w:color w:val="333333"/>
          <w:sz w:val="21"/>
          <w:szCs w:val="21"/>
        </w:rPr>
        <w:drawing>
          <wp:inline distT="0" distB="0" distL="0" distR="0">
            <wp:extent cx="6305550" cy="3581400"/>
            <wp:effectExtent l="0" t="0" r="0" b="0"/>
            <wp:docPr id="4" name="Picture 4"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5550" cy="3581400"/>
                    </a:xfrm>
                    <a:prstGeom prst="rect">
                      <a:avLst/>
                    </a:prstGeom>
                    <a:noFill/>
                    <a:ln>
                      <a:noFill/>
                    </a:ln>
                  </pic:spPr>
                </pic:pic>
              </a:graphicData>
            </a:graphic>
          </wp:inline>
        </w:drawing>
      </w:r>
    </w:p>
    <w:p w:rsidR="008F6F36" w:rsidRDefault="008F6F36" w:rsidP="001357DE">
      <w:pPr>
        <w:rPr>
          <w:rFonts w:ascii="Verdana" w:eastAsia="Times New Roman" w:hAnsi="Verdana" w:cs="Helvetica"/>
          <w:color w:val="333333"/>
          <w:sz w:val="21"/>
          <w:szCs w:val="21"/>
        </w:rPr>
      </w:pPr>
    </w:p>
    <w:p w:rsidR="008F6F36" w:rsidRPr="008F6F36" w:rsidRDefault="008F6F36" w:rsidP="008F6F36">
      <w:pPr>
        <w:spacing w:after="150" w:line="240" w:lineRule="auto"/>
        <w:jc w:val="both"/>
        <w:rPr>
          <w:rFonts w:ascii="Verdana" w:eastAsia="Times New Roman" w:hAnsi="Verdana" w:cs="Helvetica"/>
          <w:color w:val="333333"/>
          <w:sz w:val="21"/>
          <w:szCs w:val="21"/>
        </w:rPr>
      </w:pPr>
      <w:r w:rsidRPr="008F6F36">
        <w:rPr>
          <w:rFonts w:ascii="Verdana" w:eastAsia="Times New Roman" w:hAnsi="Verdana" w:cs="Helvetica"/>
          <w:color w:val="333333"/>
          <w:sz w:val="21"/>
          <w:szCs w:val="21"/>
        </w:rPr>
        <w:t>An attribute is a named column of a relation. It stores a specific information about an object e.g. salary.</w:t>
      </w:r>
    </w:p>
    <w:p w:rsidR="008F6F36" w:rsidRPr="008F6F36" w:rsidRDefault="008F6F36" w:rsidP="008F6F36">
      <w:pPr>
        <w:spacing w:after="0" w:line="240" w:lineRule="auto"/>
        <w:rPr>
          <w:rFonts w:ascii="Verdana" w:eastAsia="Times New Roman" w:hAnsi="Verdana" w:cs="Helvetica"/>
          <w:color w:val="333333"/>
          <w:sz w:val="21"/>
          <w:szCs w:val="21"/>
        </w:rPr>
      </w:pPr>
      <w:r w:rsidRPr="008F6F36">
        <w:rPr>
          <w:rFonts w:ascii="Verdana" w:eastAsia="Times New Roman" w:hAnsi="Verdana" w:cs="Helvetica"/>
          <w:noProof/>
          <w:color w:val="333333"/>
          <w:sz w:val="21"/>
          <w:szCs w:val="21"/>
        </w:rPr>
        <w:drawing>
          <wp:inline distT="0" distB="0" distL="0" distR="0">
            <wp:extent cx="6372225" cy="3581400"/>
            <wp:effectExtent l="0" t="0" r="9525" b="0"/>
            <wp:docPr id="5" name="Picture 5"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2225" cy="3581400"/>
                    </a:xfrm>
                    <a:prstGeom prst="rect">
                      <a:avLst/>
                    </a:prstGeom>
                    <a:noFill/>
                    <a:ln>
                      <a:noFill/>
                    </a:ln>
                  </pic:spPr>
                </pic:pic>
              </a:graphicData>
            </a:graphic>
          </wp:inline>
        </w:drawing>
      </w:r>
    </w:p>
    <w:p w:rsidR="00010312" w:rsidRPr="00010312" w:rsidRDefault="00010312" w:rsidP="00010312">
      <w:pPr>
        <w:spacing w:after="150" w:line="240" w:lineRule="auto"/>
        <w:jc w:val="both"/>
        <w:rPr>
          <w:rFonts w:ascii="Verdana" w:eastAsia="Times New Roman" w:hAnsi="Verdana" w:cs="Helvetica"/>
          <w:color w:val="333333"/>
          <w:sz w:val="21"/>
          <w:szCs w:val="21"/>
        </w:rPr>
      </w:pPr>
      <w:r w:rsidRPr="00010312">
        <w:rPr>
          <w:rFonts w:ascii="Verdana" w:eastAsia="Times New Roman" w:hAnsi="Verdana" w:cs="Helvetica"/>
          <w:color w:val="333333"/>
          <w:sz w:val="21"/>
          <w:szCs w:val="21"/>
        </w:rPr>
        <w:t>A tuple is a row in a relation. It represents relationship between attributes that can contain single value.</w:t>
      </w:r>
    </w:p>
    <w:p w:rsidR="00010312" w:rsidRPr="00010312" w:rsidRDefault="00010312" w:rsidP="00010312">
      <w:pPr>
        <w:spacing w:after="0" w:line="240" w:lineRule="auto"/>
        <w:rPr>
          <w:rFonts w:ascii="Verdana" w:eastAsia="Times New Roman" w:hAnsi="Verdana" w:cs="Helvetica"/>
          <w:color w:val="333333"/>
          <w:sz w:val="21"/>
          <w:szCs w:val="21"/>
        </w:rPr>
      </w:pPr>
      <w:r w:rsidRPr="00010312">
        <w:rPr>
          <w:rFonts w:ascii="Verdana" w:eastAsia="Times New Roman" w:hAnsi="Verdana" w:cs="Helvetica"/>
          <w:noProof/>
          <w:color w:val="333333"/>
          <w:sz w:val="21"/>
          <w:szCs w:val="21"/>
        </w:rPr>
        <w:lastRenderedPageBreak/>
        <w:drawing>
          <wp:inline distT="0" distB="0" distL="0" distR="0">
            <wp:extent cx="5991225" cy="3581400"/>
            <wp:effectExtent l="0" t="0" r="9525" b="0"/>
            <wp:docPr id="6" name="Picture 6"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1225" cy="3581400"/>
                    </a:xfrm>
                    <a:prstGeom prst="rect">
                      <a:avLst/>
                    </a:prstGeom>
                    <a:noFill/>
                    <a:ln>
                      <a:noFill/>
                    </a:ln>
                  </pic:spPr>
                </pic:pic>
              </a:graphicData>
            </a:graphic>
          </wp:inline>
        </w:drawing>
      </w:r>
    </w:p>
    <w:p w:rsidR="00010312" w:rsidRPr="00010312" w:rsidRDefault="00010312" w:rsidP="00010312">
      <w:pPr>
        <w:spacing w:line="240" w:lineRule="auto"/>
        <w:jc w:val="center"/>
        <w:rPr>
          <w:rFonts w:ascii="Verdana" w:eastAsia="Times New Roman" w:hAnsi="Verdana" w:cs="Helvetica"/>
          <w:color w:val="333333"/>
          <w:sz w:val="21"/>
          <w:szCs w:val="21"/>
        </w:rPr>
      </w:pPr>
      <w:r w:rsidRPr="00010312">
        <w:rPr>
          <w:rFonts w:ascii="Verdana" w:eastAsia="Times New Roman" w:hAnsi="Verdana" w:cs="Helvetica"/>
          <w:color w:val="333333"/>
          <w:sz w:val="21"/>
          <w:szCs w:val="21"/>
        </w:rPr>
        <w:t xml:space="preserve">Prev </w:t>
      </w:r>
    </w:p>
    <w:p w:rsidR="00295182" w:rsidRPr="00295182" w:rsidRDefault="00295182" w:rsidP="00295182">
      <w:pPr>
        <w:spacing w:after="150" w:line="240" w:lineRule="auto"/>
        <w:jc w:val="both"/>
        <w:rPr>
          <w:rFonts w:ascii="Verdana" w:eastAsia="Times New Roman" w:hAnsi="Verdana" w:cs="Helvetica"/>
          <w:color w:val="333333"/>
          <w:sz w:val="21"/>
          <w:szCs w:val="21"/>
        </w:rPr>
      </w:pPr>
      <w:r w:rsidRPr="00295182">
        <w:rPr>
          <w:rFonts w:ascii="Verdana" w:eastAsia="Times New Roman" w:hAnsi="Verdana" w:cs="Helvetica"/>
          <w:color w:val="333333"/>
          <w:sz w:val="21"/>
          <w:szCs w:val="21"/>
        </w:rPr>
        <w:t>Cardinality of relation is the number of rows it contains. e.g. Cardinality of relation below is 4.</w:t>
      </w:r>
    </w:p>
    <w:p w:rsidR="00295182" w:rsidRPr="00295182" w:rsidRDefault="00295182" w:rsidP="00295182">
      <w:pPr>
        <w:spacing w:after="0" w:line="240" w:lineRule="auto"/>
        <w:rPr>
          <w:rFonts w:ascii="Verdana" w:eastAsia="Times New Roman" w:hAnsi="Verdana" w:cs="Helvetica"/>
          <w:color w:val="333333"/>
          <w:sz w:val="21"/>
          <w:szCs w:val="21"/>
        </w:rPr>
      </w:pPr>
      <w:r w:rsidRPr="00295182">
        <w:rPr>
          <w:rFonts w:ascii="Verdana" w:eastAsia="Times New Roman" w:hAnsi="Verdana" w:cs="Helvetica"/>
          <w:noProof/>
          <w:color w:val="333333"/>
          <w:sz w:val="21"/>
          <w:szCs w:val="21"/>
        </w:rPr>
        <w:drawing>
          <wp:inline distT="0" distB="0" distL="0" distR="0">
            <wp:extent cx="6372225" cy="3581400"/>
            <wp:effectExtent l="0" t="0" r="9525" b="0"/>
            <wp:docPr id="7" name="Picture 7"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72225" cy="3581400"/>
                    </a:xfrm>
                    <a:prstGeom prst="rect">
                      <a:avLst/>
                    </a:prstGeom>
                    <a:noFill/>
                    <a:ln>
                      <a:noFill/>
                    </a:ln>
                  </pic:spPr>
                </pic:pic>
              </a:graphicData>
            </a:graphic>
          </wp:inline>
        </w:drawing>
      </w:r>
    </w:p>
    <w:p w:rsidR="008F6F36" w:rsidRDefault="008F6F36" w:rsidP="001357DE">
      <w:pPr>
        <w:rPr>
          <w:b/>
        </w:rPr>
      </w:pPr>
    </w:p>
    <w:p w:rsidR="00CA52FF" w:rsidRPr="00CA52FF" w:rsidRDefault="00CA52FF" w:rsidP="00CA52FF">
      <w:pPr>
        <w:spacing w:after="150" w:line="240" w:lineRule="auto"/>
        <w:jc w:val="both"/>
        <w:rPr>
          <w:rFonts w:ascii="Verdana" w:eastAsia="Times New Roman" w:hAnsi="Verdana" w:cs="Helvetica"/>
          <w:color w:val="333333"/>
          <w:sz w:val="21"/>
          <w:szCs w:val="21"/>
        </w:rPr>
      </w:pPr>
      <w:r w:rsidRPr="00CA52FF">
        <w:rPr>
          <w:rFonts w:ascii="Verdana" w:eastAsia="Times New Roman" w:hAnsi="Verdana" w:cs="Helvetica"/>
          <w:color w:val="333333"/>
          <w:sz w:val="21"/>
          <w:szCs w:val="21"/>
        </w:rPr>
        <w:lastRenderedPageBreak/>
        <w:t>Degree of relation is the number of attributes it contains. e.g. Degree of relation below is 5.</w:t>
      </w:r>
    </w:p>
    <w:p w:rsidR="00CA52FF" w:rsidRPr="00CA52FF" w:rsidRDefault="00CA52FF" w:rsidP="00CA52FF">
      <w:pPr>
        <w:spacing w:after="0" w:line="240" w:lineRule="auto"/>
        <w:rPr>
          <w:rFonts w:ascii="Verdana" w:eastAsia="Times New Roman" w:hAnsi="Verdana" w:cs="Helvetica"/>
          <w:color w:val="333333"/>
          <w:sz w:val="21"/>
          <w:szCs w:val="21"/>
        </w:rPr>
      </w:pPr>
      <w:r w:rsidRPr="00CA52FF">
        <w:rPr>
          <w:rFonts w:ascii="Verdana" w:eastAsia="Times New Roman" w:hAnsi="Verdana" w:cs="Helvetica"/>
          <w:noProof/>
          <w:color w:val="333333"/>
          <w:sz w:val="21"/>
          <w:szCs w:val="21"/>
        </w:rPr>
        <w:drawing>
          <wp:inline distT="0" distB="0" distL="0" distR="0">
            <wp:extent cx="6057900" cy="3581400"/>
            <wp:effectExtent l="0" t="0" r="0" b="0"/>
            <wp:docPr id="8" name="Picture 8"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581400"/>
                    </a:xfrm>
                    <a:prstGeom prst="rect">
                      <a:avLst/>
                    </a:prstGeom>
                    <a:noFill/>
                    <a:ln>
                      <a:noFill/>
                    </a:ln>
                  </pic:spPr>
                </pic:pic>
              </a:graphicData>
            </a:graphic>
          </wp:inline>
        </w:drawing>
      </w:r>
    </w:p>
    <w:p w:rsidR="00234C73" w:rsidRPr="00234C73" w:rsidRDefault="00234C73" w:rsidP="00234C73">
      <w:pPr>
        <w:spacing w:after="150" w:line="240" w:lineRule="auto"/>
        <w:jc w:val="both"/>
        <w:rPr>
          <w:rFonts w:ascii="Verdana" w:eastAsia="Times New Roman" w:hAnsi="Verdana" w:cs="Helvetica"/>
          <w:color w:val="333333"/>
          <w:sz w:val="21"/>
          <w:szCs w:val="21"/>
        </w:rPr>
      </w:pPr>
      <w:r w:rsidRPr="00234C73">
        <w:rPr>
          <w:rFonts w:ascii="Verdana" w:eastAsia="Times New Roman" w:hAnsi="Verdana" w:cs="Helvetica"/>
          <w:color w:val="333333"/>
          <w:sz w:val="21"/>
          <w:szCs w:val="21"/>
        </w:rPr>
        <w:t>NULL represents the value of an attribute that is currently unknown or not applicable.</w:t>
      </w:r>
    </w:p>
    <w:p w:rsidR="00234C73" w:rsidRPr="00234C73" w:rsidRDefault="00234C73" w:rsidP="00234C73">
      <w:pPr>
        <w:spacing w:after="0" w:line="240" w:lineRule="auto"/>
        <w:rPr>
          <w:rFonts w:ascii="Verdana" w:eastAsia="Times New Roman" w:hAnsi="Verdana" w:cs="Helvetica"/>
          <w:color w:val="333333"/>
          <w:sz w:val="21"/>
          <w:szCs w:val="21"/>
        </w:rPr>
      </w:pPr>
      <w:r w:rsidRPr="00234C73">
        <w:rPr>
          <w:rFonts w:ascii="Verdana" w:eastAsia="Times New Roman" w:hAnsi="Verdana" w:cs="Helvetica"/>
          <w:noProof/>
          <w:color w:val="333333"/>
          <w:sz w:val="21"/>
          <w:szCs w:val="21"/>
        </w:rPr>
        <w:drawing>
          <wp:inline distT="0" distB="0" distL="0" distR="0">
            <wp:extent cx="6134100" cy="3581400"/>
            <wp:effectExtent l="0" t="0" r="0" b="0"/>
            <wp:docPr id="9" name="Picture 9"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4100" cy="3581400"/>
                    </a:xfrm>
                    <a:prstGeom prst="rect">
                      <a:avLst/>
                    </a:prstGeom>
                    <a:noFill/>
                    <a:ln>
                      <a:noFill/>
                    </a:ln>
                  </pic:spPr>
                </pic:pic>
              </a:graphicData>
            </a:graphic>
          </wp:inline>
        </w:drawing>
      </w:r>
    </w:p>
    <w:p w:rsidR="00234C73" w:rsidRPr="00234C73" w:rsidRDefault="00234C73" w:rsidP="00234C73">
      <w:pPr>
        <w:spacing w:line="240" w:lineRule="auto"/>
        <w:jc w:val="center"/>
        <w:rPr>
          <w:rFonts w:ascii="Verdana" w:eastAsia="Times New Roman" w:hAnsi="Verdana" w:cs="Helvetica"/>
          <w:color w:val="333333"/>
          <w:sz w:val="21"/>
          <w:szCs w:val="21"/>
        </w:rPr>
      </w:pPr>
    </w:p>
    <w:p w:rsidR="00CA52FF" w:rsidRPr="00CA52FF" w:rsidRDefault="00CA52FF" w:rsidP="00CA52FF">
      <w:pPr>
        <w:spacing w:line="240" w:lineRule="auto"/>
        <w:jc w:val="center"/>
        <w:rPr>
          <w:rFonts w:ascii="Verdana" w:eastAsia="Times New Roman" w:hAnsi="Verdana" w:cs="Helvetica"/>
          <w:color w:val="333333"/>
          <w:sz w:val="21"/>
          <w:szCs w:val="21"/>
        </w:rPr>
      </w:pPr>
      <w:r w:rsidRPr="00CA52FF">
        <w:rPr>
          <w:rFonts w:ascii="Verdana" w:eastAsia="Times New Roman" w:hAnsi="Verdana" w:cs="Helvetica"/>
          <w:color w:val="333333"/>
          <w:sz w:val="21"/>
          <w:szCs w:val="21"/>
        </w:rPr>
        <w:lastRenderedPageBreak/>
        <w:t xml:space="preserve"> </w:t>
      </w:r>
    </w:p>
    <w:p w:rsidR="00412C97" w:rsidRPr="00412C97" w:rsidRDefault="00CA52FF" w:rsidP="00412C97">
      <w:pPr>
        <w:pStyle w:val="NormalWeb"/>
        <w:rPr>
          <w:rFonts w:ascii="Verdana" w:hAnsi="Verdana" w:cs="Helvetica"/>
          <w:color w:val="333333"/>
          <w:sz w:val="21"/>
          <w:szCs w:val="21"/>
        </w:rPr>
      </w:pPr>
      <w:r>
        <w:rPr>
          <w:b/>
        </w:rPr>
        <w:br/>
      </w:r>
      <w:r w:rsidR="00412C97" w:rsidRPr="00412C97">
        <w:rPr>
          <w:rFonts w:ascii="Verdana" w:hAnsi="Verdana" w:cs="Helvetica"/>
          <w:color w:val="333333"/>
          <w:sz w:val="21"/>
          <w:szCs w:val="21"/>
        </w:rPr>
        <w:t>A domain is the set of allowable values for one or more attributes.</w:t>
      </w:r>
    </w:p>
    <w:p w:rsidR="00412C97" w:rsidRPr="00412C97" w:rsidRDefault="00412C97" w:rsidP="00412C97">
      <w:pPr>
        <w:spacing w:after="0" w:line="240" w:lineRule="auto"/>
        <w:rPr>
          <w:rFonts w:ascii="Verdana" w:eastAsia="Times New Roman" w:hAnsi="Verdana" w:cs="Helvetica"/>
          <w:color w:val="333333"/>
          <w:sz w:val="21"/>
          <w:szCs w:val="21"/>
        </w:rPr>
      </w:pPr>
      <w:r w:rsidRPr="00412C97">
        <w:rPr>
          <w:rFonts w:ascii="Verdana" w:eastAsia="Times New Roman" w:hAnsi="Verdana" w:cs="Helvetica"/>
          <w:noProof/>
          <w:color w:val="333333"/>
          <w:sz w:val="21"/>
          <w:szCs w:val="21"/>
        </w:rPr>
        <w:drawing>
          <wp:inline distT="0" distB="0" distL="0" distR="0">
            <wp:extent cx="5895975" cy="3581400"/>
            <wp:effectExtent l="0" t="0" r="9525" b="0"/>
            <wp:docPr id="10" name="Picture 10"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581400"/>
                    </a:xfrm>
                    <a:prstGeom prst="rect">
                      <a:avLst/>
                    </a:prstGeom>
                    <a:noFill/>
                    <a:ln>
                      <a:noFill/>
                    </a:ln>
                  </pic:spPr>
                </pic:pic>
              </a:graphicData>
            </a:graphic>
          </wp:inline>
        </w:drawing>
      </w:r>
    </w:p>
    <w:p w:rsidR="00B7524E" w:rsidRPr="00B7524E" w:rsidRDefault="00B7524E" w:rsidP="00B7524E">
      <w:pPr>
        <w:spacing w:after="150" w:line="240" w:lineRule="auto"/>
        <w:jc w:val="both"/>
        <w:rPr>
          <w:rFonts w:ascii="Verdana" w:eastAsia="Times New Roman" w:hAnsi="Verdana" w:cs="Helvetica"/>
          <w:color w:val="333333"/>
          <w:sz w:val="21"/>
          <w:szCs w:val="21"/>
        </w:rPr>
      </w:pPr>
      <w:r w:rsidRPr="00B7524E">
        <w:rPr>
          <w:rFonts w:ascii="Verdana" w:eastAsia="Times New Roman" w:hAnsi="Verdana" w:cs="Helvetica"/>
          <w:color w:val="333333"/>
          <w:sz w:val="21"/>
          <w:szCs w:val="21"/>
        </w:rPr>
        <w:t>A collection of relations with distinct relation names is called as Relational Model.</w:t>
      </w:r>
    </w:p>
    <w:p w:rsidR="00B7524E" w:rsidRPr="00B7524E" w:rsidRDefault="00B7524E" w:rsidP="00B7524E">
      <w:pPr>
        <w:spacing w:after="0" w:line="240" w:lineRule="auto"/>
        <w:rPr>
          <w:rFonts w:ascii="Verdana" w:eastAsia="Times New Roman" w:hAnsi="Verdana" w:cs="Helvetica"/>
          <w:color w:val="333333"/>
          <w:sz w:val="21"/>
          <w:szCs w:val="21"/>
        </w:rPr>
      </w:pPr>
      <w:r w:rsidRPr="00B7524E">
        <w:rPr>
          <w:rFonts w:ascii="Verdana" w:eastAsia="Times New Roman" w:hAnsi="Verdana" w:cs="Helvetica"/>
          <w:noProof/>
          <w:color w:val="333333"/>
          <w:sz w:val="21"/>
          <w:szCs w:val="21"/>
        </w:rPr>
        <w:lastRenderedPageBreak/>
        <w:drawing>
          <wp:inline distT="0" distB="0" distL="0" distR="0">
            <wp:extent cx="6343650" cy="3581400"/>
            <wp:effectExtent l="0" t="0" r="0" b="0"/>
            <wp:docPr id="11" name="Picture 11"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3581400"/>
                    </a:xfrm>
                    <a:prstGeom prst="rect">
                      <a:avLst/>
                    </a:prstGeom>
                    <a:noFill/>
                    <a:ln>
                      <a:noFill/>
                    </a:ln>
                  </pic:spPr>
                </pic:pic>
              </a:graphicData>
            </a:graphic>
          </wp:inline>
        </w:drawing>
      </w:r>
    </w:p>
    <w:p w:rsidR="00B7524E" w:rsidRPr="00B7524E" w:rsidRDefault="00B7524E" w:rsidP="00B7524E">
      <w:pPr>
        <w:spacing w:line="240" w:lineRule="auto"/>
        <w:jc w:val="center"/>
        <w:rPr>
          <w:rFonts w:ascii="Verdana" w:eastAsia="Times New Roman" w:hAnsi="Verdana" w:cs="Helvetica"/>
          <w:color w:val="333333"/>
          <w:sz w:val="21"/>
          <w:szCs w:val="21"/>
        </w:rPr>
      </w:pPr>
      <w:r w:rsidRPr="00B7524E">
        <w:rPr>
          <w:rFonts w:ascii="Verdana" w:eastAsia="Times New Roman" w:hAnsi="Verdana" w:cs="Helvetica"/>
          <w:color w:val="333333"/>
          <w:sz w:val="21"/>
          <w:szCs w:val="21"/>
        </w:rPr>
        <w:t xml:space="preserve">Prev </w:t>
      </w:r>
    </w:p>
    <w:p w:rsidR="00412C97" w:rsidRPr="00412C97" w:rsidRDefault="00412C97" w:rsidP="00412C97">
      <w:pPr>
        <w:spacing w:line="240" w:lineRule="auto"/>
        <w:jc w:val="center"/>
        <w:rPr>
          <w:rFonts w:ascii="Verdana" w:eastAsia="Times New Roman" w:hAnsi="Verdana" w:cs="Helvetica"/>
          <w:color w:val="333333"/>
          <w:sz w:val="21"/>
          <w:szCs w:val="21"/>
        </w:rPr>
      </w:pPr>
    </w:p>
    <w:p w:rsidR="00412C97" w:rsidRDefault="00412C97" w:rsidP="001357DE">
      <w:pPr>
        <w:rPr>
          <w:b/>
        </w:rPr>
      </w:pPr>
    </w:p>
    <w:p w:rsidR="001357DE" w:rsidRPr="001357DE" w:rsidRDefault="001357DE" w:rsidP="001357DE">
      <w:pPr>
        <w:rPr>
          <w:b/>
        </w:rPr>
      </w:pPr>
      <w:r w:rsidRPr="001357DE">
        <w:rPr>
          <w:b/>
        </w:rPr>
        <w:t>Flat Files :</w:t>
      </w:r>
    </w:p>
    <w:p w:rsidR="001357DE" w:rsidRPr="001357DE" w:rsidRDefault="001357DE" w:rsidP="001357DE">
      <w:pPr>
        <w:spacing w:after="150" w:line="240" w:lineRule="auto"/>
        <w:jc w:val="both"/>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Data is stored in flat files and can be accessed using any programming language. The file based approach suffers following problems:</w:t>
      </w:r>
    </w:p>
    <w:p w:rsidR="001357DE" w:rsidRPr="001357DE" w:rsidRDefault="001357DE" w:rsidP="001357DE">
      <w:pPr>
        <w:numPr>
          <w:ilvl w:val="0"/>
          <w:numId w:val="1"/>
        </w:numPr>
        <w:spacing w:before="100" w:beforeAutospacing="1" w:after="12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Dependency of program on physical structure of data</w:t>
      </w:r>
    </w:p>
    <w:p w:rsidR="001357DE" w:rsidRPr="001357DE" w:rsidRDefault="001357DE" w:rsidP="001357DE">
      <w:pPr>
        <w:numPr>
          <w:ilvl w:val="0"/>
          <w:numId w:val="1"/>
        </w:numPr>
        <w:spacing w:before="100" w:beforeAutospacing="1" w:after="12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Complex process to retrieve data</w:t>
      </w:r>
    </w:p>
    <w:p w:rsidR="001357DE" w:rsidRPr="001357DE" w:rsidRDefault="001357DE" w:rsidP="001357DE">
      <w:pPr>
        <w:numPr>
          <w:ilvl w:val="0"/>
          <w:numId w:val="1"/>
        </w:numPr>
        <w:spacing w:before="100" w:beforeAutospacing="1" w:after="12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Loss of data on concurrent access</w:t>
      </w:r>
    </w:p>
    <w:p w:rsidR="001357DE" w:rsidRPr="001357DE" w:rsidRDefault="001357DE" w:rsidP="001357DE">
      <w:pPr>
        <w:numPr>
          <w:ilvl w:val="0"/>
          <w:numId w:val="1"/>
        </w:numPr>
        <w:spacing w:before="100" w:beforeAutospacing="1" w:after="120"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Inability to give access based on record (Security)</w:t>
      </w:r>
    </w:p>
    <w:p w:rsidR="001357DE" w:rsidRPr="001357DE" w:rsidRDefault="001357DE" w:rsidP="001357DE">
      <w:pPr>
        <w:numPr>
          <w:ilvl w:val="0"/>
          <w:numId w:val="1"/>
        </w:numPr>
        <w:spacing w:before="100" w:beforeAutospacing="1" w:line="240" w:lineRule="auto"/>
        <w:rPr>
          <w:rFonts w:ascii="Verdana" w:eastAsia="Times New Roman" w:hAnsi="Verdana" w:cs="Helvetica"/>
          <w:color w:val="333333"/>
          <w:sz w:val="21"/>
          <w:szCs w:val="21"/>
        </w:rPr>
      </w:pPr>
      <w:r w:rsidRPr="001357DE">
        <w:rPr>
          <w:rFonts w:ascii="Verdana" w:eastAsia="Times New Roman" w:hAnsi="Verdana" w:cs="Helvetica"/>
          <w:color w:val="333333"/>
          <w:sz w:val="21"/>
          <w:szCs w:val="21"/>
        </w:rPr>
        <w:t>Data redundancy</w:t>
      </w:r>
    </w:p>
    <w:p w:rsidR="0065623E" w:rsidRPr="0065623E" w:rsidRDefault="0065623E" w:rsidP="0065623E">
      <w:pPr>
        <w:pStyle w:val="ListParagraph"/>
        <w:spacing w:before="720" w:after="1500" w:line="240" w:lineRule="auto"/>
        <w:jc w:val="both"/>
        <w:rPr>
          <w:rFonts w:ascii="Verdana" w:eastAsia="Times New Roman" w:hAnsi="Verdana" w:cs="Helvetica"/>
          <w:b/>
          <w:color w:val="333333"/>
          <w:sz w:val="21"/>
          <w:szCs w:val="21"/>
        </w:rPr>
      </w:pPr>
      <w:r w:rsidRPr="0065623E">
        <w:rPr>
          <w:rFonts w:ascii="Verdana" w:eastAsia="Times New Roman" w:hAnsi="Verdana" w:cs="Helvetica"/>
          <w:b/>
          <w:color w:val="333333"/>
          <w:sz w:val="21"/>
          <w:szCs w:val="21"/>
        </w:rPr>
        <w:t>Data Integrity :</w:t>
      </w:r>
    </w:p>
    <w:p w:rsidR="0065623E" w:rsidRDefault="0065623E" w:rsidP="0065623E">
      <w:pPr>
        <w:pStyle w:val="ListParagraph"/>
        <w:spacing w:before="720" w:after="1500" w:line="240" w:lineRule="auto"/>
        <w:jc w:val="both"/>
        <w:rPr>
          <w:rFonts w:ascii="Verdana" w:eastAsia="Times New Roman" w:hAnsi="Verdana" w:cs="Helvetica"/>
          <w:color w:val="333333"/>
          <w:sz w:val="21"/>
          <w:szCs w:val="21"/>
        </w:rPr>
      </w:pPr>
    </w:p>
    <w:p w:rsidR="0065623E" w:rsidRPr="0065623E" w:rsidRDefault="0065623E" w:rsidP="0065623E">
      <w:pPr>
        <w:pStyle w:val="ListParagraph"/>
        <w:spacing w:before="720" w:after="1500" w:line="240" w:lineRule="auto"/>
        <w:jc w:val="both"/>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Data integrity refers to maintaining and assuring the accuracy and consistency of data over its entire life-cycle. Database Systems ensure data integrity through constraints which are used to restrict data that can be entered or modified in the database. Database Systems offer three types of integrity constraints: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247"/>
        <w:gridCol w:w="6590"/>
        <w:gridCol w:w="1523"/>
      </w:tblGrid>
      <w:tr w:rsidR="0065623E" w:rsidRPr="0065623E" w:rsidTr="0065623E">
        <w:trPr>
          <w:tblHeader/>
          <w:tblCellSpacing w:w="15" w:type="dxa"/>
        </w:trPr>
        <w:tc>
          <w:tcPr>
            <w:tcW w:w="650" w:type="pct"/>
            <w:shd w:val="clear" w:color="auto" w:fill="D6D6D6"/>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b/>
                <w:bCs/>
                <w:color w:val="333333"/>
                <w:sz w:val="21"/>
                <w:szCs w:val="21"/>
              </w:rPr>
            </w:pPr>
            <w:r w:rsidRPr="0065623E">
              <w:rPr>
                <w:rFonts w:ascii="Verdana" w:eastAsia="Times New Roman" w:hAnsi="Verdana" w:cs="Helvetica"/>
                <w:b/>
                <w:bCs/>
                <w:color w:val="333333"/>
                <w:sz w:val="21"/>
                <w:szCs w:val="21"/>
              </w:rPr>
              <w:lastRenderedPageBreak/>
              <w:t>Integrity Types</w:t>
            </w:r>
          </w:p>
        </w:tc>
        <w:tc>
          <w:tcPr>
            <w:tcW w:w="3550" w:type="pct"/>
            <w:shd w:val="clear" w:color="auto" w:fill="D6D6D6"/>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b/>
                <w:bCs/>
                <w:color w:val="333333"/>
                <w:sz w:val="21"/>
                <w:szCs w:val="21"/>
              </w:rPr>
            </w:pPr>
            <w:r w:rsidRPr="0065623E">
              <w:rPr>
                <w:rFonts w:ascii="Verdana" w:eastAsia="Times New Roman" w:hAnsi="Verdana" w:cs="Helvetica"/>
                <w:b/>
                <w:bCs/>
                <w:color w:val="333333"/>
                <w:sz w:val="21"/>
                <w:szCs w:val="21"/>
              </w:rPr>
              <w:t>Definition</w:t>
            </w:r>
          </w:p>
        </w:tc>
        <w:tc>
          <w:tcPr>
            <w:tcW w:w="0" w:type="auto"/>
            <w:shd w:val="clear" w:color="auto" w:fill="D6D6D6"/>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b/>
                <w:bCs/>
                <w:color w:val="333333"/>
                <w:sz w:val="21"/>
                <w:szCs w:val="21"/>
              </w:rPr>
            </w:pPr>
            <w:r w:rsidRPr="0065623E">
              <w:rPr>
                <w:rFonts w:ascii="Verdana" w:eastAsia="Times New Roman" w:hAnsi="Verdana" w:cs="Helvetica"/>
                <w:b/>
                <w:bCs/>
                <w:color w:val="333333"/>
                <w:sz w:val="21"/>
                <w:szCs w:val="21"/>
              </w:rPr>
              <w:t>Enforced Through</w:t>
            </w:r>
          </w:p>
        </w:tc>
      </w:tr>
      <w:tr w:rsidR="0065623E" w:rsidRPr="0065623E" w:rsidTr="0065623E">
        <w:trPr>
          <w:tblCellSpacing w:w="15" w:type="dxa"/>
        </w:trPr>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Entity Integrity</w:t>
            </w:r>
          </w:p>
        </w:tc>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Each table must have a column or a set of columns through which we can uniquely identify a row. These column(s) cannot have empty (null) values.</w:t>
            </w:r>
          </w:p>
        </w:tc>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PRIMARY KEY</w:t>
            </w:r>
          </w:p>
        </w:tc>
      </w:tr>
      <w:tr w:rsidR="0065623E" w:rsidRPr="0065623E" w:rsidTr="0065623E">
        <w:trPr>
          <w:tblCellSpacing w:w="15" w:type="dxa"/>
        </w:trPr>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Domain Integrity</w:t>
            </w:r>
          </w:p>
        </w:tc>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All attributes in a table must have a defined domain i.e. a finite set of values which have to be used. When we assign a data type to a column we limit the values that it can contain. In addition we can also have value restriction as per business rules e.g. Gender must be M or F.</w:t>
            </w:r>
          </w:p>
        </w:tc>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DATA TYPES,</w:t>
            </w:r>
            <w:r w:rsidRPr="0065623E">
              <w:rPr>
                <w:rFonts w:ascii="Verdana" w:eastAsia="Times New Roman" w:hAnsi="Verdana" w:cs="Helvetica"/>
                <w:color w:val="333333"/>
                <w:sz w:val="21"/>
                <w:szCs w:val="21"/>
              </w:rPr>
              <w:br/>
              <w:t>CHECK CONSTRAINT</w:t>
            </w:r>
          </w:p>
        </w:tc>
      </w:tr>
      <w:tr w:rsidR="0065623E" w:rsidRPr="0065623E" w:rsidTr="0065623E">
        <w:trPr>
          <w:tblCellSpacing w:w="15" w:type="dxa"/>
        </w:trPr>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Referential Integrity</w:t>
            </w:r>
          </w:p>
        </w:tc>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Every value of a column in a table must exist as a value of another column in a different (or the same) table.</w:t>
            </w:r>
          </w:p>
        </w:tc>
        <w:tc>
          <w:tcPr>
            <w:tcW w:w="0" w:type="auto"/>
            <w:shd w:val="clear" w:color="auto" w:fill="auto"/>
            <w:tcMar>
              <w:top w:w="0" w:type="dxa"/>
              <w:left w:w="0" w:type="dxa"/>
              <w:bottom w:w="0" w:type="dxa"/>
              <w:right w:w="0" w:type="dxa"/>
            </w:tcMar>
            <w:vAlign w:val="center"/>
            <w:hideMark/>
          </w:tcPr>
          <w:p w:rsidR="0065623E" w:rsidRPr="0065623E" w:rsidRDefault="0065623E" w:rsidP="0065623E">
            <w:pPr>
              <w:spacing w:after="180" w:line="240" w:lineRule="auto"/>
              <w:rPr>
                <w:rFonts w:ascii="Verdana" w:eastAsia="Times New Roman" w:hAnsi="Verdana" w:cs="Helvetica"/>
                <w:color w:val="333333"/>
                <w:sz w:val="21"/>
                <w:szCs w:val="21"/>
              </w:rPr>
            </w:pPr>
            <w:r w:rsidRPr="0065623E">
              <w:rPr>
                <w:rFonts w:ascii="Verdana" w:eastAsia="Times New Roman" w:hAnsi="Verdana" w:cs="Helvetica"/>
                <w:color w:val="333333"/>
                <w:sz w:val="21"/>
                <w:szCs w:val="21"/>
              </w:rPr>
              <w:t>FOREIGN KEY</w:t>
            </w:r>
          </w:p>
        </w:tc>
      </w:tr>
    </w:tbl>
    <w:p w:rsidR="001357DE" w:rsidRDefault="0065623E" w:rsidP="00064050">
      <w:r w:rsidRPr="0065623E">
        <w:rPr>
          <w:noProof/>
        </w:rPr>
        <w:drawing>
          <wp:inline distT="0" distB="0" distL="0" distR="0">
            <wp:extent cx="5257800" cy="3276600"/>
            <wp:effectExtent l="0" t="0" r="0" b="0"/>
            <wp:docPr id="12" name="Picture 12" descr="https://lex.infosysapps.com/fastrack/generic/dbms/images/integrity-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integrity-type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3276600"/>
                    </a:xfrm>
                    <a:prstGeom prst="rect">
                      <a:avLst/>
                    </a:prstGeom>
                    <a:noFill/>
                    <a:ln>
                      <a:noFill/>
                    </a:ln>
                  </pic:spPr>
                </pic:pic>
              </a:graphicData>
            </a:graphic>
          </wp:inline>
        </w:drawing>
      </w:r>
    </w:p>
    <w:p w:rsidR="00064050" w:rsidRPr="00064050" w:rsidRDefault="00064050" w:rsidP="00064050">
      <w:pPr>
        <w:rPr>
          <w:b/>
        </w:rPr>
      </w:pPr>
      <w:r w:rsidRPr="00064050">
        <w:rPr>
          <w:b/>
        </w:rPr>
        <w:t>Candidate Key :</w:t>
      </w:r>
    </w:p>
    <w:p w:rsidR="00064050" w:rsidRPr="00064050" w:rsidRDefault="00064050" w:rsidP="00064050">
      <w:pPr>
        <w:spacing w:after="150" w:line="240" w:lineRule="auto"/>
        <w:jc w:val="both"/>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 xml:space="preserve">A </w:t>
      </w:r>
      <w:r w:rsidRPr="00064050">
        <w:rPr>
          <w:rFonts w:ascii="Verdana" w:eastAsia="Times New Roman" w:hAnsi="Verdana" w:cs="Helvetica"/>
          <w:b/>
          <w:bCs/>
          <w:color w:val="333333"/>
          <w:sz w:val="21"/>
          <w:szCs w:val="21"/>
        </w:rPr>
        <w:t>Candidate Key</w:t>
      </w:r>
      <w:r w:rsidRPr="00064050">
        <w:rPr>
          <w:rFonts w:ascii="Verdana" w:eastAsia="Times New Roman" w:hAnsi="Verdana" w:cs="Helvetica"/>
          <w:color w:val="333333"/>
          <w:sz w:val="21"/>
          <w:szCs w:val="21"/>
        </w:rPr>
        <w:t xml:space="preserve"> is a minimal set of columns/attributes that can be used to uniquely identify a single tuple in a relation. Candidate Keys are determined during database design based on the underlying business rules of the database. Consider the following relation in context of a business firm:</w:t>
      </w:r>
    </w:p>
    <w:p w:rsidR="00064050" w:rsidRPr="00064050" w:rsidRDefault="00064050" w:rsidP="00064050">
      <w:pPr>
        <w:spacing w:after="150" w:line="240" w:lineRule="auto"/>
        <w:jc w:val="both"/>
        <w:rPr>
          <w:rFonts w:ascii="Verdana" w:eastAsia="Times New Roman" w:hAnsi="Verdana" w:cs="Helvetica"/>
          <w:color w:val="333333"/>
          <w:sz w:val="21"/>
          <w:szCs w:val="21"/>
        </w:rPr>
      </w:pPr>
      <w:r w:rsidRPr="00064050">
        <w:rPr>
          <w:rFonts w:ascii="Verdana" w:eastAsia="Times New Roman" w:hAnsi="Verdana" w:cs="Helvetica"/>
          <w:b/>
          <w:bCs/>
          <w:color w:val="333333"/>
          <w:sz w:val="21"/>
          <w:szCs w:val="21"/>
        </w:rPr>
        <w:t>Employee(EmployeeNo, Name, AadharNo, Salary, DateOfBirth)</w:t>
      </w:r>
    </w:p>
    <w:p w:rsidR="00064050" w:rsidRPr="00064050" w:rsidRDefault="00064050" w:rsidP="00064050">
      <w:pPr>
        <w:spacing w:line="240" w:lineRule="auto"/>
        <w:jc w:val="both"/>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Let us try to identify some candidate keys for this relation</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99"/>
        <w:gridCol w:w="7461"/>
      </w:tblGrid>
      <w:tr w:rsidR="00064050" w:rsidRPr="00064050" w:rsidTr="00064050">
        <w:trPr>
          <w:tblHeader/>
          <w:tblCellSpacing w:w="15" w:type="dxa"/>
        </w:trPr>
        <w:tc>
          <w:tcPr>
            <w:tcW w:w="1000" w:type="pct"/>
            <w:shd w:val="clear" w:color="auto" w:fill="D6D6D6"/>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b/>
                <w:bCs/>
                <w:color w:val="333333"/>
                <w:sz w:val="21"/>
                <w:szCs w:val="21"/>
              </w:rPr>
            </w:pPr>
            <w:r w:rsidRPr="00064050">
              <w:rPr>
                <w:rFonts w:ascii="Verdana" w:eastAsia="Times New Roman" w:hAnsi="Verdana" w:cs="Helvetica"/>
                <w:b/>
                <w:bCs/>
                <w:color w:val="333333"/>
                <w:sz w:val="21"/>
                <w:szCs w:val="21"/>
              </w:rPr>
              <w:t>Key</w:t>
            </w:r>
          </w:p>
        </w:tc>
        <w:tc>
          <w:tcPr>
            <w:tcW w:w="4000" w:type="pct"/>
            <w:shd w:val="clear" w:color="auto" w:fill="D6D6D6"/>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b/>
                <w:bCs/>
                <w:color w:val="333333"/>
                <w:sz w:val="21"/>
                <w:szCs w:val="21"/>
              </w:rPr>
            </w:pPr>
            <w:r w:rsidRPr="00064050">
              <w:rPr>
                <w:rFonts w:ascii="Verdana" w:eastAsia="Times New Roman" w:hAnsi="Verdana" w:cs="Helvetica"/>
                <w:b/>
                <w:bCs/>
                <w:color w:val="333333"/>
                <w:sz w:val="21"/>
                <w:szCs w:val="21"/>
              </w:rPr>
              <w:t>Rationale</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EmployeeNo</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This seems to be a good candidate key as companies usually issue a unique number for each employee.</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lastRenderedPageBreak/>
              <w:t>AadharNo</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This seems to be a good candidate key for a company based in India. However we have assumed that every employee has an Aadhar number which may not be true. In addition for a multinational firm with employees across the globe this will not work at all.</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Name, DateOfBirth</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This might work for a small firm of 10 people as a combination of Name and Date of Birth is likely to be unique.</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Salary</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This is not a good candidate as salary is generally paid uniformly to people at same level.</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EmployeeNo, DateOfBirth</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It is not a candidate key as EmployeeNo alone is unique. By definition only minimal set of attributes can be candidate key.</w:t>
            </w:r>
          </w:p>
        </w:tc>
      </w:tr>
    </w:tbl>
    <w:p w:rsidR="00064050" w:rsidRPr="00064050" w:rsidRDefault="00064050" w:rsidP="00064050">
      <w:pPr>
        <w:spacing w:line="240" w:lineRule="auto"/>
        <w:jc w:val="both"/>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Thus the choice of candidate key depends upon the business context</w:t>
      </w:r>
    </w:p>
    <w:p w:rsidR="00064050" w:rsidRDefault="00064050" w:rsidP="00064050">
      <w:pPr>
        <w:spacing w:line="240" w:lineRule="auto"/>
        <w:jc w:val="both"/>
        <w:rPr>
          <w:rFonts w:ascii="Verdana" w:eastAsia="Times New Roman" w:hAnsi="Verdana" w:cs="Helvetica"/>
          <w:b/>
          <w:bCs/>
          <w:color w:val="333333"/>
          <w:sz w:val="21"/>
          <w:szCs w:val="21"/>
        </w:rPr>
      </w:pPr>
    </w:p>
    <w:p w:rsidR="00064050" w:rsidRDefault="00064050" w:rsidP="00064050">
      <w:pPr>
        <w:spacing w:line="240" w:lineRule="auto"/>
        <w:jc w:val="both"/>
        <w:rPr>
          <w:rFonts w:ascii="Verdana" w:eastAsia="Times New Roman" w:hAnsi="Verdana" w:cs="Helvetica"/>
          <w:b/>
          <w:bCs/>
          <w:color w:val="333333"/>
          <w:sz w:val="21"/>
          <w:szCs w:val="21"/>
        </w:rPr>
      </w:pPr>
      <w:r>
        <w:rPr>
          <w:rFonts w:ascii="Verdana" w:eastAsia="Times New Roman" w:hAnsi="Verdana" w:cs="Helvetica"/>
          <w:b/>
          <w:bCs/>
          <w:color w:val="333333"/>
          <w:sz w:val="21"/>
          <w:szCs w:val="21"/>
        </w:rPr>
        <w:t>Primary Key :</w:t>
      </w:r>
    </w:p>
    <w:p w:rsidR="00064050" w:rsidRPr="00064050" w:rsidRDefault="00064050" w:rsidP="00064050">
      <w:pPr>
        <w:spacing w:line="240" w:lineRule="auto"/>
        <w:jc w:val="both"/>
        <w:rPr>
          <w:rFonts w:ascii="Verdana" w:eastAsia="Times New Roman" w:hAnsi="Verdana" w:cs="Helvetica"/>
          <w:color w:val="333333"/>
          <w:sz w:val="21"/>
          <w:szCs w:val="21"/>
        </w:rPr>
      </w:pPr>
      <w:r w:rsidRPr="00064050">
        <w:rPr>
          <w:rFonts w:ascii="Verdana" w:eastAsia="Times New Roman" w:hAnsi="Verdana" w:cs="Helvetica"/>
          <w:b/>
          <w:bCs/>
          <w:color w:val="333333"/>
          <w:sz w:val="21"/>
          <w:szCs w:val="21"/>
        </w:rPr>
        <w:t>Primary key</w:t>
      </w:r>
      <w:r w:rsidRPr="00064050">
        <w:rPr>
          <w:rFonts w:ascii="Verdana" w:eastAsia="Times New Roman" w:hAnsi="Verdana" w:cs="Helvetica"/>
          <w:color w:val="333333"/>
          <w:sz w:val="21"/>
          <w:szCs w:val="21"/>
        </w:rPr>
        <w:t xml:space="preserve"> is the candidate key that is selected to uniquely identify a tuple in a relation. The mandatory and desired attributes for a primary key are:</w: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3004"/>
        <w:gridCol w:w="4484"/>
      </w:tblGrid>
      <w:tr w:rsidR="00064050" w:rsidRPr="00064050" w:rsidTr="00064050">
        <w:trPr>
          <w:tblHeader/>
          <w:tblCellSpacing w:w="15" w:type="dxa"/>
        </w:trPr>
        <w:tc>
          <w:tcPr>
            <w:tcW w:w="2000" w:type="pct"/>
            <w:shd w:val="clear" w:color="auto" w:fill="D6D6D6"/>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b/>
                <w:bCs/>
                <w:color w:val="333333"/>
                <w:sz w:val="21"/>
                <w:szCs w:val="21"/>
              </w:rPr>
            </w:pPr>
            <w:r w:rsidRPr="00064050">
              <w:rPr>
                <w:rFonts w:ascii="Verdana" w:eastAsia="Times New Roman" w:hAnsi="Verdana" w:cs="Helvetica"/>
                <w:b/>
                <w:bCs/>
                <w:color w:val="333333"/>
                <w:sz w:val="21"/>
                <w:szCs w:val="21"/>
              </w:rPr>
              <w:t>Mandatory</w:t>
            </w:r>
          </w:p>
        </w:tc>
        <w:tc>
          <w:tcPr>
            <w:tcW w:w="3000" w:type="pct"/>
            <w:shd w:val="clear" w:color="auto" w:fill="D6D6D6"/>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b/>
                <w:bCs/>
                <w:color w:val="333333"/>
                <w:sz w:val="21"/>
                <w:szCs w:val="21"/>
              </w:rPr>
            </w:pPr>
            <w:r w:rsidRPr="00064050">
              <w:rPr>
                <w:rFonts w:ascii="Verdana" w:eastAsia="Times New Roman" w:hAnsi="Verdana" w:cs="Helvetica"/>
                <w:b/>
                <w:bCs/>
                <w:color w:val="333333"/>
                <w:sz w:val="21"/>
                <w:szCs w:val="21"/>
              </w:rPr>
              <w:t>Desired</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must uniquely identify a tuple</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should not change with time</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must not allow NULL values</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should have short size e.g. numeric data types</w:t>
            </w:r>
          </w:p>
        </w:tc>
      </w:tr>
    </w:tbl>
    <w:p w:rsidR="00064050" w:rsidRPr="00064050" w:rsidRDefault="00064050" w:rsidP="00064050">
      <w:pPr>
        <w:spacing w:after="150" w:line="240" w:lineRule="auto"/>
        <w:jc w:val="both"/>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Let us identify the primary key from the previous example:</w:t>
      </w:r>
    </w:p>
    <w:p w:rsidR="00064050" w:rsidRPr="00064050" w:rsidRDefault="00064050" w:rsidP="00064050">
      <w:pPr>
        <w:spacing w:line="240" w:lineRule="auto"/>
        <w:jc w:val="both"/>
        <w:rPr>
          <w:rFonts w:ascii="Verdana" w:eastAsia="Times New Roman" w:hAnsi="Verdana" w:cs="Helvetica"/>
          <w:color w:val="333333"/>
          <w:sz w:val="21"/>
          <w:szCs w:val="21"/>
        </w:rPr>
      </w:pPr>
      <w:r w:rsidRPr="00064050">
        <w:rPr>
          <w:rFonts w:ascii="Verdana" w:eastAsia="Times New Roman" w:hAnsi="Verdana" w:cs="Helvetica"/>
          <w:b/>
          <w:bCs/>
          <w:color w:val="333333"/>
          <w:sz w:val="21"/>
          <w:szCs w:val="21"/>
        </w:rPr>
        <w:t>Employee(EmployeeNo, Name, AadharNo, Salary, DateofBirth)</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805"/>
        <w:gridCol w:w="7087"/>
      </w:tblGrid>
      <w:tr w:rsidR="00064050" w:rsidRPr="00064050" w:rsidTr="00064050">
        <w:trPr>
          <w:tblHeader/>
          <w:tblCellSpacing w:w="15" w:type="dxa"/>
        </w:trPr>
        <w:tc>
          <w:tcPr>
            <w:tcW w:w="1000" w:type="pct"/>
            <w:shd w:val="clear" w:color="auto" w:fill="D6D6D6"/>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b/>
                <w:bCs/>
                <w:color w:val="333333"/>
                <w:sz w:val="21"/>
                <w:szCs w:val="21"/>
              </w:rPr>
            </w:pPr>
            <w:r w:rsidRPr="00064050">
              <w:rPr>
                <w:rFonts w:ascii="Verdana" w:eastAsia="Times New Roman" w:hAnsi="Verdana" w:cs="Helvetica"/>
                <w:b/>
                <w:bCs/>
                <w:color w:val="333333"/>
                <w:sz w:val="21"/>
                <w:szCs w:val="21"/>
              </w:rPr>
              <w:t>Key</w:t>
            </w:r>
          </w:p>
        </w:tc>
        <w:tc>
          <w:tcPr>
            <w:tcW w:w="4000" w:type="pct"/>
            <w:shd w:val="clear" w:color="auto" w:fill="D6D6D6"/>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b/>
                <w:bCs/>
                <w:color w:val="333333"/>
                <w:sz w:val="21"/>
                <w:szCs w:val="21"/>
              </w:rPr>
            </w:pPr>
            <w:r w:rsidRPr="00064050">
              <w:rPr>
                <w:rFonts w:ascii="Verdana" w:eastAsia="Times New Roman" w:hAnsi="Verdana" w:cs="Helvetica"/>
                <w:b/>
                <w:bCs/>
                <w:color w:val="333333"/>
                <w:sz w:val="21"/>
                <w:szCs w:val="21"/>
              </w:rPr>
              <w:t>Rationale</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EmployeeNo</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Good candidate as it is numeric, cannot be null and does not change with time.</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AadharNo</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It will be null for people who do not have Aadhar number. Hence it cannot be considered as primary key.</w:t>
            </w:r>
          </w:p>
        </w:tc>
      </w:tr>
      <w:tr w:rsidR="00064050" w:rsidRPr="00064050" w:rsidTr="00064050">
        <w:trPr>
          <w:tblCellSpacing w:w="15" w:type="dxa"/>
        </w:trPr>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Name, DateOfBirth</w:t>
            </w:r>
          </w:p>
        </w:tc>
        <w:tc>
          <w:tcPr>
            <w:tcW w:w="0" w:type="auto"/>
            <w:shd w:val="clear" w:color="auto" w:fill="auto"/>
            <w:tcMar>
              <w:top w:w="0" w:type="dxa"/>
              <w:left w:w="0" w:type="dxa"/>
              <w:bottom w:w="0" w:type="dxa"/>
              <w:right w:w="0" w:type="dxa"/>
            </w:tcMar>
            <w:vAlign w:val="center"/>
            <w:hideMark/>
          </w:tcPr>
          <w:p w:rsidR="00064050" w:rsidRPr="00064050" w:rsidRDefault="00064050" w:rsidP="00064050">
            <w:pPr>
              <w:spacing w:after="180" w:line="240" w:lineRule="auto"/>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Both Name and DateOfBirth cannot be null. However even if uniqueness is guranteed, it is not a good choice due to large size.</w:t>
            </w:r>
          </w:p>
        </w:tc>
      </w:tr>
    </w:tbl>
    <w:p w:rsidR="00064050" w:rsidRPr="00064050" w:rsidRDefault="00064050" w:rsidP="00064050">
      <w:pPr>
        <w:spacing w:line="240" w:lineRule="auto"/>
        <w:jc w:val="both"/>
        <w:rPr>
          <w:rFonts w:ascii="Verdana" w:eastAsia="Times New Roman" w:hAnsi="Verdana" w:cs="Helvetica"/>
          <w:color w:val="333333"/>
          <w:sz w:val="21"/>
          <w:szCs w:val="21"/>
        </w:rPr>
      </w:pPr>
      <w:r w:rsidRPr="00064050">
        <w:rPr>
          <w:rFonts w:ascii="Verdana" w:eastAsia="Times New Roman" w:hAnsi="Verdana" w:cs="Helvetica"/>
          <w:color w:val="333333"/>
          <w:sz w:val="21"/>
          <w:szCs w:val="21"/>
        </w:rPr>
        <w:t xml:space="preserve">When two or more columns together identify the unique row then it's referred to as </w:t>
      </w:r>
      <w:r w:rsidRPr="00064050">
        <w:rPr>
          <w:rFonts w:ascii="Verdana" w:eastAsia="Times New Roman" w:hAnsi="Verdana" w:cs="Helvetica"/>
          <w:b/>
          <w:bCs/>
          <w:color w:val="333333"/>
          <w:sz w:val="21"/>
          <w:szCs w:val="21"/>
        </w:rPr>
        <w:t>Composite Primary Key.</w:t>
      </w:r>
      <w:r w:rsidRPr="00064050">
        <w:rPr>
          <w:rFonts w:ascii="Verdana" w:eastAsia="Times New Roman" w:hAnsi="Verdana" w:cs="Helvetica"/>
          <w:color w:val="333333"/>
          <w:sz w:val="21"/>
          <w:szCs w:val="21"/>
        </w:rPr>
        <w:t xml:space="preserve"> The combination of Name and DateOfBirth if selected as a primary key would be a composite primary key.</w:t>
      </w:r>
    </w:p>
    <w:p w:rsidR="00BF4880" w:rsidRDefault="00BF4880" w:rsidP="00BF4880">
      <w:pPr>
        <w:spacing w:after="150" w:line="240" w:lineRule="auto"/>
        <w:jc w:val="both"/>
        <w:rPr>
          <w:rFonts w:ascii="Verdana" w:eastAsia="Times New Roman" w:hAnsi="Verdana" w:cs="Helvetica"/>
          <w:color w:val="333333"/>
          <w:sz w:val="21"/>
          <w:szCs w:val="21"/>
        </w:rPr>
      </w:pPr>
    </w:p>
    <w:p w:rsidR="00BF4880" w:rsidRDefault="00BF4880" w:rsidP="00BF4880">
      <w:pPr>
        <w:spacing w:after="150" w:line="240" w:lineRule="auto"/>
        <w:jc w:val="both"/>
        <w:rPr>
          <w:rFonts w:ascii="Verdana" w:eastAsia="Times New Roman" w:hAnsi="Verdana" w:cs="Helvetica"/>
          <w:color w:val="333333"/>
          <w:sz w:val="21"/>
          <w:szCs w:val="21"/>
        </w:rPr>
      </w:pPr>
    </w:p>
    <w:p w:rsidR="00BF4880" w:rsidRPr="00BF4880" w:rsidRDefault="00BF4880" w:rsidP="00BF4880">
      <w:pPr>
        <w:spacing w:after="150" w:line="240" w:lineRule="auto"/>
        <w:jc w:val="both"/>
        <w:rPr>
          <w:rFonts w:ascii="Verdana" w:eastAsia="Times New Roman" w:hAnsi="Verdana" w:cs="Helvetica"/>
          <w:b/>
          <w:color w:val="333333"/>
          <w:sz w:val="21"/>
          <w:szCs w:val="21"/>
        </w:rPr>
      </w:pPr>
      <w:r w:rsidRPr="00BF4880">
        <w:rPr>
          <w:rFonts w:ascii="Verdana" w:eastAsia="Times New Roman" w:hAnsi="Verdana" w:cs="Helvetica"/>
          <w:b/>
          <w:color w:val="333333"/>
          <w:sz w:val="21"/>
          <w:szCs w:val="21"/>
        </w:rPr>
        <w:lastRenderedPageBreak/>
        <w:t>Foreign Key :</w:t>
      </w:r>
    </w:p>
    <w:p w:rsidR="00BF4880" w:rsidRPr="00BF4880" w:rsidRDefault="00BF4880" w:rsidP="00BF4880">
      <w:pPr>
        <w:spacing w:after="150" w:line="240" w:lineRule="auto"/>
        <w:jc w:val="both"/>
        <w:rPr>
          <w:rFonts w:ascii="Verdana" w:eastAsia="Times New Roman" w:hAnsi="Verdana" w:cs="Helvetica"/>
          <w:color w:val="333333"/>
          <w:sz w:val="21"/>
          <w:szCs w:val="21"/>
        </w:rPr>
      </w:pPr>
      <w:r w:rsidRPr="00BF4880">
        <w:rPr>
          <w:rFonts w:ascii="Verdana" w:eastAsia="Times New Roman" w:hAnsi="Verdana" w:cs="Helvetica"/>
          <w:color w:val="333333"/>
          <w:sz w:val="21"/>
          <w:szCs w:val="21"/>
        </w:rPr>
        <w:t>A foreign key is a set of one or more columns in the child table whose values are required to match with corresponding columns in the parent table. Foreign key establishes a relationship between these two tables. Foreign key columns on child tables must be primary key or unique on the parent table. The child table can contain NULL values. Let us take Employee and Computer tables as provided below:</w:t>
      </w:r>
    </w:p>
    <w:p w:rsidR="00BF4880" w:rsidRPr="00BF4880" w:rsidRDefault="00BF4880" w:rsidP="00BF4880">
      <w:pPr>
        <w:spacing w:after="0" w:line="240" w:lineRule="auto"/>
        <w:rPr>
          <w:rFonts w:ascii="Verdana" w:eastAsia="Times New Roman" w:hAnsi="Verdana" w:cs="Helvetica"/>
          <w:color w:val="333333"/>
          <w:sz w:val="21"/>
          <w:szCs w:val="21"/>
        </w:rPr>
      </w:pPr>
      <w:r w:rsidRPr="00BF4880">
        <w:rPr>
          <w:rFonts w:ascii="Verdana" w:eastAsia="Times New Roman" w:hAnsi="Verdana" w:cs="Helvetica"/>
          <w:noProof/>
          <w:color w:val="333333"/>
          <w:sz w:val="21"/>
          <w:szCs w:val="21"/>
        </w:rPr>
        <w:drawing>
          <wp:inline distT="0" distB="0" distL="0" distR="0">
            <wp:extent cx="5600700" cy="1809750"/>
            <wp:effectExtent l="0" t="0" r="0" b="0"/>
            <wp:docPr id="13" name="Picture 13" descr="https://lex.infosysapps.com/fastrack/generic/dbms/images/foreign-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foreign-key.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1809750"/>
                    </a:xfrm>
                    <a:prstGeom prst="rect">
                      <a:avLst/>
                    </a:prstGeom>
                    <a:noFill/>
                    <a:ln>
                      <a:noFill/>
                    </a:ln>
                  </pic:spPr>
                </pic:pic>
              </a:graphicData>
            </a:graphic>
          </wp:inline>
        </w:drawing>
      </w:r>
    </w:p>
    <w:p w:rsidR="00BF4880" w:rsidRPr="00BF4880" w:rsidRDefault="00BF4880" w:rsidP="00BF4880">
      <w:pPr>
        <w:spacing w:after="150" w:line="240" w:lineRule="auto"/>
        <w:jc w:val="both"/>
        <w:rPr>
          <w:rFonts w:ascii="Verdana" w:eastAsia="Times New Roman" w:hAnsi="Verdana" w:cs="Helvetica"/>
          <w:color w:val="333333"/>
          <w:sz w:val="21"/>
          <w:szCs w:val="21"/>
        </w:rPr>
      </w:pPr>
      <w:r w:rsidRPr="00BF4880">
        <w:rPr>
          <w:rFonts w:ascii="Verdana" w:eastAsia="Times New Roman" w:hAnsi="Verdana" w:cs="Helvetica"/>
          <w:color w:val="333333"/>
          <w:sz w:val="21"/>
          <w:szCs w:val="21"/>
        </w:rPr>
        <w:t>Computer is the parent table with CompId as the primary key. Employee is the child table with Id as the primary key. If we want to allocate a maximum of one computer to an employee then CompId must be made the foreign key in the Employee table. It can only contain values that are present in Computer table or no values at all. We cannot allocate a computer that does not exist to an employee.</w:t>
      </w:r>
    </w:p>
    <w:p w:rsidR="00BF4880" w:rsidRDefault="00BF4880" w:rsidP="00BF4880">
      <w:pPr>
        <w:spacing w:line="240" w:lineRule="auto"/>
        <w:jc w:val="both"/>
        <w:rPr>
          <w:rFonts w:ascii="Verdana" w:eastAsia="Times New Roman" w:hAnsi="Verdana" w:cs="Helvetica"/>
          <w:color w:val="333333"/>
          <w:sz w:val="21"/>
          <w:szCs w:val="21"/>
        </w:rPr>
      </w:pPr>
      <w:r w:rsidRPr="00BF4880">
        <w:rPr>
          <w:rFonts w:ascii="Verdana" w:eastAsia="Times New Roman" w:hAnsi="Verdana" w:cs="Helvetica"/>
          <w:color w:val="333333"/>
          <w:sz w:val="21"/>
          <w:szCs w:val="21"/>
        </w:rPr>
        <w:t>Additionally multiple rows in the child table can link to the same row of the parent table dependening upon the type of relationship.</w:t>
      </w:r>
    </w:p>
    <w:p w:rsidR="00F04998" w:rsidRDefault="00F04998" w:rsidP="00BF4880">
      <w:pPr>
        <w:spacing w:line="240" w:lineRule="auto"/>
        <w:jc w:val="both"/>
        <w:rPr>
          <w:rFonts w:ascii="Verdana" w:eastAsia="Times New Roman" w:hAnsi="Verdana" w:cs="Helvetica"/>
          <w:color w:val="333333"/>
          <w:sz w:val="21"/>
          <w:szCs w:val="21"/>
        </w:rPr>
      </w:pPr>
    </w:p>
    <w:p w:rsidR="00F04998" w:rsidRPr="009555CD" w:rsidRDefault="00F04998" w:rsidP="00BF4880">
      <w:pPr>
        <w:spacing w:line="240" w:lineRule="auto"/>
        <w:jc w:val="both"/>
        <w:rPr>
          <w:rFonts w:ascii="Verdana" w:eastAsia="Times New Roman" w:hAnsi="Verdana" w:cs="Helvetica"/>
          <w:b/>
          <w:color w:val="333333"/>
          <w:sz w:val="21"/>
          <w:szCs w:val="21"/>
        </w:rPr>
      </w:pPr>
      <w:r w:rsidRPr="009555CD">
        <w:rPr>
          <w:rFonts w:ascii="Verdana" w:eastAsia="Times New Roman" w:hAnsi="Verdana" w:cs="Helvetica"/>
          <w:b/>
          <w:color w:val="333333"/>
          <w:sz w:val="21"/>
          <w:szCs w:val="21"/>
        </w:rPr>
        <w:t>E-R Diagram :</w:t>
      </w:r>
    </w:p>
    <w:p w:rsidR="00F04998" w:rsidRPr="00F04998" w:rsidRDefault="00F04998" w:rsidP="00F04998">
      <w:pPr>
        <w:spacing w:after="150" w:line="240" w:lineRule="auto"/>
        <w:jc w:val="both"/>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Jack is part of database team and he needs to present the database design to business users. The business users are non-technical and it's difficult for them to read a verbose design document. What can Jack do? Jack needs to use an Entity Relation (ER) Model.</w:t>
      </w:r>
    </w:p>
    <w:p w:rsidR="00F04998" w:rsidRPr="00F04998" w:rsidRDefault="00F04998" w:rsidP="00F04998">
      <w:pPr>
        <w:spacing w:line="240" w:lineRule="auto"/>
        <w:jc w:val="both"/>
        <w:rPr>
          <w:rFonts w:ascii="Verdana" w:eastAsia="Times New Roman" w:hAnsi="Verdana" w:cs="Helvetica"/>
          <w:color w:val="333333"/>
          <w:sz w:val="21"/>
          <w:szCs w:val="21"/>
        </w:rPr>
      </w:pPr>
      <w:r w:rsidRPr="00F04998">
        <w:rPr>
          <w:rFonts w:ascii="Verdana" w:eastAsia="Times New Roman" w:hAnsi="Verdana" w:cs="Helvetica"/>
          <w:b/>
          <w:bCs/>
          <w:color w:val="333333"/>
          <w:sz w:val="21"/>
          <w:szCs w:val="21"/>
        </w:rPr>
        <w:t>ER model</w:t>
      </w:r>
      <w:r w:rsidRPr="00F04998">
        <w:rPr>
          <w:rFonts w:ascii="Verdana" w:eastAsia="Times New Roman" w:hAnsi="Verdana" w:cs="Helvetica"/>
          <w:color w:val="333333"/>
          <w:sz w:val="21"/>
          <w:szCs w:val="21"/>
        </w:rPr>
        <w:t xml:space="preserve"> is a graphical representation of entities and their relationships which helps in understanding data independent of the actual database implementation. Let us understand some key terms used in ER Modelling.</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973"/>
        <w:gridCol w:w="6145"/>
        <w:gridCol w:w="1774"/>
      </w:tblGrid>
      <w:tr w:rsidR="00F04998" w:rsidRPr="00F04998" w:rsidTr="00F04998">
        <w:trPr>
          <w:tblHeader/>
          <w:tblCellSpacing w:w="15" w:type="dxa"/>
        </w:trPr>
        <w:tc>
          <w:tcPr>
            <w:tcW w:w="500" w:type="pct"/>
            <w:shd w:val="clear" w:color="auto" w:fill="D6D6D6"/>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b/>
                <w:bCs/>
                <w:color w:val="333333"/>
                <w:sz w:val="21"/>
                <w:szCs w:val="21"/>
              </w:rPr>
            </w:pPr>
            <w:r w:rsidRPr="00F04998">
              <w:rPr>
                <w:rFonts w:ascii="Verdana" w:eastAsia="Times New Roman" w:hAnsi="Verdana" w:cs="Helvetica"/>
                <w:b/>
                <w:bCs/>
                <w:color w:val="333333"/>
                <w:sz w:val="21"/>
                <w:szCs w:val="21"/>
              </w:rPr>
              <w:t>Term</w:t>
            </w:r>
          </w:p>
        </w:tc>
        <w:tc>
          <w:tcPr>
            <w:tcW w:w="3500" w:type="pct"/>
            <w:shd w:val="clear" w:color="auto" w:fill="D6D6D6"/>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b/>
                <w:bCs/>
                <w:color w:val="333333"/>
                <w:sz w:val="21"/>
                <w:szCs w:val="21"/>
              </w:rPr>
            </w:pPr>
            <w:r w:rsidRPr="00F04998">
              <w:rPr>
                <w:rFonts w:ascii="Verdana" w:eastAsia="Times New Roman" w:hAnsi="Verdana" w:cs="Helvetica"/>
                <w:b/>
                <w:bCs/>
                <w:color w:val="333333"/>
                <w:sz w:val="21"/>
                <w:szCs w:val="21"/>
              </w:rPr>
              <w:t>Definition</w:t>
            </w:r>
          </w:p>
        </w:tc>
        <w:tc>
          <w:tcPr>
            <w:tcW w:w="0" w:type="auto"/>
            <w:shd w:val="clear" w:color="auto" w:fill="D6D6D6"/>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b/>
                <w:bCs/>
                <w:color w:val="333333"/>
                <w:sz w:val="21"/>
                <w:szCs w:val="21"/>
              </w:rPr>
            </w:pPr>
            <w:r w:rsidRPr="00F04998">
              <w:rPr>
                <w:rFonts w:ascii="Verdana" w:eastAsia="Times New Roman" w:hAnsi="Verdana" w:cs="Helvetica"/>
                <w:b/>
                <w:bCs/>
                <w:color w:val="333333"/>
                <w:sz w:val="21"/>
                <w:szCs w:val="21"/>
              </w:rPr>
              <w:t>Examples</w:t>
            </w:r>
          </w:p>
        </w:tc>
      </w:tr>
      <w:tr w:rsidR="00F04998" w:rsidRPr="00F04998" w:rsidTr="00F04998">
        <w:trPr>
          <w:tblCellSpacing w:w="15" w:type="dxa"/>
        </w:trPr>
        <w:tc>
          <w:tcPr>
            <w:tcW w:w="0" w:type="auto"/>
            <w:shd w:val="clear" w:color="auto" w:fill="auto"/>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Entity</w:t>
            </w:r>
          </w:p>
        </w:tc>
        <w:tc>
          <w:tcPr>
            <w:tcW w:w="0" w:type="auto"/>
            <w:shd w:val="clear" w:color="auto" w:fill="auto"/>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Real world objects which have an independent existence and about which we intend to collect data.</w:t>
            </w:r>
          </w:p>
        </w:tc>
        <w:tc>
          <w:tcPr>
            <w:tcW w:w="0" w:type="auto"/>
            <w:shd w:val="clear" w:color="auto" w:fill="auto"/>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Employee, Computer</w:t>
            </w:r>
          </w:p>
        </w:tc>
      </w:tr>
      <w:tr w:rsidR="00F04998" w:rsidRPr="00F04998" w:rsidTr="00F04998">
        <w:trPr>
          <w:tblCellSpacing w:w="15" w:type="dxa"/>
        </w:trPr>
        <w:tc>
          <w:tcPr>
            <w:tcW w:w="0" w:type="auto"/>
            <w:shd w:val="clear" w:color="auto" w:fill="auto"/>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Attribute</w:t>
            </w:r>
          </w:p>
        </w:tc>
        <w:tc>
          <w:tcPr>
            <w:tcW w:w="0" w:type="auto"/>
            <w:shd w:val="clear" w:color="auto" w:fill="auto"/>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A property that describes an entity.</w:t>
            </w:r>
          </w:p>
        </w:tc>
        <w:tc>
          <w:tcPr>
            <w:tcW w:w="0" w:type="auto"/>
            <w:shd w:val="clear" w:color="auto" w:fill="auto"/>
            <w:tcMar>
              <w:top w:w="0" w:type="dxa"/>
              <w:left w:w="0" w:type="dxa"/>
              <w:bottom w:w="0" w:type="dxa"/>
              <w:right w:w="0" w:type="dxa"/>
            </w:tcMar>
            <w:vAlign w:val="center"/>
            <w:hideMark/>
          </w:tcPr>
          <w:p w:rsidR="00F04998" w:rsidRPr="00F04998" w:rsidRDefault="00F04998" w:rsidP="00F04998">
            <w:pPr>
              <w:spacing w:after="180" w:line="240" w:lineRule="auto"/>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Name, Salary</w:t>
            </w:r>
          </w:p>
        </w:tc>
      </w:tr>
    </w:tbl>
    <w:p w:rsidR="00F04998" w:rsidRPr="00F04998" w:rsidRDefault="00F04998" w:rsidP="00F04998">
      <w:pPr>
        <w:spacing w:after="150" w:line="240" w:lineRule="auto"/>
        <w:jc w:val="both"/>
        <w:rPr>
          <w:rFonts w:ascii="Verdana" w:eastAsia="Times New Roman" w:hAnsi="Verdana" w:cs="Helvetica"/>
          <w:color w:val="333333"/>
          <w:sz w:val="21"/>
          <w:szCs w:val="21"/>
        </w:rPr>
      </w:pPr>
      <w:r w:rsidRPr="00F04998">
        <w:rPr>
          <w:rFonts w:ascii="Verdana" w:eastAsia="Times New Roman" w:hAnsi="Verdana" w:cs="Helvetica"/>
          <w:color w:val="333333"/>
          <w:sz w:val="21"/>
          <w:szCs w:val="21"/>
        </w:rPr>
        <w:t>A sample ER Diagram representing the Employee entity along with its attributes is presented below:</w:t>
      </w:r>
    </w:p>
    <w:p w:rsidR="00F04998" w:rsidRDefault="00F04998" w:rsidP="00F04998">
      <w:pPr>
        <w:spacing w:line="240" w:lineRule="auto"/>
        <w:rPr>
          <w:rFonts w:ascii="Verdana" w:eastAsia="Times New Roman" w:hAnsi="Verdana" w:cs="Helvetica"/>
          <w:color w:val="333333"/>
          <w:sz w:val="21"/>
          <w:szCs w:val="21"/>
        </w:rPr>
      </w:pPr>
      <w:r w:rsidRPr="00F04998">
        <w:rPr>
          <w:rFonts w:ascii="Verdana" w:eastAsia="Times New Roman" w:hAnsi="Verdana" w:cs="Helvetica"/>
          <w:noProof/>
          <w:color w:val="333333"/>
          <w:sz w:val="21"/>
          <w:szCs w:val="21"/>
        </w:rPr>
        <w:lastRenderedPageBreak/>
        <w:drawing>
          <wp:inline distT="0" distB="0" distL="0" distR="0">
            <wp:extent cx="3657600" cy="1628775"/>
            <wp:effectExtent l="0" t="0" r="0" b="9525"/>
            <wp:docPr id="14" name="Picture 14" descr="https://lex.infosysapps.com/fastrack/generic/dbms/images/er-mode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er-model-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7600" cy="1628775"/>
                    </a:xfrm>
                    <a:prstGeom prst="rect">
                      <a:avLst/>
                    </a:prstGeom>
                    <a:noFill/>
                    <a:ln>
                      <a:noFill/>
                    </a:ln>
                  </pic:spPr>
                </pic:pic>
              </a:graphicData>
            </a:graphic>
          </wp:inline>
        </w:drawing>
      </w:r>
    </w:p>
    <w:p w:rsidR="00054FBD" w:rsidRDefault="00054FBD" w:rsidP="00054FBD">
      <w:pPr>
        <w:spacing w:after="150" w:line="240" w:lineRule="auto"/>
        <w:jc w:val="both"/>
        <w:rPr>
          <w:rFonts w:ascii="Verdana" w:eastAsia="Times New Roman" w:hAnsi="Verdana" w:cs="Helvetica"/>
          <w:b/>
          <w:bCs/>
          <w:color w:val="333333"/>
          <w:sz w:val="21"/>
          <w:szCs w:val="21"/>
        </w:rPr>
      </w:pPr>
      <w:r>
        <w:rPr>
          <w:rFonts w:ascii="Verdana" w:eastAsia="Times New Roman" w:hAnsi="Verdana" w:cs="Helvetica"/>
          <w:b/>
          <w:bCs/>
          <w:color w:val="333333"/>
          <w:sz w:val="21"/>
          <w:szCs w:val="21"/>
        </w:rPr>
        <w:t>What is Relationship?</w:t>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b/>
          <w:bCs/>
          <w:color w:val="333333"/>
          <w:sz w:val="21"/>
          <w:szCs w:val="21"/>
        </w:rPr>
        <w:t>Relationships</w:t>
      </w:r>
      <w:r w:rsidRPr="00054FBD">
        <w:rPr>
          <w:rFonts w:ascii="Verdana" w:eastAsia="Times New Roman" w:hAnsi="Verdana" w:cs="Helvetica"/>
          <w:color w:val="333333"/>
          <w:sz w:val="21"/>
          <w:szCs w:val="21"/>
        </w:rPr>
        <w:t xml:space="preserve"> are association of one entity with another entity. Each relationship has a name e.g. a Computer </w:t>
      </w:r>
      <w:r w:rsidRPr="00054FBD">
        <w:rPr>
          <w:rFonts w:ascii="Verdana" w:eastAsia="Times New Roman" w:hAnsi="Verdana" w:cs="Helvetica"/>
          <w:b/>
          <w:bCs/>
          <w:color w:val="333333"/>
          <w:sz w:val="21"/>
          <w:szCs w:val="21"/>
        </w:rPr>
        <w:t>is allocated to</w:t>
      </w:r>
      <w:r w:rsidRPr="00054FBD">
        <w:rPr>
          <w:rFonts w:ascii="Verdana" w:eastAsia="Times New Roman" w:hAnsi="Verdana" w:cs="Helvetica"/>
          <w:color w:val="333333"/>
          <w:sz w:val="21"/>
          <w:szCs w:val="21"/>
        </w:rPr>
        <w:t xml:space="preserve"> an Employee.</w:t>
      </w:r>
    </w:p>
    <w:p w:rsidR="00054FBD" w:rsidRPr="00054FBD" w:rsidRDefault="00054FBD" w:rsidP="00054FBD">
      <w:pPr>
        <w:spacing w:after="0" w:line="240" w:lineRule="auto"/>
        <w:rPr>
          <w:rFonts w:ascii="Verdana" w:eastAsia="Times New Roman" w:hAnsi="Verdana" w:cs="Helvetica"/>
          <w:color w:val="333333"/>
          <w:sz w:val="21"/>
          <w:szCs w:val="21"/>
        </w:rPr>
      </w:pPr>
      <w:r w:rsidRPr="00054FBD">
        <w:rPr>
          <w:rFonts w:ascii="Verdana" w:eastAsia="Times New Roman" w:hAnsi="Verdana" w:cs="Helvetica"/>
          <w:noProof/>
          <w:color w:val="333333"/>
          <w:sz w:val="21"/>
          <w:szCs w:val="21"/>
        </w:rPr>
        <w:drawing>
          <wp:inline distT="0" distB="0" distL="0" distR="0">
            <wp:extent cx="3333750" cy="1143000"/>
            <wp:effectExtent l="0" t="0" r="0" b="0"/>
            <wp:docPr id="18" name="Picture 18"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0" cy="1143000"/>
                    </a:xfrm>
                    <a:prstGeom prst="rect">
                      <a:avLst/>
                    </a:prstGeom>
                    <a:noFill/>
                    <a:ln>
                      <a:noFill/>
                    </a:ln>
                  </pic:spPr>
                </pic:pic>
              </a:graphicData>
            </a:graphic>
          </wp:inline>
        </w:drawing>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 xml:space="preserve">There can be more than one relationship between entities, e.g. an Employee </w:t>
      </w:r>
      <w:r w:rsidRPr="00054FBD">
        <w:rPr>
          <w:rFonts w:ascii="Verdana" w:eastAsia="Times New Roman" w:hAnsi="Verdana" w:cs="Helvetica"/>
          <w:b/>
          <w:bCs/>
          <w:color w:val="333333"/>
          <w:sz w:val="21"/>
          <w:szCs w:val="21"/>
        </w:rPr>
        <w:t>works in</w:t>
      </w:r>
      <w:r w:rsidRPr="00054FBD">
        <w:rPr>
          <w:rFonts w:ascii="Verdana" w:eastAsia="Times New Roman" w:hAnsi="Verdana" w:cs="Helvetica"/>
          <w:color w:val="333333"/>
          <w:sz w:val="21"/>
          <w:szCs w:val="21"/>
        </w:rPr>
        <w:t xml:space="preserve"> a Department while the head of department (also an employee) </w:t>
      </w:r>
      <w:r w:rsidRPr="00054FBD">
        <w:rPr>
          <w:rFonts w:ascii="Verdana" w:eastAsia="Times New Roman" w:hAnsi="Verdana" w:cs="Helvetica"/>
          <w:b/>
          <w:bCs/>
          <w:color w:val="333333"/>
          <w:sz w:val="21"/>
          <w:szCs w:val="21"/>
        </w:rPr>
        <w:t>manages</w:t>
      </w:r>
      <w:r w:rsidRPr="00054FBD">
        <w:rPr>
          <w:rFonts w:ascii="Verdana" w:eastAsia="Times New Roman" w:hAnsi="Verdana" w:cs="Helvetica"/>
          <w:color w:val="333333"/>
          <w:sz w:val="21"/>
          <w:szCs w:val="21"/>
        </w:rPr>
        <w:t xml:space="preserve"> a Department.</w:t>
      </w:r>
    </w:p>
    <w:p w:rsidR="00054FBD" w:rsidRPr="00054FBD" w:rsidRDefault="00054FBD" w:rsidP="00054FBD">
      <w:pPr>
        <w:spacing w:after="0" w:line="240" w:lineRule="auto"/>
        <w:rPr>
          <w:rFonts w:ascii="Verdana" w:eastAsia="Times New Roman" w:hAnsi="Verdana" w:cs="Helvetica"/>
          <w:color w:val="333333"/>
          <w:sz w:val="21"/>
          <w:szCs w:val="21"/>
        </w:rPr>
      </w:pPr>
      <w:r w:rsidRPr="00054FBD">
        <w:rPr>
          <w:rFonts w:ascii="Verdana" w:eastAsia="Times New Roman" w:hAnsi="Verdana" w:cs="Helvetica"/>
          <w:noProof/>
          <w:color w:val="333333"/>
          <w:sz w:val="21"/>
          <w:szCs w:val="21"/>
        </w:rPr>
        <w:drawing>
          <wp:inline distT="0" distB="0" distL="0" distR="0">
            <wp:extent cx="3333750" cy="1143000"/>
            <wp:effectExtent l="0" t="0" r="0" b="0"/>
            <wp:docPr id="17" name="Picture 17"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3750" cy="1143000"/>
                    </a:xfrm>
                    <a:prstGeom prst="rect">
                      <a:avLst/>
                    </a:prstGeom>
                    <a:noFill/>
                    <a:ln>
                      <a:noFill/>
                    </a:ln>
                  </pic:spPr>
                </pic:pic>
              </a:graphicData>
            </a:graphic>
          </wp:inline>
        </w:drawing>
      </w:r>
    </w:p>
    <w:p w:rsidR="00054FBD" w:rsidRPr="00054FBD" w:rsidRDefault="00054FBD" w:rsidP="00054FBD">
      <w:pPr>
        <w:spacing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 xml:space="preserve">A relationship can also exist between instances of same entity, e.g. an Employee </w:t>
      </w:r>
      <w:r w:rsidRPr="00054FBD">
        <w:rPr>
          <w:rFonts w:ascii="Verdana" w:eastAsia="Times New Roman" w:hAnsi="Verdana" w:cs="Helvetica"/>
          <w:b/>
          <w:bCs/>
          <w:color w:val="333333"/>
          <w:sz w:val="21"/>
          <w:szCs w:val="21"/>
        </w:rPr>
        <w:t>reports to</w:t>
      </w:r>
      <w:r w:rsidRPr="00054FBD">
        <w:rPr>
          <w:rFonts w:ascii="Verdana" w:eastAsia="Times New Roman" w:hAnsi="Verdana" w:cs="Helvetica"/>
          <w:color w:val="333333"/>
          <w:sz w:val="21"/>
          <w:szCs w:val="21"/>
        </w:rPr>
        <w:t xml:space="preserve"> another Employee.</w:t>
      </w:r>
    </w:p>
    <w:p w:rsidR="00054FBD" w:rsidRDefault="00054FBD" w:rsidP="00054FBD">
      <w:pPr>
        <w:spacing w:line="240" w:lineRule="auto"/>
        <w:rPr>
          <w:rFonts w:ascii="Verdana" w:eastAsia="Times New Roman" w:hAnsi="Verdana" w:cs="Helvetica"/>
          <w:color w:val="333333"/>
          <w:sz w:val="21"/>
          <w:szCs w:val="21"/>
        </w:rPr>
      </w:pPr>
      <w:r w:rsidRPr="00054FBD">
        <w:rPr>
          <w:rFonts w:ascii="Verdana" w:eastAsia="Times New Roman" w:hAnsi="Verdana" w:cs="Helvetica"/>
          <w:noProof/>
          <w:color w:val="333333"/>
          <w:sz w:val="21"/>
          <w:szCs w:val="21"/>
        </w:rPr>
        <w:drawing>
          <wp:inline distT="0" distB="0" distL="0" distR="0">
            <wp:extent cx="1476375" cy="1476375"/>
            <wp:effectExtent l="0" t="0" r="0" b="0"/>
            <wp:docPr id="16" name="Picture 16"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054FBD" w:rsidRPr="00054FBD" w:rsidRDefault="00054FBD" w:rsidP="00F04998">
      <w:pPr>
        <w:spacing w:line="240" w:lineRule="auto"/>
        <w:rPr>
          <w:rFonts w:ascii="Verdana" w:eastAsia="Times New Roman" w:hAnsi="Verdana" w:cs="Helvetica"/>
          <w:b/>
          <w:color w:val="333333"/>
          <w:sz w:val="21"/>
          <w:szCs w:val="21"/>
        </w:rPr>
      </w:pPr>
      <w:r w:rsidRPr="00054FBD">
        <w:rPr>
          <w:rFonts w:ascii="Verdana" w:eastAsia="Times New Roman" w:hAnsi="Verdana" w:cs="Helvetica"/>
          <w:b/>
          <w:color w:val="333333"/>
          <w:sz w:val="21"/>
          <w:szCs w:val="21"/>
        </w:rPr>
        <w:t>1 :1 Relationship :</w:t>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1:1 relationship represents association between single occurrence of one entity and a single occurrence of the second entity. For e.g. consider a company where each employee can be allocated a maximum of 1 computer and computers are not shared between employees.</w:t>
      </w:r>
    </w:p>
    <w:p w:rsidR="00054FBD" w:rsidRPr="00054FBD" w:rsidRDefault="00054FBD" w:rsidP="00054FBD">
      <w:pPr>
        <w:spacing w:after="0" w:line="240" w:lineRule="auto"/>
        <w:rPr>
          <w:rFonts w:ascii="Verdana" w:eastAsia="Times New Roman" w:hAnsi="Verdana" w:cs="Helvetica"/>
          <w:color w:val="333333"/>
          <w:sz w:val="21"/>
          <w:szCs w:val="21"/>
        </w:rPr>
      </w:pPr>
      <w:r w:rsidRPr="00054FBD">
        <w:rPr>
          <w:rFonts w:ascii="Verdana" w:eastAsia="Times New Roman" w:hAnsi="Verdana" w:cs="Helvetica"/>
          <w:noProof/>
          <w:color w:val="333333"/>
          <w:sz w:val="21"/>
          <w:szCs w:val="21"/>
        </w:rPr>
        <w:lastRenderedPageBreak/>
        <w:drawing>
          <wp:inline distT="0" distB="0" distL="0" distR="0">
            <wp:extent cx="5915025" cy="2181225"/>
            <wp:effectExtent l="0" t="0" r="9525" b="9525"/>
            <wp:docPr id="15" name="Picture 15" descr="https://lex.infosysapps.com/fastrack/generic/dbms/images/cardinality-1-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cardinality-1-to-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025" cy="2181225"/>
                    </a:xfrm>
                    <a:prstGeom prst="rect">
                      <a:avLst/>
                    </a:prstGeom>
                    <a:noFill/>
                    <a:ln>
                      <a:noFill/>
                    </a:ln>
                  </pic:spPr>
                </pic:pic>
              </a:graphicData>
            </a:graphic>
          </wp:inline>
        </w:drawing>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The Allot_Dt attribute is not a property of employee or computer. It belongs to the relationship and is hence represented differently in the ER Model.</w:t>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We can see that employee table has two additional attributes - CompId and Allot_Dt. CompId is a foreign key to establish the link between these two tables. Allot_Dt which is the attribute of the relationship is always stored in the table that has the foreign key.</w:t>
      </w:r>
    </w:p>
    <w:p w:rsidR="00054FBD" w:rsidRDefault="00054FBD" w:rsidP="00054FBD">
      <w:pPr>
        <w:spacing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Alternatively we could also have added Id and Allot_Dt attributes in computer table to establish the link.</w:t>
      </w:r>
    </w:p>
    <w:p w:rsidR="00054FBD" w:rsidRPr="00054FBD" w:rsidRDefault="00054FBD" w:rsidP="00054FBD">
      <w:pPr>
        <w:spacing w:line="240" w:lineRule="auto"/>
        <w:jc w:val="both"/>
        <w:rPr>
          <w:rFonts w:ascii="Verdana" w:eastAsia="Times New Roman" w:hAnsi="Verdana" w:cs="Helvetica"/>
          <w:b/>
          <w:color w:val="333333"/>
          <w:sz w:val="21"/>
          <w:szCs w:val="21"/>
        </w:rPr>
      </w:pPr>
      <w:r w:rsidRPr="00054FBD">
        <w:rPr>
          <w:rFonts w:ascii="Verdana" w:eastAsia="Times New Roman" w:hAnsi="Verdana" w:cs="Helvetica"/>
          <w:b/>
          <w:color w:val="333333"/>
          <w:sz w:val="21"/>
          <w:szCs w:val="21"/>
        </w:rPr>
        <w:t>1 : N Relationship :</w:t>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1 : N relationship represents association between single occurrence of one entity and multiple occurrences of second entity. For e.g. consider a company where each employee can be allocated many computers but still computers cannot be shared between employees.</w:t>
      </w:r>
    </w:p>
    <w:p w:rsidR="00054FBD" w:rsidRPr="00054FBD" w:rsidRDefault="00054FBD" w:rsidP="00054FBD">
      <w:pPr>
        <w:spacing w:after="0" w:line="240" w:lineRule="auto"/>
        <w:rPr>
          <w:rFonts w:ascii="Verdana" w:eastAsia="Times New Roman" w:hAnsi="Verdana" w:cs="Helvetica"/>
          <w:color w:val="333333"/>
          <w:sz w:val="21"/>
          <w:szCs w:val="21"/>
        </w:rPr>
      </w:pPr>
      <w:r w:rsidRPr="00054FBD">
        <w:rPr>
          <w:rFonts w:ascii="Verdana" w:eastAsia="Times New Roman" w:hAnsi="Verdana" w:cs="Helvetica"/>
          <w:noProof/>
          <w:color w:val="333333"/>
          <w:sz w:val="21"/>
          <w:szCs w:val="21"/>
        </w:rPr>
        <w:drawing>
          <wp:inline distT="0" distB="0" distL="0" distR="0">
            <wp:extent cx="6334125" cy="2390775"/>
            <wp:effectExtent l="0" t="0" r="9525" b="9525"/>
            <wp:docPr id="19" name="Picture 19"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4125" cy="2390775"/>
                    </a:xfrm>
                    <a:prstGeom prst="rect">
                      <a:avLst/>
                    </a:prstGeom>
                    <a:noFill/>
                    <a:ln>
                      <a:noFill/>
                    </a:ln>
                  </pic:spPr>
                </pic:pic>
              </a:graphicData>
            </a:graphic>
          </wp:inline>
        </w:drawing>
      </w:r>
    </w:p>
    <w:p w:rsidR="00054FBD" w:rsidRPr="00054FBD" w:rsidRDefault="00054FBD" w:rsidP="00054FBD">
      <w:pPr>
        <w:spacing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In 1 : N relationships, the foreign key and relationship attributes are always added to the many (N) side of the relationship. Hence these attributes are added to Computer table. The reverse solution will not work.</w:t>
      </w:r>
    </w:p>
    <w:p w:rsidR="00054FBD" w:rsidRPr="00054FBD" w:rsidRDefault="00054FBD" w:rsidP="00054FBD">
      <w:pPr>
        <w:spacing w:line="240" w:lineRule="auto"/>
        <w:jc w:val="both"/>
        <w:rPr>
          <w:rFonts w:ascii="Verdana" w:eastAsia="Times New Roman" w:hAnsi="Verdana" w:cs="Helvetica"/>
          <w:color w:val="333333"/>
          <w:sz w:val="21"/>
          <w:szCs w:val="21"/>
        </w:rPr>
      </w:pPr>
    </w:p>
    <w:p w:rsidR="00054FBD" w:rsidRPr="00F04998" w:rsidRDefault="00054FBD" w:rsidP="00F04998">
      <w:pPr>
        <w:spacing w:line="240" w:lineRule="auto"/>
        <w:rPr>
          <w:rFonts w:ascii="Verdana" w:eastAsia="Times New Roman" w:hAnsi="Verdana" w:cs="Helvetica"/>
          <w:color w:val="333333"/>
          <w:sz w:val="21"/>
          <w:szCs w:val="21"/>
        </w:rPr>
      </w:pPr>
    </w:p>
    <w:p w:rsidR="00054FBD" w:rsidRPr="00054FBD" w:rsidRDefault="00054FBD" w:rsidP="00054FBD">
      <w:pPr>
        <w:spacing w:after="150" w:line="240" w:lineRule="auto"/>
        <w:jc w:val="both"/>
        <w:rPr>
          <w:rFonts w:ascii="Verdana" w:eastAsia="Times New Roman" w:hAnsi="Verdana" w:cs="Helvetica"/>
          <w:b/>
          <w:color w:val="333333"/>
          <w:sz w:val="21"/>
          <w:szCs w:val="21"/>
        </w:rPr>
      </w:pPr>
      <w:r w:rsidRPr="00054FBD">
        <w:rPr>
          <w:rFonts w:ascii="Verdana" w:eastAsia="Times New Roman" w:hAnsi="Verdana" w:cs="Helvetica"/>
          <w:b/>
          <w:color w:val="333333"/>
          <w:sz w:val="21"/>
          <w:szCs w:val="21"/>
        </w:rPr>
        <w:lastRenderedPageBreak/>
        <w:t>Many to Many :</w:t>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M:N relationship represents association between multiple occurrences of both entities. For e.g. consider a company where each employee can be allocated many computers and computers can be shared between employees.</w:t>
      </w:r>
    </w:p>
    <w:p w:rsidR="00054FBD" w:rsidRPr="00054FBD" w:rsidRDefault="00054FBD" w:rsidP="00054FBD">
      <w:pPr>
        <w:spacing w:after="0" w:line="240" w:lineRule="auto"/>
        <w:rPr>
          <w:rFonts w:ascii="Verdana" w:eastAsia="Times New Roman" w:hAnsi="Verdana" w:cs="Helvetica"/>
          <w:color w:val="333333"/>
          <w:sz w:val="21"/>
          <w:szCs w:val="21"/>
        </w:rPr>
      </w:pPr>
      <w:r w:rsidRPr="00054FBD">
        <w:rPr>
          <w:rFonts w:ascii="Verdana" w:eastAsia="Times New Roman" w:hAnsi="Verdana" w:cs="Helvetica"/>
          <w:noProof/>
          <w:color w:val="333333"/>
          <w:sz w:val="21"/>
          <w:szCs w:val="21"/>
        </w:rPr>
        <w:drawing>
          <wp:inline distT="0" distB="0" distL="0" distR="0">
            <wp:extent cx="6677025" cy="2390775"/>
            <wp:effectExtent l="0" t="0" r="9525" b="9525"/>
            <wp:docPr id="20" name="Picture 20"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77025" cy="2390775"/>
                    </a:xfrm>
                    <a:prstGeom prst="rect">
                      <a:avLst/>
                    </a:prstGeom>
                    <a:noFill/>
                    <a:ln>
                      <a:noFill/>
                    </a:ln>
                  </pic:spPr>
                </pic:pic>
              </a:graphicData>
            </a:graphic>
          </wp:inline>
        </w:drawing>
      </w:r>
    </w:p>
    <w:p w:rsidR="00054FBD" w:rsidRPr="00054FBD" w:rsidRDefault="00054FBD" w:rsidP="00054FBD">
      <w:pPr>
        <w:spacing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In M : N relationships, the relationship is represented by a completely new table that has a composite primary key. Such a structure requires two foreign keys on the new table linking to the primary keys of each of the parent tables. The attribute of the relationship resides on this new table.</w:t>
      </w:r>
    </w:p>
    <w:p w:rsidR="00F04998" w:rsidRPr="00BF4880" w:rsidRDefault="00F04998" w:rsidP="00BF4880">
      <w:pPr>
        <w:spacing w:line="240" w:lineRule="auto"/>
        <w:jc w:val="both"/>
        <w:rPr>
          <w:rFonts w:ascii="Verdana" w:eastAsia="Times New Roman" w:hAnsi="Verdana" w:cs="Helvetica"/>
          <w:color w:val="333333"/>
          <w:sz w:val="21"/>
          <w:szCs w:val="21"/>
        </w:rPr>
      </w:pPr>
    </w:p>
    <w:p w:rsidR="00064050" w:rsidRPr="00054FBD" w:rsidRDefault="00054FBD" w:rsidP="00064050">
      <w:pPr>
        <w:rPr>
          <w:b/>
        </w:rPr>
      </w:pPr>
      <w:r w:rsidRPr="00054FBD">
        <w:rPr>
          <w:b/>
        </w:rPr>
        <w:t>Cardinality Relationship :</w:t>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b/>
          <w:bCs/>
          <w:color w:val="333333"/>
          <w:sz w:val="21"/>
          <w:szCs w:val="21"/>
        </w:rPr>
        <w:t>Cardinality of relationship</w:t>
      </w:r>
      <w:r w:rsidRPr="00054FBD">
        <w:rPr>
          <w:rFonts w:ascii="Verdana" w:eastAsia="Times New Roman" w:hAnsi="Verdana" w:cs="Helvetica"/>
          <w:color w:val="333333"/>
          <w:sz w:val="21"/>
          <w:szCs w:val="21"/>
        </w:rPr>
        <w:t xml:space="preserve"> is the number of instances in one entity which is associated to the number of instances in another. For the relationship between Employee and Computer, it helps us answer questions like how many computers can be allocated to an employee, can computers be shared between employees, can employees exist without being allocated a computer etc. e.g. if 0 or 1 computer can be allocated to 0 or 1 employee then the cardinality of relationship between these two entities will be 1:1.</w:t>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Cardinality of relationships are of three types: 1:1, 1:N and M:N.</w:t>
      </w:r>
    </w:p>
    <w:p w:rsidR="00054FBD" w:rsidRPr="00054FBD" w:rsidRDefault="00054FBD" w:rsidP="00054FBD">
      <w:pPr>
        <w:spacing w:after="0" w:line="240" w:lineRule="auto"/>
        <w:rPr>
          <w:rFonts w:ascii="Verdana" w:eastAsia="Times New Roman" w:hAnsi="Verdana" w:cs="Helvetica"/>
          <w:color w:val="333333"/>
          <w:sz w:val="21"/>
          <w:szCs w:val="21"/>
        </w:rPr>
      </w:pPr>
      <w:r w:rsidRPr="00054FBD">
        <w:rPr>
          <w:rFonts w:ascii="Verdana" w:eastAsia="Times New Roman" w:hAnsi="Verdana" w:cs="Helvetica"/>
          <w:noProof/>
          <w:color w:val="333333"/>
          <w:sz w:val="21"/>
          <w:szCs w:val="21"/>
        </w:rPr>
        <w:drawing>
          <wp:inline distT="0" distB="0" distL="0" distR="0">
            <wp:extent cx="6543675" cy="2219325"/>
            <wp:effectExtent l="0" t="0" r="9525" b="9525"/>
            <wp:docPr id="21" name="Picture 21"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3675" cy="2219325"/>
                    </a:xfrm>
                    <a:prstGeom prst="rect">
                      <a:avLst/>
                    </a:prstGeom>
                    <a:noFill/>
                    <a:ln>
                      <a:noFill/>
                    </a:ln>
                  </pic:spPr>
                </pic:pic>
              </a:graphicData>
            </a:graphic>
          </wp:inline>
        </w:drawing>
      </w:r>
    </w:p>
    <w:p w:rsidR="00054FBD" w:rsidRPr="00054FBD" w:rsidRDefault="00054FBD" w:rsidP="00054FBD">
      <w:pPr>
        <w:spacing w:after="150"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lastRenderedPageBreak/>
        <w:t>A relationship with cardinality 1:1 is also called as one-to-one relationship or 1:1 relationship.</w:t>
      </w:r>
    </w:p>
    <w:p w:rsidR="00054FBD" w:rsidRDefault="00054FBD" w:rsidP="00054FBD">
      <w:pPr>
        <w:spacing w:line="240" w:lineRule="auto"/>
        <w:jc w:val="both"/>
        <w:rPr>
          <w:rFonts w:ascii="Verdana" w:eastAsia="Times New Roman" w:hAnsi="Verdana" w:cs="Helvetica"/>
          <w:color w:val="333333"/>
          <w:sz w:val="21"/>
          <w:szCs w:val="21"/>
        </w:rPr>
      </w:pPr>
      <w:r w:rsidRPr="00054FBD">
        <w:rPr>
          <w:rFonts w:ascii="Verdana" w:eastAsia="Times New Roman" w:hAnsi="Verdana" w:cs="Helvetica"/>
          <w:color w:val="333333"/>
          <w:sz w:val="21"/>
          <w:szCs w:val="21"/>
        </w:rPr>
        <w:t>Some entites in the context of Infosys are Employee, Computer, Project, Salaried Account. Can you identify relationships and cardinality for these relationships?</w:t>
      </w:r>
    </w:p>
    <w:p w:rsidR="00C3742B" w:rsidRDefault="00C3742B" w:rsidP="00054FBD">
      <w:pPr>
        <w:spacing w:line="240" w:lineRule="auto"/>
        <w:jc w:val="both"/>
        <w:rPr>
          <w:rFonts w:ascii="Verdana" w:eastAsia="Times New Roman" w:hAnsi="Verdana" w:cs="Helvetica"/>
          <w:color w:val="333333"/>
          <w:sz w:val="21"/>
          <w:szCs w:val="21"/>
        </w:rPr>
      </w:pPr>
    </w:p>
    <w:p w:rsidR="00C3742B" w:rsidRPr="00C3742B" w:rsidRDefault="00C3742B" w:rsidP="00054FBD">
      <w:pPr>
        <w:spacing w:line="240" w:lineRule="auto"/>
        <w:jc w:val="both"/>
        <w:rPr>
          <w:rFonts w:ascii="Verdana" w:eastAsia="Times New Roman" w:hAnsi="Verdana" w:cs="Helvetica"/>
          <w:b/>
          <w:color w:val="333333"/>
          <w:sz w:val="21"/>
          <w:szCs w:val="21"/>
        </w:rPr>
      </w:pPr>
      <w:r w:rsidRPr="00C3742B">
        <w:rPr>
          <w:rFonts w:ascii="Verdana" w:eastAsia="Times New Roman" w:hAnsi="Verdana" w:cs="Helvetica"/>
          <w:b/>
          <w:color w:val="333333"/>
          <w:sz w:val="21"/>
          <w:szCs w:val="21"/>
        </w:rPr>
        <w:t>Crow Foot Relationship :</w:t>
      </w:r>
    </w:p>
    <w:p w:rsidR="00C3742B" w:rsidRPr="00C3742B" w:rsidRDefault="00C3742B" w:rsidP="00C3742B">
      <w:pPr>
        <w:spacing w:after="150" w:line="240" w:lineRule="auto"/>
        <w:jc w:val="both"/>
        <w:rPr>
          <w:rFonts w:ascii="Verdana" w:eastAsia="Times New Roman" w:hAnsi="Verdana" w:cs="Helvetica"/>
          <w:color w:val="333333"/>
          <w:sz w:val="21"/>
          <w:szCs w:val="21"/>
        </w:rPr>
      </w:pPr>
      <w:r w:rsidRPr="00C3742B">
        <w:rPr>
          <w:rFonts w:ascii="Verdana" w:eastAsia="Times New Roman" w:hAnsi="Verdana" w:cs="Helvetica"/>
          <w:b/>
          <w:bCs/>
          <w:color w:val="333333"/>
          <w:sz w:val="21"/>
          <w:szCs w:val="21"/>
        </w:rPr>
        <w:t>Crow foot notation</w:t>
      </w:r>
      <w:r w:rsidRPr="00C3742B">
        <w:rPr>
          <w:rFonts w:ascii="Verdana" w:eastAsia="Times New Roman" w:hAnsi="Verdana" w:cs="Helvetica"/>
          <w:color w:val="333333"/>
          <w:sz w:val="21"/>
          <w:szCs w:val="21"/>
        </w:rPr>
        <w:t xml:space="preserve"> is one of the ways to represent cardinality of relationship in an ER Model. The notation comprises of four symbols and one of them need to be used for each entity in a relationship.</w:t>
      </w:r>
    </w:p>
    <w:p w:rsidR="00C3742B" w:rsidRPr="00C3742B" w:rsidRDefault="00C3742B" w:rsidP="00C3742B">
      <w:pPr>
        <w:spacing w:after="0" w:line="240" w:lineRule="auto"/>
        <w:rPr>
          <w:rFonts w:ascii="Verdana" w:eastAsia="Times New Roman" w:hAnsi="Verdana" w:cs="Helvetica"/>
          <w:color w:val="333333"/>
          <w:sz w:val="21"/>
          <w:szCs w:val="21"/>
        </w:rPr>
      </w:pPr>
      <w:r w:rsidRPr="00C3742B">
        <w:rPr>
          <w:rFonts w:ascii="Verdana" w:eastAsia="Times New Roman" w:hAnsi="Verdana" w:cs="Helvetica"/>
          <w:noProof/>
          <w:color w:val="333333"/>
          <w:sz w:val="21"/>
          <w:szCs w:val="21"/>
        </w:rPr>
        <w:drawing>
          <wp:inline distT="0" distB="0" distL="0" distR="0">
            <wp:extent cx="2200275" cy="1343025"/>
            <wp:effectExtent l="0" t="0" r="9525" b="9525"/>
            <wp:docPr id="23" name="Picture 23" descr="https://lex.infosysapps.com/fastrack/generic/dbms/images/crow-feet-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crow-feet-notatio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0275" cy="1343025"/>
                    </a:xfrm>
                    <a:prstGeom prst="rect">
                      <a:avLst/>
                    </a:prstGeom>
                    <a:noFill/>
                    <a:ln>
                      <a:noFill/>
                    </a:ln>
                  </pic:spPr>
                </pic:pic>
              </a:graphicData>
            </a:graphic>
          </wp:inline>
        </w:drawing>
      </w:r>
    </w:p>
    <w:p w:rsidR="00C3742B" w:rsidRPr="00C3742B" w:rsidRDefault="00C3742B" w:rsidP="00C3742B">
      <w:pPr>
        <w:spacing w:line="240" w:lineRule="auto"/>
        <w:jc w:val="both"/>
        <w:rPr>
          <w:rFonts w:ascii="Verdana" w:eastAsia="Times New Roman" w:hAnsi="Verdana" w:cs="Helvetica"/>
          <w:color w:val="333333"/>
          <w:sz w:val="21"/>
          <w:szCs w:val="21"/>
        </w:rPr>
      </w:pPr>
      <w:r w:rsidRPr="00C3742B">
        <w:rPr>
          <w:rFonts w:ascii="Verdana" w:eastAsia="Times New Roman" w:hAnsi="Verdana" w:cs="Helvetica"/>
          <w:color w:val="333333"/>
          <w:sz w:val="21"/>
          <w:szCs w:val="21"/>
        </w:rPr>
        <w:t>Let us say the relationship between employee and computer is such that a computer must be allocated to one and only one employee but an employee can be allocated zero or any number of computers. Such a relationship is represented by the diagram below:</w:t>
      </w:r>
    </w:p>
    <w:p w:rsidR="00C3742B" w:rsidRPr="00054FBD" w:rsidRDefault="00C3742B" w:rsidP="00C3742B">
      <w:pPr>
        <w:spacing w:line="240" w:lineRule="auto"/>
        <w:jc w:val="both"/>
        <w:rPr>
          <w:rFonts w:ascii="Verdana" w:eastAsia="Times New Roman" w:hAnsi="Verdana" w:cs="Helvetica"/>
          <w:color w:val="333333"/>
          <w:sz w:val="21"/>
          <w:szCs w:val="21"/>
        </w:rPr>
      </w:pPr>
      <w:r w:rsidRPr="00C3742B">
        <w:rPr>
          <w:rFonts w:ascii="Verdana" w:eastAsia="Times New Roman" w:hAnsi="Verdana" w:cs="Helvetica"/>
          <w:noProof/>
          <w:color w:val="333333"/>
          <w:sz w:val="21"/>
          <w:szCs w:val="21"/>
        </w:rPr>
        <w:drawing>
          <wp:inline distT="0" distB="0" distL="0" distR="0">
            <wp:extent cx="3095625" cy="1628775"/>
            <wp:effectExtent l="0" t="0" r="9525" b="9525"/>
            <wp:docPr id="22" name="Picture 22" descr="https://lex.infosysapps.com/fastrack/generic/dbms/images/crow-feet-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crow-feet-exampl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625" cy="1628775"/>
                    </a:xfrm>
                    <a:prstGeom prst="rect">
                      <a:avLst/>
                    </a:prstGeom>
                    <a:noFill/>
                    <a:ln>
                      <a:noFill/>
                    </a:ln>
                  </pic:spPr>
                </pic:pic>
              </a:graphicData>
            </a:graphic>
          </wp:inline>
        </w:drawing>
      </w:r>
    </w:p>
    <w:p w:rsidR="00C3742B" w:rsidRDefault="00C3742B" w:rsidP="00C3742B">
      <w:pPr>
        <w:spacing w:after="150" w:line="240" w:lineRule="auto"/>
        <w:jc w:val="both"/>
        <w:rPr>
          <w:rFonts w:ascii="Verdana" w:eastAsia="Times New Roman" w:hAnsi="Verdana" w:cs="Helvetica"/>
          <w:color w:val="333333"/>
          <w:sz w:val="21"/>
          <w:szCs w:val="21"/>
        </w:rPr>
      </w:pPr>
    </w:p>
    <w:p w:rsidR="00C3742B" w:rsidRPr="00C3742B" w:rsidRDefault="00C3742B" w:rsidP="00C3742B">
      <w:pPr>
        <w:spacing w:after="150" w:line="240" w:lineRule="auto"/>
        <w:jc w:val="both"/>
        <w:rPr>
          <w:rFonts w:ascii="Verdana" w:eastAsia="Times New Roman" w:hAnsi="Verdana" w:cs="Helvetica"/>
          <w:b/>
          <w:color w:val="333333"/>
          <w:sz w:val="21"/>
          <w:szCs w:val="21"/>
        </w:rPr>
      </w:pPr>
      <w:r w:rsidRPr="00C3742B">
        <w:rPr>
          <w:rFonts w:ascii="Verdana" w:eastAsia="Times New Roman" w:hAnsi="Verdana" w:cs="Helvetica"/>
          <w:b/>
          <w:color w:val="333333"/>
          <w:sz w:val="21"/>
          <w:szCs w:val="21"/>
        </w:rPr>
        <w:t>Foreign key Relationship :</w:t>
      </w:r>
    </w:p>
    <w:p w:rsidR="00C3742B" w:rsidRPr="00C3742B" w:rsidRDefault="00C3742B" w:rsidP="00C3742B">
      <w:pPr>
        <w:spacing w:after="150" w:line="240" w:lineRule="auto"/>
        <w:jc w:val="both"/>
        <w:rPr>
          <w:rFonts w:ascii="Verdana" w:eastAsia="Times New Roman" w:hAnsi="Verdana" w:cs="Helvetica"/>
          <w:color w:val="333333"/>
          <w:sz w:val="21"/>
          <w:szCs w:val="21"/>
        </w:rPr>
      </w:pPr>
      <w:r w:rsidRPr="00C3742B">
        <w:rPr>
          <w:rFonts w:ascii="Verdana" w:eastAsia="Times New Roman" w:hAnsi="Verdana" w:cs="Helvetica"/>
          <w:color w:val="333333"/>
          <w:sz w:val="21"/>
          <w:szCs w:val="21"/>
        </w:rPr>
        <w:t>Foreign keys need to be created in tables in order to establish relationship between entities.</w:t>
      </w:r>
    </w:p>
    <w:p w:rsidR="00C3742B" w:rsidRPr="00C3742B" w:rsidRDefault="00C3742B" w:rsidP="00C3742B">
      <w:pPr>
        <w:spacing w:after="0" w:line="240" w:lineRule="auto"/>
        <w:rPr>
          <w:rFonts w:ascii="Verdana" w:eastAsia="Times New Roman" w:hAnsi="Verdana" w:cs="Helvetica"/>
          <w:color w:val="333333"/>
          <w:sz w:val="21"/>
          <w:szCs w:val="21"/>
        </w:rPr>
      </w:pPr>
      <w:r w:rsidRPr="00C3742B">
        <w:rPr>
          <w:rFonts w:ascii="Verdana" w:eastAsia="Times New Roman" w:hAnsi="Verdana" w:cs="Helvetica"/>
          <w:noProof/>
          <w:color w:val="333333"/>
          <w:sz w:val="21"/>
          <w:szCs w:val="21"/>
        </w:rPr>
        <w:lastRenderedPageBreak/>
        <w:drawing>
          <wp:inline distT="0" distB="0" distL="0" distR="0">
            <wp:extent cx="6000750" cy="1447800"/>
            <wp:effectExtent l="0" t="0" r="0" b="0"/>
            <wp:docPr id="26" name="Picture 26"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0" cy="1447800"/>
                    </a:xfrm>
                    <a:prstGeom prst="rect">
                      <a:avLst/>
                    </a:prstGeom>
                    <a:noFill/>
                    <a:ln>
                      <a:noFill/>
                    </a:ln>
                  </pic:spPr>
                </pic:pic>
              </a:graphicData>
            </a:graphic>
          </wp:inline>
        </w:drawing>
      </w:r>
      <w:r w:rsidRPr="00C3742B">
        <w:rPr>
          <w:rFonts w:ascii="Verdana" w:eastAsia="Times New Roman" w:hAnsi="Verdana" w:cs="Helvetica"/>
          <w:noProof/>
          <w:color w:val="333333"/>
          <w:sz w:val="21"/>
          <w:szCs w:val="21"/>
        </w:rPr>
        <w:drawing>
          <wp:inline distT="0" distB="0" distL="0" distR="0">
            <wp:extent cx="6210300" cy="1447800"/>
            <wp:effectExtent l="0" t="0" r="0" b="0"/>
            <wp:docPr id="25" name="Picture 25"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300" cy="1447800"/>
                    </a:xfrm>
                    <a:prstGeom prst="rect">
                      <a:avLst/>
                    </a:prstGeom>
                    <a:noFill/>
                    <a:ln>
                      <a:noFill/>
                    </a:ln>
                  </pic:spPr>
                </pic:pic>
              </a:graphicData>
            </a:graphic>
          </wp:inline>
        </w:drawing>
      </w:r>
      <w:r w:rsidRPr="00C3742B">
        <w:rPr>
          <w:rFonts w:ascii="Verdana" w:eastAsia="Times New Roman" w:hAnsi="Verdana" w:cs="Helvetica"/>
          <w:noProof/>
          <w:color w:val="333333"/>
          <w:sz w:val="21"/>
          <w:szCs w:val="21"/>
        </w:rPr>
        <w:drawing>
          <wp:inline distT="0" distB="0" distL="0" distR="0">
            <wp:extent cx="6467475" cy="1447800"/>
            <wp:effectExtent l="0" t="0" r="9525" b="0"/>
            <wp:docPr id="24" name="Picture 24"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by Sha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67475" cy="1447800"/>
                    </a:xfrm>
                    <a:prstGeom prst="rect">
                      <a:avLst/>
                    </a:prstGeom>
                    <a:noFill/>
                    <a:ln>
                      <a:noFill/>
                    </a:ln>
                  </pic:spPr>
                </pic:pic>
              </a:graphicData>
            </a:graphic>
          </wp:inline>
        </w:drawing>
      </w:r>
    </w:p>
    <w:p w:rsidR="00C3742B" w:rsidRPr="00C3742B" w:rsidRDefault="00C3742B" w:rsidP="00C3742B">
      <w:pPr>
        <w:spacing w:line="240" w:lineRule="auto"/>
        <w:jc w:val="both"/>
        <w:rPr>
          <w:rFonts w:ascii="Verdana" w:eastAsia="Times New Roman" w:hAnsi="Verdana" w:cs="Helvetica"/>
          <w:color w:val="333333"/>
          <w:sz w:val="21"/>
          <w:szCs w:val="21"/>
        </w:rPr>
      </w:pPr>
      <w:r w:rsidRPr="00C3742B">
        <w:rPr>
          <w:rFonts w:ascii="Verdana" w:eastAsia="Times New Roman" w:hAnsi="Verdana" w:cs="Helvetica"/>
          <w:color w:val="333333"/>
          <w:sz w:val="21"/>
          <w:szCs w:val="21"/>
        </w:rPr>
        <w:t>The table in which foreign key will be created depends upon the cardinality of relationship. Let us now discuss about types of cardinalities and how it impacts foreign key creation.</w:t>
      </w:r>
    </w:p>
    <w:p w:rsidR="00054FBD" w:rsidRDefault="00054FBD" w:rsidP="00064050"/>
    <w:p w:rsidR="00146FCB" w:rsidRDefault="00146FCB" w:rsidP="00064050"/>
    <w:p w:rsidR="00146FCB" w:rsidRDefault="00146FCB" w:rsidP="00064050">
      <w:pPr>
        <w:rPr>
          <w:b/>
          <w:sz w:val="32"/>
          <w:szCs w:val="32"/>
        </w:rPr>
      </w:pPr>
      <w:r w:rsidRPr="00146FCB">
        <w:rPr>
          <w:b/>
          <w:sz w:val="32"/>
          <w:szCs w:val="32"/>
        </w:rPr>
        <w:t>SQL Query Language:</w:t>
      </w:r>
    </w:p>
    <w:p w:rsidR="007B0025" w:rsidRPr="007B0025" w:rsidRDefault="007B0025" w:rsidP="007B0025">
      <w:pPr>
        <w:spacing w:after="150" w:line="240" w:lineRule="auto"/>
        <w:jc w:val="both"/>
        <w:rPr>
          <w:rFonts w:ascii="Verdana" w:eastAsia="Times New Roman" w:hAnsi="Verdana" w:cs="Helvetica"/>
          <w:color w:val="333333"/>
          <w:sz w:val="21"/>
          <w:szCs w:val="21"/>
        </w:rPr>
      </w:pPr>
      <w:r w:rsidRPr="007B0025">
        <w:rPr>
          <w:rFonts w:ascii="Verdana" w:eastAsia="Times New Roman" w:hAnsi="Verdana" w:cs="Helvetica"/>
          <w:color w:val="333333"/>
          <w:sz w:val="21"/>
          <w:szCs w:val="21"/>
        </w:rPr>
        <w:t>Structured Query Language (SQL) is used to manage data in all relational databases like DB2, Oracle, SQL Server etc. SQL standards are maintained by ISO. While most database products comply with the ISO standard, they also offer additional proprietary features. In this course we will restrict ourselves to feature set offered by Oracle database.</w:t>
      </w:r>
    </w:p>
    <w:p w:rsidR="007B0025" w:rsidRPr="007B0025" w:rsidRDefault="007B0025" w:rsidP="007B0025">
      <w:pPr>
        <w:spacing w:after="0" w:line="240" w:lineRule="auto"/>
        <w:rPr>
          <w:rFonts w:ascii="Verdana" w:eastAsia="Times New Roman" w:hAnsi="Verdana" w:cs="Helvetica"/>
          <w:color w:val="333333"/>
          <w:sz w:val="21"/>
          <w:szCs w:val="21"/>
        </w:rPr>
      </w:pPr>
      <w:r w:rsidRPr="007B0025">
        <w:rPr>
          <w:rFonts w:ascii="Verdana" w:eastAsia="Times New Roman" w:hAnsi="Verdana" w:cs="Helvetica"/>
          <w:noProof/>
          <w:color w:val="333333"/>
          <w:sz w:val="21"/>
          <w:szCs w:val="21"/>
        </w:rPr>
        <w:lastRenderedPageBreak/>
        <w:drawing>
          <wp:inline distT="0" distB="0" distL="0" distR="0">
            <wp:extent cx="6496050" cy="3676650"/>
            <wp:effectExtent l="0" t="0" r="0" b="0"/>
            <wp:docPr id="27" name="Picture 27"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SQL Command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96050" cy="3676650"/>
                    </a:xfrm>
                    <a:prstGeom prst="rect">
                      <a:avLst/>
                    </a:prstGeom>
                    <a:noFill/>
                    <a:ln>
                      <a:noFill/>
                    </a:ln>
                  </pic:spPr>
                </pic:pic>
              </a:graphicData>
            </a:graphic>
          </wp:inline>
        </w:drawing>
      </w:r>
    </w:p>
    <w:p w:rsidR="007B0025" w:rsidRDefault="007B0025" w:rsidP="007B0025">
      <w:pPr>
        <w:spacing w:line="240" w:lineRule="auto"/>
        <w:jc w:val="center"/>
        <w:rPr>
          <w:rFonts w:ascii="Verdana" w:eastAsia="Times New Roman" w:hAnsi="Verdana" w:cs="Helvetica"/>
          <w:color w:val="333333"/>
          <w:sz w:val="21"/>
          <w:szCs w:val="21"/>
        </w:rPr>
      </w:pPr>
    </w:p>
    <w:p w:rsidR="007B0025" w:rsidRDefault="007B0025" w:rsidP="007B0025">
      <w:pPr>
        <w:spacing w:line="240" w:lineRule="auto"/>
        <w:jc w:val="center"/>
        <w:rPr>
          <w:rFonts w:ascii="Verdana" w:eastAsia="Times New Roman" w:hAnsi="Verdana" w:cs="Helvetica"/>
          <w:color w:val="333333"/>
          <w:sz w:val="21"/>
          <w:szCs w:val="21"/>
        </w:rPr>
      </w:pPr>
    </w:p>
    <w:p w:rsidR="007B0025" w:rsidRPr="007B0025" w:rsidRDefault="007B0025" w:rsidP="007B0025">
      <w:pPr>
        <w:spacing w:line="240" w:lineRule="auto"/>
        <w:rPr>
          <w:rFonts w:ascii="Verdana" w:eastAsia="Times New Roman" w:hAnsi="Verdana" w:cs="Helvetica"/>
          <w:b/>
          <w:color w:val="333333"/>
          <w:sz w:val="21"/>
          <w:szCs w:val="21"/>
        </w:rPr>
      </w:pPr>
      <w:r w:rsidRPr="007B0025">
        <w:rPr>
          <w:rFonts w:ascii="Verdana" w:eastAsia="Times New Roman" w:hAnsi="Verdana" w:cs="Helvetica"/>
          <w:b/>
          <w:color w:val="333333"/>
          <w:sz w:val="21"/>
          <w:szCs w:val="21"/>
        </w:rPr>
        <w:t>Data Definition Language :</w:t>
      </w:r>
    </w:p>
    <w:p w:rsidR="007B0025" w:rsidRPr="007B0025" w:rsidRDefault="007B0025" w:rsidP="007B0025">
      <w:pPr>
        <w:spacing w:after="150" w:line="240" w:lineRule="auto"/>
        <w:jc w:val="both"/>
        <w:rPr>
          <w:rFonts w:ascii="Verdana" w:eastAsia="Times New Roman" w:hAnsi="Verdana" w:cs="Helvetica"/>
          <w:color w:val="333333"/>
          <w:sz w:val="21"/>
          <w:szCs w:val="21"/>
        </w:rPr>
      </w:pPr>
      <w:r w:rsidRPr="007B0025">
        <w:rPr>
          <w:rFonts w:ascii="Verdana" w:eastAsia="Times New Roman" w:hAnsi="Verdana" w:cs="Helvetica"/>
          <w:color w:val="333333"/>
          <w:sz w:val="21"/>
          <w:szCs w:val="21"/>
        </w:rPr>
        <w:t>Data Definition Language is used to specify the structure i.e. schema of a relational database. DDL provides commands for creation, modification and deletion of various database objects like tables, views, stored procedures, indexes, constraints etc. The output of DDL is placed in data dictionary which contains metadata i.e. data about data.</w:t>
      </w:r>
    </w:p>
    <w:p w:rsidR="007B0025" w:rsidRPr="007B0025" w:rsidRDefault="007B0025" w:rsidP="007B0025">
      <w:pPr>
        <w:spacing w:after="0" w:line="240" w:lineRule="auto"/>
        <w:rPr>
          <w:rFonts w:ascii="Verdana" w:eastAsia="Times New Roman" w:hAnsi="Verdana" w:cs="Helvetica"/>
          <w:color w:val="333333"/>
          <w:sz w:val="21"/>
          <w:szCs w:val="21"/>
        </w:rPr>
      </w:pPr>
      <w:r w:rsidRPr="007B0025">
        <w:rPr>
          <w:rFonts w:ascii="Verdana" w:eastAsia="Times New Roman" w:hAnsi="Verdana" w:cs="Helvetica"/>
          <w:noProof/>
          <w:color w:val="333333"/>
          <w:sz w:val="21"/>
          <w:szCs w:val="21"/>
        </w:rPr>
        <w:lastRenderedPageBreak/>
        <w:drawing>
          <wp:inline distT="0" distB="0" distL="0" distR="0">
            <wp:extent cx="6438900" cy="3676650"/>
            <wp:effectExtent l="0" t="0" r="0" b="0"/>
            <wp:docPr id="28" name="Picture 28"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SQL Command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8900" cy="3676650"/>
                    </a:xfrm>
                    <a:prstGeom prst="rect">
                      <a:avLst/>
                    </a:prstGeom>
                    <a:noFill/>
                    <a:ln>
                      <a:noFill/>
                    </a:ln>
                  </pic:spPr>
                </pic:pic>
              </a:graphicData>
            </a:graphic>
          </wp:inline>
        </w:drawing>
      </w:r>
    </w:p>
    <w:p w:rsidR="007B0025" w:rsidRPr="007B0025" w:rsidRDefault="007B0025" w:rsidP="007B0025">
      <w:pPr>
        <w:spacing w:line="240" w:lineRule="auto"/>
        <w:rPr>
          <w:rFonts w:ascii="Verdana" w:eastAsia="Times New Roman" w:hAnsi="Verdana" w:cs="Helvetica"/>
          <w:color w:val="333333"/>
          <w:sz w:val="21"/>
          <w:szCs w:val="21"/>
        </w:rPr>
      </w:pPr>
    </w:p>
    <w:p w:rsidR="007B0025" w:rsidRDefault="007B0025" w:rsidP="00064050">
      <w:pPr>
        <w:rPr>
          <w:b/>
          <w:sz w:val="32"/>
          <w:szCs w:val="32"/>
        </w:rPr>
      </w:pPr>
      <w:r>
        <w:rPr>
          <w:b/>
          <w:sz w:val="32"/>
          <w:szCs w:val="32"/>
        </w:rPr>
        <w:t>Data Manipulation Language :</w:t>
      </w:r>
    </w:p>
    <w:p w:rsidR="007B0025" w:rsidRPr="007B0025" w:rsidRDefault="007B0025" w:rsidP="007B0025">
      <w:pPr>
        <w:pStyle w:val="NormalWeb"/>
        <w:rPr>
          <w:rFonts w:ascii="Verdana" w:hAnsi="Verdana" w:cs="Helvetica"/>
          <w:color w:val="333333"/>
          <w:sz w:val="21"/>
          <w:szCs w:val="21"/>
        </w:rPr>
      </w:pPr>
      <w:r w:rsidRPr="007B0025">
        <w:rPr>
          <w:rFonts w:ascii="Verdana" w:hAnsi="Verdana" w:cs="Helvetica"/>
          <w:color w:val="333333"/>
          <w:sz w:val="21"/>
          <w:szCs w:val="21"/>
        </w:rPr>
        <w:t>Data Manipulation Language enables users to access or manipulate data in a relational database. DML provides commands for retrieval, creation, deletion and modification of information in a database. DML requires a user to specify what data is needed without specifying how to get it. The database engine is left to figure out effective means of retrieving data.</w:t>
      </w:r>
    </w:p>
    <w:p w:rsidR="007B0025" w:rsidRPr="007B0025" w:rsidRDefault="007B0025" w:rsidP="007B0025">
      <w:pPr>
        <w:spacing w:after="0" w:line="240" w:lineRule="auto"/>
        <w:rPr>
          <w:rFonts w:ascii="Verdana" w:eastAsia="Times New Roman" w:hAnsi="Verdana" w:cs="Helvetica"/>
          <w:color w:val="333333"/>
          <w:sz w:val="21"/>
          <w:szCs w:val="21"/>
        </w:rPr>
      </w:pPr>
      <w:r w:rsidRPr="007B0025">
        <w:rPr>
          <w:rFonts w:ascii="Verdana" w:eastAsia="Times New Roman" w:hAnsi="Verdana" w:cs="Helvetica"/>
          <w:noProof/>
          <w:color w:val="333333"/>
          <w:sz w:val="21"/>
          <w:szCs w:val="21"/>
        </w:rPr>
        <w:lastRenderedPageBreak/>
        <w:drawing>
          <wp:inline distT="0" distB="0" distL="0" distR="0">
            <wp:extent cx="5772150" cy="3676650"/>
            <wp:effectExtent l="0" t="0" r="0" b="0"/>
            <wp:docPr id="29" name="Picture 29"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SQL Command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2150" cy="3676650"/>
                    </a:xfrm>
                    <a:prstGeom prst="rect">
                      <a:avLst/>
                    </a:prstGeom>
                    <a:noFill/>
                    <a:ln>
                      <a:noFill/>
                    </a:ln>
                  </pic:spPr>
                </pic:pic>
              </a:graphicData>
            </a:graphic>
          </wp:inline>
        </w:drawing>
      </w:r>
    </w:p>
    <w:p w:rsidR="00DA6780" w:rsidRPr="00DA6780" w:rsidRDefault="00DA6780" w:rsidP="00DA6780">
      <w:pPr>
        <w:spacing w:line="240" w:lineRule="auto"/>
        <w:rPr>
          <w:rFonts w:ascii="Verdana" w:eastAsia="Times New Roman" w:hAnsi="Verdana" w:cs="Helvetica"/>
          <w:b/>
          <w:color w:val="333333"/>
          <w:sz w:val="21"/>
          <w:szCs w:val="21"/>
        </w:rPr>
      </w:pPr>
      <w:r w:rsidRPr="00DA6780">
        <w:rPr>
          <w:rFonts w:ascii="Verdana" w:eastAsia="Times New Roman" w:hAnsi="Verdana" w:cs="Helvetica"/>
          <w:b/>
          <w:color w:val="333333"/>
          <w:sz w:val="21"/>
          <w:szCs w:val="21"/>
        </w:rPr>
        <w:t>Data Control Language :</w:t>
      </w:r>
    </w:p>
    <w:p w:rsidR="00DA6780" w:rsidRPr="00DA6780" w:rsidRDefault="00DA6780" w:rsidP="00DA6780">
      <w:pPr>
        <w:spacing w:after="150" w:line="240" w:lineRule="auto"/>
        <w:jc w:val="both"/>
        <w:rPr>
          <w:rFonts w:ascii="Verdana" w:eastAsia="Times New Roman" w:hAnsi="Verdana" w:cs="Helvetica"/>
          <w:color w:val="333333"/>
          <w:sz w:val="21"/>
          <w:szCs w:val="21"/>
        </w:rPr>
      </w:pPr>
      <w:r w:rsidRPr="00DA6780">
        <w:rPr>
          <w:rFonts w:ascii="Verdana" w:eastAsia="Times New Roman" w:hAnsi="Verdana" w:cs="Helvetica"/>
          <w:color w:val="333333"/>
          <w:sz w:val="21"/>
          <w:szCs w:val="21"/>
        </w:rPr>
        <w:t>Data Control Language enables users to provide access to various database objects like views, tables, stored procedures etc. in a relational database. Typically only DBAs have access to grant and revoke privileges. Whenever a user submits a query, the database checks against the granted privileges and rejects the query if it is not authorized.</w:t>
      </w:r>
    </w:p>
    <w:p w:rsidR="00DA6780" w:rsidRPr="00DA6780" w:rsidRDefault="00DA6780" w:rsidP="00DA6780">
      <w:pPr>
        <w:spacing w:line="240" w:lineRule="auto"/>
        <w:rPr>
          <w:rFonts w:ascii="Verdana" w:eastAsia="Times New Roman" w:hAnsi="Verdana" w:cs="Helvetica"/>
          <w:color w:val="333333"/>
          <w:sz w:val="21"/>
          <w:szCs w:val="21"/>
        </w:rPr>
      </w:pPr>
      <w:r w:rsidRPr="00DA6780">
        <w:rPr>
          <w:rFonts w:ascii="Verdana" w:eastAsia="Times New Roman" w:hAnsi="Verdana" w:cs="Helvetica"/>
          <w:noProof/>
          <w:color w:val="333333"/>
          <w:sz w:val="21"/>
          <w:szCs w:val="21"/>
        </w:rPr>
        <w:lastRenderedPageBreak/>
        <w:drawing>
          <wp:inline distT="0" distB="0" distL="0" distR="0">
            <wp:extent cx="6600825" cy="3676650"/>
            <wp:effectExtent l="0" t="0" r="9525" b="0"/>
            <wp:docPr id="30" name="Picture 30"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SQL Command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00825" cy="3676650"/>
                    </a:xfrm>
                    <a:prstGeom prst="rect">
                      <a:avLst/>
                    </a:prstGeom>
                    <a:noFill/>
                    <a:ln>
                      <a:noFill/>
                    </a:ln>
                  </pic:spPr>
                </pic:pic>
              </a:graphicData>
            </a:graphic>
          </wp:inline>
        </w:drawing>
      </w:r>
    </w:p>
    <w:p w:rsidR="007B0025" w:rsidRPr="007B0025" w:rsidRDefault="007B0025" w:rsidP="00DA6780">
      <w:pPr>
        <w:spacing w:line="240" w:lineRule="auto"/>
        <w:rPr>
          <w:rFonts w:ascii="Verdana" w:eastAsia="Times New Roman" w:hAnsi="Verdana" w:cs="Helvetica"/>
          <w:color w:val="333333"/>
          <w:sz w:val="21"/>
          <w:szCs w:val="21"/>
        </w:rPr>
      </w:pPr>
      <w:r w:rsidRPr="007B0025">
        <w:rPr>
          <w:rFonts w:ascii="Verdana" w:eastAsia="Times New Roman" w:hAnsi="Verdana" w:cs="Helvetica"/>
          <w:color w:val="333333"/>
          <w:sz w:val="21"/>
          <w:szCs w:val="21"/>
        </w:rPr>
        <w:t xml:space="preserve"> </w:t>
      </w:r>
    </w:p>
    <w:p w:rsidR="00F742FB" w:rsidRPr="00F742FB" w:rsidRDefault="00F742FB" w:rsidP="00F742FB">
      <w:pPr>
        <w:spacing w:after="150" w:line="240" w:lineRule="auto"/>
        <w:jc w:val="both"/>
        <w:rPr>
          <w:rFonts w:ascii="Verdana" w:eastAsia="Times New Roman" w:hAnsi="Verdana" w:cs="Helvetica"/>
          <w:b/>
          <w:color w:val="333333"/>
          <w:sz w:val="21"/>
          <w:szCs w:val="21"/>
        </w:rPr>
      </w:pPr>
      <w:r w:rsidRPr="00F742FB">
        <w:rPr>
          <w:rFonts w:ascii="Verdana" w:eastAsia="Times New Roman" w:hAnsi="Verdana" w:cs="Helvetica"/>
          <w:b/>
          <w:color w:val="333333"/>
          <w:sz w:val="21"/>
          <w:szCs w:val="21"/>
        </w:rPr>
        <w:t>Transactional Control Language :</w:t>
      </w:r>
    </w:p>
    <w:p w:rsidR="00F742FB" w:rsidRPr="00F742FB" w:rsidRDefault="00F742FB" w:rsidP="00F742FB">
      <w:pPr>
        <w:spacing w:after="150" w:line="240" w:lineRule="auto"/>
        <w:jc w:val="both"/>
        <w:rPr>
          <w:rFonts w:ascii="Verdana" w:eastAsia="Times New Roman" w:hAnsi="Verdana" w:cs="Helvetica"/>
          <w:color w:val="333333"/>
          <w:sz w:val="21"/>
          <w:szCs w:val="21"/>
        </w:rPr>
      </w:pPr>
      <w:r w:rsidRPr="00F742FB">
        <w:rPr>
          <w:rFonts w:ascii="Verdana" w:eastAsia="Times New Roman" w:hAnsi="Verdana" w:cs="Helvetica"/>
          <w:color w:val="333333"/>
          <w:sz w:val="21"/>
          <w:szCs w:val="21"/>
        </w:rPr>
        <w:t>Transaction Control Language specifies commands for beginning and ending a transaction. A transaction consists of a sequence of SQL statements that are applied in an atomic (all or none) manner. A commit makes all the changes applied by the transaction permanent on the database while a rollback undoes all the changed applied by the transaction.</w:t>
      </w:r>
    </w:p>
    <w:p w:rsidR="00F742FB" w:rsidRPr="00F742FB" w:rsidRDefault="00F742FB" w:rsidP="00F742FB">
      <w:pPr>
        <w:spacing w:after="0" w:line="240" w:lineRule="auto"/>
        <w:rPr>
          <w:rFonts w:ascii="Verdana" w:eastAsia="Times New Roman" w:hAnsi="Verdana" w:cs="Helvetica"/>
          <w:color w:val="333333"/>
          <w:sz w:val="21"/>
          <w:szCs w:val="21"/>
        </w:rPr>
      </w:pPr>
      <w:r w:rsidRPr="00F742FB">
        <w:rPr>
          <w:rFonts w:ascii="Verdana" w:eastAsia="Times New Roman" w:hAnsi="Verdana" w:cs="Helvetica"/>
          <w:noProof/>
          <w:color w:val="333333"/>
          <w:sz w:val="21"/>
          <w:szCs w:val="21"/>
        </w:rPr>
        <w:lastRenderedPageBreak/>
        <w:drawing>
          <wp:inline distT="0" distB="0" distL="0" distR="0">
            <wp:extent cx="6105525" cy="3676650"/>
            <wp:effectExtent l="0" t="0" r="9525" b="0"/>
            <wp:docPr id="31" name="Picture 31"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SQL Command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05525" cy="3676650"/>
                    </a:xfrm>
                    <a:prstGeom prst="rect">
                      <a:avLst/>
                    </a:prstGeom>
                    <a:noFill/>
                    <a:ln>
                      <a:noFill/>
                    </a:ln>
                  </pic:spPr>
                </pic:pic>
              </a:graphicData>
            </a:graphic>
          </wp:inline>
        </w:drawing>
      </w:r>
    </w:p>
    <w:p w:rsidR="007B0025" w:rsidRDefault="00F742FB" w:rsidP="00064050">
      <w:pPr>
        <w:rPr>
          <w:rFonts w:ascii="Verdana" w:eastAsia="Times New Roman" w:hAnsi="Verdana" w:cs="Helvetica"/>
          <w:color w:val="333333"/>
          <w:sz w:val="21"/>
          <w:szCs w:val="21"/>
        </w:rPr>
      </w:pPr>
      <w:r>
        <w:rPr>
          <w:rFonts w:ascii="Verdana" w:eastAsia="Times New Roman" w:hAnsi="Verdana" w:cs="Helvetica"/>
          <w:color w:val="333333"/>
          <w:sz w:val="21"/>
          <w:szCs w:val="21"/>
        </w:rPr>
        <w:t>All SQL Basics :</w:t>
      </w:r>
    </w:p>
    <w:p w:rsidR="00F742FB" w:rsidRPr="00F742FB" w:rsidRDefault="00F742FB" w:rsidP="00F742FB">
      <w:pPr>
        <w:spacing w:after="150" w:line="240" w:lineRule="auto"/>
        <w:jc w:val="both"/>
        <w:rPr>
          <w:rFonts w:ascii="Verdana" w:eastAsia="Times New Roman" w:hAnsi="Verdana" w:cs="Helvetica"/>
          <w:color w:val="333333"/>
          <w:sz w:val="21"/>
          <w:szCs w:val="21"/>
        </w:rPr>
      </w:pPr>
      <w:r w:rsidRPr="00F742FB">
        <w:rPr>
          <w:rFonts w:ascii="Verdana" w:eastAsia="Times New Roman" w:hAnsi="Verdana" w:cs="Helvetica"/>
          <w:color w:val="333333"/>
          <w:sz w:val="21"/>
          <w:szCs w:val="21"/>
        </w:rPr>
        <w:t>To summarize, Structured Query Language (SQL) provides four types of languages based on type of operation to be performed on a database. These languages can be considered as subsets of SQL and logical groups only. Physically commands for all these languages are executed from the same interface provided by the database.</w:t>
      </w:r>
    </w:p>
    <w:p w:rsidR="00F742FB" w:rsidRPr="00F742FB" w:rsidRDefault="00F742FB" w:rsidP="00F742FB">
      <w:pPr>
        <w:spacing w:after="0" w:line="240" w:lineRule="auto"/>
        <w:rPr>
          <w:rFonts w:ascii="Verdana" w:eastAsia="Times New Roman" w:hAnsi="Verdana" w:cs="Helvetica"/>
          <w:color w:val="333333"/>
          <w:sz w:val="21"/>
          <w:szCs w:val="21"/>
        </w:rPr>
      </w:pPr>
      <w:r w:rsidRPr="00F742FB">
        <w:rPr>
          <w:rFonts w:ascii="Verdana" w:eastAsia="Times New Roman" w:hAnsi="Verdana" w:cs="Helvetica"/>
          <w:noProof/>
          <w:color w:val="333333"/>
          <w:sz w:val="21"/>
          <w:szCs w:val="21"/>
        </w:rPr>
        <w:lastRenderedPageBreak/>
        <w:drawing>
          <wp:inline distT="0" distB="0" distL="0" distR="0">
            <wp:extent cx="6477000" cy="3676650"/>
            <wp:effectExtent l="0" t="0" r="0" b="0"/>
            <wp:docPr id="32" name="Picture 32"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SQL Comman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77000" cy="3676650"/>
                    </a:xfrm>
                    <a:prstGeom prst="rect">
                      <a:avLst/>
                    </a:prstGeom>
                    <a:noFill/>
                    <a:ln>
                      <a:noFill/>
                    </a:ln>
                  </pic:spPr>
                </pic:pic>
              </a:graphicData>
            </a:graphic>
          </wp:inline>
        </w:drawing>
      </w:r>
    </w:p>
    <w:p w:rsidR="00F742FB" w:rsidRDefault="00F742FB" w:rsidP="00064050">
      <w:pPr>
        <w:rPr>
          <w:rFonts w:ascii="Verdana" w:eastAsia="Times New Roman" w:hAnsi="Verdana" w:cs="Helvetica"/>
          <w:color w:val="333333"/>
          <w:sz w:val="21"/>
          <w:szCs w:val="21"/>
        </w:rPr>
      </w:pPr>
    </w:p>
    <w:p w:rsidR="00DF69CA" w:rsidRPr="00DF69CA" w:rsidRDefault="00DF69CA" w:rsidP="00064050">
      <w:pPr>
        <w:rPr>
          <w:rFonts w:ascii="Verdana" w:eastAsia="Times New Roman" w:hAnsi="Verdana" w:cs="Helvetica"/>
          <w:b/>
          <w:color w:val="333333"/>
          <w:sz w:val="21"/>
          <w:szCs w:val="21"/>
        </w:rPr>
      </w:pPr>
      <w:r w:rsidRPr="00DF69CA">
        <w:rPr>
          <w:rFonts w:ascii="Verdana" w:eastAsia="Times New Roman" w:hAnsi="Verdana" w:cs="Helvetica"/>
          <w:b/>
          <w:color w:val="333333"/>
          <w:sz w:val="21"/>
          <w:szCs w:val="21"/>
        </w:rPr>
        <w:t>What is difference Between Char and Varchar 2?</w:t>
      </w:r>
    </w:p>
    <w:p w:rsidR="00DF69CA" w:rsidRPr="00DF69CA" w:rsidRDefault="00DF69CA" w:rsidP="00DF69CA">
      <w:pPr>
        <w:spacing w:line="240" w:lineRule="auto"/>
        <w:jc w:val="both"/>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SQL supports two character data types for storing printable and displayable characters. They are used for storing information like name, address, description etc.</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09"/>
        <w:gridCol w:w="3818"/>
        <w:gridCol w:w="3833"/>
      </w:tblGrid>
      <w:tr w:rsidR="00DF69CA" w:rsidRPr="00DF69CA" w:rsidTr="00DF69CA">
        <w:trPr>
          <w:tblHeader/>
          <w:tblCellSpacing w:w="15" w:type="dxa"/>
        </w:trPr>
        <w:tc>
          <w:tcPr>
            <w:tcW w:w="900" w:type="pct"/>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 </w:t>
            </w:r>
          </w:p>
        </w:tc>
        <w:tc>
          <w:tcPr>
            <w:tcW w:w="2050" w:type="pct"/>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CHAR(n)</w:t>
            </w:r>
          </w:p>
        </w:tc>
        <w:tc>
          <w:tcPr>
            <w:tcW w:w="2050" w:type="pct"/>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VARCHAR2(n)</w:t>
            </w:r>
          </w:p>
        </w:tc>
      </w:tr>
      <w:tr w:rsidR="00DF69CA" w:rsidRPr="00DF69CA" w:rsidTr="00DF69CA">
        <w:trPr>
          <w:tblCellSpacing w:w="15" w:type="dxa"/>
        </w:trPr>
        <w:tc>
          <w:tcPr>
            <w:tcW w:w="0" w:type="auto"/>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Useful for</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Storing characters having pre-determined length</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Storing characters whose length vary a lot</w:t>
            </w:r>
          </w:p>
        </w:tc>
      </w:tr>
      <w:tr w:rsidR="00DF69CA" w:rsidRPr="00DF69CA" w:rsidTr="00DF69CA">
        <w:trPr>
          <w:tblCellSpacing w:w="15" w:type="dxa"/>
        </w:trPr>
        <w:tc>
          <w:tcPr>
            <w:tcW w:w="0" w:type="auto"/>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Storage size</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size for n characters</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size for actual no. of characters + fixed size to store length</w:t>
            </w:r>
          </w:p>
        </w:tc>
      </w:tr>
      <w:tr w:rsidR="00DF69CA" w:rsidRPr="00DF69CA" w:rsidTr="00DF69CA">
        <w:trPr>
          <w:tblCellSpacing w:w="15" w:type="dxa"/>
        </w:trPr>
        <w:tc>
          <w:tcPr>
            <w:tcW w:w="0" w:type="auto"/>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Storage Characteristic</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Trailing spaces are applied if data to be stored has smaller length than n.</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Trailing spaces are not applied.</w:t>
            </w:r>
          </w:p>
        </w:tc>
      </w:tr>
      <w:tr w:rsidR="00DF69CA" w:rsidRPr="00DF69CA" w:rsidTr="00DF69CA">
        <w:trPr>
          <w:tblCellSpacing w:w="15" w:type="dxa"/>
        </w:trPr>
        <w:tc>
          <w:tcPr>
            <w:tcW w:w="0" w:type="auto"/>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Maximum size</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2000 bytes</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4000 bytes</w:t>
            </w:r>
          </w:p>
        </w:tc>
      </w:tr>
      <w:tr w:rsidR="00DF69CA" w:rsidRPr="00DF69CA" w:rsidTr="00DF69CA">
        <w:trPr>
          <w:tblCellSpacing w:w="15" w:type="dxa"/>
        </w:trPr>
        <w:tc>
          <w:tcPr>
            <w:tcW w:w="0" w:type="auto"/>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Example</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A CHAR(10) field will store "Hello" as 10 bytes by appending 5 trailing spaces.</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A VARCHAR2(10) field will store "Hello" as 7 bytes (assuming 2 bytes to store length).</w:t>
            </w:r>
          </w:p>
        </w:tc>
      </w:tr>
      <w:tr w:rsidR="00DF69CA" w:rsidRPr="00DF69CA" w:rsidTr="00DF69CA">
        <w:trPr>
          <w:tblCellSpacing w:w="15" w:type="dxa"/>
        </w:trPr>
        <w:tc>
          <w:tcPr>
            <w:tcW w:w="0" w:type="auto"/>
            <w:shd w:val="clear" w:color="auto" w:fill="D6D6D6"/>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b/>
                <w:bCs/>
                <w:color w:val="333333"/>
                <w:sz w:val="21"/>
                <w:szCs w:val="21"/>
              </w:rPr>
            </w:pPr>
            <w:r w:rsidRPr="00DF69CA">
              <w:rPr>
                <w:rFonts w:ascii="Verdana" w:eastAsia="Times New Roman" w:hAnsi="Verdana" w:cs="Helvetica"/>
                <w:b/>
                <w:bCs/>
                <w:color w:val="333333"/>
                <w:sz w:val="21"/>
                <w:szCs w:val="21"/>
              </w:rPr>
              <w:t>Alternate Name</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CHARACTER(n)</w:t>
            </w:r>
          </w:p>
        </w:tc>
        <w:tc>
          <w:tcPr>
            <w:tcW w:w="0" w:type="auto"/>
            <w:shd w:val="clear" w:color="auto" w:fill="auto"/>
            <w:tcMar>
              <w:top w:w="0" w:type="dxa"/>
              <w:left w:w="0" w:type="dxa"/>
              <w:bottom w:w="0" w:type="dxa"/>
              <w:right w:w="0" w:type="dxa"/>
            </w:tcMar>
            <w:vAlign w:val="center"/>
            <w:hideMark/>
          </w:tcPr>
          <w:p w:rsidR="00DF69CA" w:rsidRPr="00DF69CA" w:rsidRDefault="00DF69CA" w:rsidP="00DF69CA">
            <w:pPr>
              <w:spacing w:after="180" w:line="240" w:lineRule="auto"/>
              <w:rPr>
                <w:rFonts w:ascii="Verdana" w:eastAsia="Times New Roman" w:hAnsi="Verdana" w:cs="Helvetica"/>
                <w:color w:val="333333"/>
                <w:sz w:val="21"/>
                <w:szCs w:val="21"/>
              </w:rPr>
            </w:pPr>
            <w:r w:rsidRPr="00DF69CA">
              <w:rPr>
                <w:rFonts w:ascii="Verdana" w:eastAsia="Times New Roman" w:hAnsi="Verdana" w:cs="Helvetica"/>
                <w:color w:val="333333"/>
                <w:sz w:val="21"/>
                <w:szCs w:val="21"/>
              </w:rPr>
              <w:t>CHARACTER VARYING(n)</w:t>
            </w:r>
          </w:p>
        </w:tc>
      </w:tr>
    </w:tbl>
    <w:p w:rsidR="00DF69CA" w:rsidRDefault="008E4B51" w:rsidP="00064050">
      <w:pPr>
        <w:rPr>
          <w:b/>
          <w:sz w:val="32"/>
          <w:szCs w:val="32"/>
        </w:rPr>
      </w:pPr>
      <w:r>
        <w:rPr>
          <w:b/>
          <w:sz w:val="32"/>
          <w:szCs w:val="32"/>
        </w:rPr>
        <w:lastRenderedPageBreak/>
        <w:t>What is mean by Integral Datatypes?</w:t>
      </w:r>
    </w:p>
    <w:p w:rsidR="008E4B51" w:rsidRPr="008E4B51" w:rsidRDefault="008E4B51" w:rsidP="008E4B51">
      <w:pPr>
        <w:spacing w:line="240" w:lineRule="auto"/>
        <w:jc w:val="both"/>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SQL supports SMALLINT, INTEGER and INT data types that are used for storing whole numbers. Unlike other databases Oracle does not define different size limits for them. They are all treated internally to have 38 digit of precision. Some real life examples of values are provided below:</w:t>
      </w:r>
    </w:p>
    <w:tbl>
      <w:tblPr>
        <w:tblW w:w="3400" w:type="pct"/>
        <w:tblCellSpacing w:w="15" w:type="dxa"/>
        <w:tblCellMar>
          <w:top w:w="15" w:type="dxa"/>
          <w:left w:w="15" w:type="dxa"/>
          <w:bottom w:w="15" w:type="dxa"/>
          <w:right w:w="15" w:type="dxa"/>
        </w:tblCellMar>
        <w:tblLook w:val="04A0" w:firstRow="1" w:lastRow="0" w:firstColumn="1" w:lastColumn="0" w:noHBand="0" w:noVBand="1"/>
      </w:tblPr>
      <w:tblGrid>
        <w:gridCol w:w="4688"/>
        <w:gridCol w:w="1677"/>
      </w:tblGrid>
      <w:tr w:rsidR="008E4B51" w:rsidRPr="008E4B51" w:rsidTr="008E4B51">
        <w:trPr>
          <w:tblHeader/>
          <w:tblCellSpacing w:w="15" w:type="dxa"/>
        </w:trPr>
        <w:tc>
          <w:tcPr>
            <w:tcW w:w="3700" w:type="pct"/>
            <w:shd w:val="clear" w:color="auto" w:fill="D6D6D6"/>
            <w:tcMar>
              <w:top w:w="0" w:type="dxa"/>
              <w:left w:w="0" w:type="dxa"/>
              <w:bottom w:w="0" w:type="dxa"/>
              <w:right w:w="0" w:type="dxa"/>
            </w:tcMar>
            <w:vAlign w:val="center"/>
            <w:hideMark/>
          </w:tcPr>
          <w:p w:rsidR="008E4B51" w:rsidRPr="008E4B51" w:rsidRDefault="008E4B51" w:rsidP="008E4B51">
            <w:pPr>
              <w:spacing w:after="180" w:line="240" w:lineRule="auto"/>
              <w:rPr>
                <w:rFonts w:ascii="Verdana" w:eastAsia="Times New Roman" w:hAnsi="Verdana" w:cs="Helvetica"/>
                <w:b/>
                <w:bCs/>
                <w:color w:val="333333"/>
                <w:sz w:val="21"/>
                <w:szCs w:val="21"/>
              </w:rPr>
            </w:pPr>
            <w:r w:rsidRPr="008E4B51">
              <w:rPr>
                <w:rFonts w:ascii="Verdana" w:eastAsia="Times New Roman" w:hAnsi="Verdana" w:cs="Helvetica"/>
                <w:b/>
                <w:bCs/>
                <w:color w:val="333333"/>
                <w:sz w:val="21"/>
                <w:szCs w:val="21"/>
              </w:rPr>
              <w:t>Example</w:t>
            </w:r>
          </w:p>
        </w:tc>
        <w:tc>
          <w:tcPr>
            <w:tcW w:w="1300" w:type="pct"/>
            <w:shd w:val="clear" w:color="auto" w:fill="D6D6D6"/>
            <w:tcMar>
              <w:top w:w="0" w:type="dxa"/>
              <w:left w:w="0" w:type="dxa"/>
              <w:bottom w:w="0" w:type="dxa"/>
              <w:right w:w="0" w:type="dxa"/>
            </w:tcMar>
            <w:vAlign w:val="center"/>
            <w:hideMark/>
          </w:tcPr>
          <w:p w:rsidR="008E4B51" w:rsidRPr="008E4B51" w:rsidRDefault="008E4B51" w:rsidP="008E4B51">
            <w:pPr>
              <w:spacing w:after="180" w:line="240" w:lineRule="auto"/>
              <w:jc w:val="right"/>
              <w:rPr>
                <w:rFonts w:ascii="Verdana" w:eastAsia="Times New Roman" w:hAnsi="Verdana" w:cs="Helvetica"/>
                <w:b/>
                <w:bCs/>
                <w:color w:val="333333"/>
                <w:sz w:val="21"/>
                <w:szCs w:val="21"/>
              </w:rPr>
            </w:pPr>
            <w:r w:rsidRPr="008E4B51">
              <w:rPr>
                <w:rFonts w:ascii="Verdana" w:eastAsia="Times New Roman" w:hAnsi="Verdana" w:cs="Helvetica"/>
                <w:b/>
                <w:bCs/>
                <w:color w:val="333333"/>
                <w:sz w:val="21"/>
                <w:szCs w:val="21"/>
              </w:rPr>
              <w:t>Value</w:t>
            </w:r>
          </w:p>
        </w:tc>
      </w:tr>
      <w:tr w:rsidR="008E4B51" w:rsidRPr="008E4B51" w:rsidTr="008E4B51">
        <w:trPr>
          <w:tblCellSpacing w:w="15" w:type="dxa"/>
        </w:trPr>
        <w:tc>
          <w:tcPr>
            <w:tcW w:w="0" w:type="auto"/>
            <w:shd w:val="clear" w:color="auto" w:fill="auto"/>
            <w:tcMar>
              <w:top w:w="0" w:type="dxa"/>
              <w:left w:w="0" w:type="dxa"/>
              <w:bottom w:w="0" w:type="dxa"/>
              <w:right w:w="0" w:type="dxa"/>
            </w:tcMar>
            <w:vAlign w:val="center"/>
            <w:hideMark/>
          </w:tcPr>
          <w:p w:rsidR="008E4B51" w:rsidRPr="008E4B51" w:rsidRDefault="008E4B51" w:rsidP="008E4B51">
            <w:pPr>
              <w:spacing w:after="180" w:line="240" w:lineRule="auto"/>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Height of Mount Everest in meters</w:t>
            </w:r>
          </w:p>
        </w:tc>
        <w:tc>
          <w:tcPr>
            <w:tcW w:w="0" w:type="auto"/>
            <w:shd w:val="clear" w:color="auto" w:fill="auto"/>
            <w:tcMar>
              <w:top w:w="0" w:type="dxa"/>
              <w:left w:w="0" w:type="dxa"/>
              <w:bottom w:w="0" w:type="dxa"/>
              <w:right w:w="0" w:type="dxa"/>
            </w:tcMar>
            <w:vAlign w:val="center"/>
            <w:hideMark/>
          </w:tcPr>
          <w:p w:rsidR="008E4B51" w:rsidRPr="008E4B51" w:rsidRDefault="008E4B51" w:rsidP="008E4B51">
            <w:pPr>
              <w:spacing w:after="180" w:line="240" w:lineRule="auto"/>
              <w:jc w:val="right"/>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8848</w:t>
            </w:r>
          </w:p>
        </w:tc>
      </w:tr>
      <w:tr w:rsidR="008E4B51" w:rsidRPr="008E4B51" w:rsidTr="008E4B51">
        <w:trPr>
          <w:tblCellSpacing w:w="15" w:type="dxa"/>
        </w:trPr>
        <w:tc>
          <w:tcPr>
            <w:tcW w:w="0" w:type="auto"/>
            <w:shd w:val="clear" w:color="auto" w:fill="auto"/>
            <w:tcMar>
              <w:top w:w="0" w:type="dxa"/>
              <w:left w:w="0" w:type="dxa"/>
              <w:bottom w:w="0" w:type="dxa"/>
              <w:right w:w="0" w:type="dxa"/>
            </w:tcMar>
            <w:vAlign w:val="center"/>
            <w:hideMark/>
          </w:tcPr>
          <w:p w:rsidR="008E4B51" w:rsidRPr="008E4B51" w:rsidRDefault="008E4B51" w:rsidP="008E4B51">
            <w:pPr>
              <w:spacing w:after="180" w:line="240" w:lineRule="auto"/>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Length of Great Wall of China in meters</w:t>
            </w:r>
          </w:p>
        </w:tc>
        <w:tc>
          <w:tcPr>
            <w:tcW w:w="0" w:type="auto"/>
            <w:shd w:val="clear" w:color="auto" w:fill="auto"/>
            <w:tcMar>
              <w:top w:w="0" w:type="dxa"/>
              <w:left w:w="0" w:type="dxa"/>
              <w:bottom w:w="0" w:type="dxa"/>
              <w:right w:w="0" w:type="dxa"/>
            </w:tcMar>
            <w:vAlign w:val="center"/>
            <w:hideMark/>
          </w:tcPr>
          <w:p w:rsidR="008E4B51" w:rsidRPr="008E4B51" w:rsidRDefault="008E4B51" w:rsidP="008E4B51">
            <w:pPr>
              <w:spacing w:after="180" w:line="240" w:lineRule="auto"/>
              <w:jc w:val="right"/>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885000</w:t>
            </w:r>
          </w:p>
        </w:tc>
      </w:tr>
      <w:tr w:rsidR="008E4B51" w:rsidRPr="008E4B51" w:rsidTr="008E4B51">
        <w:trPr>
          <w:tblCellSpacing w:w="15" w:type="dxa"/>
        </w:trPr>
        <w:tc>
          <w:tcPr>
            <w:tcW w:w="0" w:type="auto"/>
            <w:shd w:val="clear" w:color="auto" w:fill="auto"/>
            <w:tcMar>
              <w:top w:w="0" w:type="dxa"/>
              <w:left w:w="0" w:type="dxa"/>
              <w:bottom w:w="0" w:type="dxa"/>
              <w:right w:w="0" w:type="dxa"/>
            </w:tcMar>
            <w:vAlign w:val="center"/>
            <w:hideMark/>
          </w:tcPr>
          <w:p w:rsidR="008E4B51" w:rsidRPr="008E4B51" w:rsidRDefault="008E4B51" w:rsidP="008E4B51">
            <w:pPr>
              <w:spacing w:after="180" w:line="240" w:lineRule="auto"/>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Average distance of Earth from the Sun in meters</w:t>
            </w:r>
          </w:p>
        </w:tc>
        <w:tc>
          <w:tcPr>
            <w:tcW w:w="0" w:type="auto"/>
            <w:shd w:val="clear" w:color="auto" w:fill="auto"/>
            <w:tcMar>
              <w:top w:w="0" w:type="dxa"/>
              <w:left w:w="0" w:type="dxa"/>
              <w:bottom w:w="0" w:type="dxa"/>
              <w:right w:w="0" w:type="dxa"/>
            </w:tcMar>
            <w:vAlign w:val="center"/>
            <w:hideMark/>
          </w:tcPr>
          <w:p w:rsidR="008E4B51" w:rsidRPr="008E4B51" w:rsidRDefault="008E4B51" w:rsidP="008E4B51">
            <w:pPr>
              <w:spacing w:after="180" w:line="240" w:lineRule="auto"/>
              <w:jc w:val="right"/>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150000000000</w:t>
            </w:r>
          </w:p>
        </w:tc>
      </w:tr>
    </w:tbl>
    <w:p w:rsidR="008E4B51" w:rsidRPr="008E4B51" w:rsidRDefault="008E4B51" w:rsidP="008E4B51">
      <w:pPr>
        <w:spacing w:line="240" w:lineRule="auto"/>
        <w:jc w:val="both"/>
        <w:rPr>
          <w:rFonts w:ascii="Verdana" w:eastAsia="Times New Roman" w:hAnsi="Verdana" w:cs="Helvetica"/>
          <w:color w:val="333333"/>
          <w:sz w:val="21"/>
          <w:szCs w:val="21"/>
        </w:rPr>
      </w:pPr>
      <w:r w:rsidRPr="008E4B51">
        <w:rPr>
          <w:rFonts w:ascii="Verdana" w:eastAsia="Times New Roman" w:hAnsi="Verdana" w:cs="Helvetica"/>
          <w:color w:val="333333"/>
          <w:sz w:val="21"/>
          <w:szCs w:val="21"/>
        </w:rPr>
        <w:t>SQL, unlike programming languages, does not provide support for arbitrary length numbers i.e. numbers not bound by size limits. For e.g. Python supports bignum and Java supports BigInteger data types.</w:t>
      </w:r>
    </w:p>
    <w:p w:rsidR="008E4B51" w:rsidRDefault="004250D1" w:rsidP="00064050">
      <w:pPr>
        <w:rPr>
          <w:b/>
          <w:sz w:val="32"/>
          <w:szCs w:val="32"/>
        </w:rPr>
      </w:pPr>
      <w:r>
        <w:rPr>
          <w:b/>
          <w:sz w:val="32"/>
          <w:szCs w:val="32"/>
        </w:rPr>
        <w:t>What is mean by Non-Integral Datatypes?</w:t>
      </w:r>
    </w:p>
    <w:p w:rsidR="004250D1" w:rsidRPr="004250D1" w:rsidRDefault="004250D1" w:rsidP="004250D1">
      <w:pPr>
        <w:spacing w:after="150" w:line="240" w:lineRule="auto"/>
        <w:jc w:val="both"/>
        <w:rPr>
          <w:rFonts w:ascii="Verdana" w:eastAsia="Times New Roman" w:hAnsi="Verdana" w:cs="Helvetica"/>
          <w:color w:val="333333"/>
          <w:sz w:val="21"/>
          <w:szCs w:val="21"/>
        </w:rPr>
      </w:pPr>
      <w:r w:rsidRPr="004250D1">
        <w:rPr>
          <w:rFonts w:ascii="Verdana" w:eastAsia="Times New Roman" w:hAnsi="Verdana" w:cs="Helvetica"/>
          <w:color w:val="333333"/>
          <w:sz w:val="21"/>
          <w:szCs w:val="21"/>
        </w:rPr>
        <w:t>Nonintegral data types have an integer part and a fractional part. Either NUMERIC, DECIMAL or NUMBER data types can be used to store nonintegral numbers.</w:t>
      </w:r>
    </w:p>
    <w:p w:rsidR="004250D1" w:rsidRPr="004250D1" w:rsidRDefault="004250D1" w:rsidP="004250D1">
      <w:pPr>
        <w:spacing w:after="0" w:line="240" w:lineRule="auto"/>
        <w:rPr>
          <w:rFonts w:ascii="Verdana" w:eastAsia="Times New Roman" w:hAnsi="Verdana" w:cs="Helvetica"/>
          <w:color w:val="333333"/>
          <w:sz w:val="21"/>
          <w:szCs w:val="21"/>
        </w:rPr>
      </w:pPr>
      <w:r w:rsidRPr="004250D1">
        <w:rPr>
          <w:rFonts w:ascii="Verdana" w:eastAsia="Times New Roman" w:hAnsi="Verdana" w:cs="Helvetica"/>
          <w:noProof/>
          <w:color w:val="333333"/>
          <w:sz w:val="21"/>
          <w:szCs w:val="21"/>
        </w:rPr>
        <w:drawing>
          <wp:inline distT="0" distB="0" distL="0" distR="0">
            <wp:extent cx="8401050" cy="3943350"/>
            <wp:effectExtent l="0" t="0" r="0" b="0"/>
            <wp:docPr id="33" name="Picture 33" descr="Precision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ecision and Sca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401050" cy="3943350"/>
                    </a:xfrm>
                    <a:prstGeom prst="rect">
                      <a:avLst/>
                    </a:prstGeom>
                    <a:noFill/>
                    <a:ln>
                      <a:noFill/>
                    </a:ln>
                  </pic:spPr>
                </pic:pic>
              </a:graphicData>
            </a:graphic>
          </wp:inline>
        </w:drawing>
      </w:r>
    </w:p>
    <w:p w:rsidR="004250D1" w:rsidRPr="004250D1" w:rsidRDefault="004250D1" w:rsidP="004250D1">
      <w:pPr>
        <w:spacing w:line="240" w:lineRule="auto"/>
        <w:jc w:val="both"/>
        <w:rPr>
          <w:rFonts w:ascii="Verdana" w:eastAsia="Times New Roman" w:hAnsi="Verdana" w:cs="Helvetica"/>
          <w:color w:val="333333"/>
          <w:sz w:val="21"/>
          <w:szCs w:val="21"/>
        </w:rPr>
      </w:pPr>
      <w:r w:rsidRPr="004250D1">
        <w:rPr>
          <w:rFonts w:ascii="Verdana" w:eastAsia="Times New Roman" w:hAnsi="Verdana" w:cs="Helvetica"/>
          <w:b/>
          <w:bCs/>
          <w:color w:val="333333"/>
          <w:sz w:val="21"/>
          <w:szCs w:val="21"/>
        </w:rPr>
        <w:lastRenderedPageBreak/>
        <w:t>Scale</w:t>
      </w:r>
      <w:r w:rsidRPr="004250D1">
        <w:rPr>
          <w:rFonts w:ascii="Verdana" w:eastAsia="Times New Roman" w:hAnsi="Verdana" w:cs="Helvetica"/>
          <w:color w:val="333333"/>
          <w:sz w:val="21"/>
          <w:szCs w:val="21"/>
        </w:rPr>
        <w:t xml:space="preserve"> is the number of digits allowed after the decimal point. </w:t>
      </w:r>
      <w:r w:rsidRPr="004250D1">
        <w:rPr>
          <w:rFonts w:ascii="Verdana" w:eastAsia="Times New Roman" w:hAnsi="Verdana" w:cs="Helvetica"/>
          <w:b/>
          <w:bCs/>
          <w:color w:val="333333"/>
          <w:sz w:val="21"/>
          <w:szCs w:val="21"/>
        </w:rPr>
        <w:t>Precision</w:t>
      </w:r>
      <w:r w:rsidRPr="004250D1">
        <w:rPr>
          <w:rFonts w:ascii="Verdana" w:eastAsia="Times New Roman" w:hAnsi="Verdana" w:cs="Helvetica"/>
          <w:color w:val="333333"/>
          <w:sz w:val="21"/>
          <w:szCs w:val="21"/>
        </w:rPr>
        <w:t xml:space="preserve"> is the total number of significant digits i.e. digits both before and after the decimal point. If Scale is not provided then NUMBER datatype can be used to store integral values.</w:t>
      </w:r>
    </w:p>
    <w:p w:rsidR="004250D1" w:rsidRDefault="00CC15BF" w:rsidP="00064050">
      <w:pPr>
        <w:rPr>
          <w:b/>
          <w:sz w:val="32"/>
          <w:szCs w:val="32"/>
        </w:rPr>
      </w:pPr>
      <w:r>
        <w:rPr>
          <w:b/>
          <w:sz w:val="32"/>
          <w:szCs w:val="32"/>
        </w:rPr>
        <w:t>What is mean by Miscellaneous data types?</w:t>
      </w:r>
    </w:p>
    <w:p w:rsidR="00CC15BF" w:rsidRPr="00CC15BF" w:rsidRDefault="00CC15BF" w:rsidP="00CC15BF">
      <w:pPr>
        <w:spacing w:line="240" w:lineRule="auto"/>
        <w:jc w:val="both"/>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SQL supports following data types for representing date and large objects: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99"/>
        <w:gridCol w:w="7461"/>
      </w:tblGrid>
      <w:tr w:rsidR="00CC15BF" w:rsidRPr="00CC15BF" w:rsidTr="00CC15BF">
        <w:trPr>
          <w:tblHeader/>
          <w:tblCellSpacing w:w="15" w:type="dxa"/>
        </w:trPr>
        <w:tc>
          <w:tcPr>
            <w:tcW w:w="1000" w:type="pct"/>
            <w:shd w:val="clear" w:color="auto" w:fill="D6D6D6"/>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b/>
                <w:bCs/>
                <w:color w:val="333333"/>
                <w:sz w:val="21"/>
                <w:szCs w:val="21"/>
              </w:rPr>
            </w:pPr>
            <w:r w:rsidRPr="00CC15BF">
              <w:rPr>
                <w:rFonts w:ascii="Verdana" w:eastAsia="Times New Roman" w:hAnsi="Verdana" w:cs="Helvetica"/>
                <w:b/>
                <w:bCs/>
                <w:color w:val="333333"/>
                <w:sz w:val="21"/>
                <w:szCs w:val="21"/>
              </w:rPr>
              <w:t>Data Type</w:t>
            </w:r>
          </w:p>
        </w:tc>
        <w:tc>
          <w:tcPr>
            <w:tcW w:w="4000" w:type="pct"/>
            <w:shd w:val="clear" w:color="auto" w:fill="D6D6D6"/>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b/>
                <w:bCs/>
                <w:color w:val="333333"/>
                <w:sz w:val="21"/>
                <w:szCs w:val="21"/>
              </w:rPr>
            </w:pPr>
            <w:r w:rsidRPr="00CC15BF">
              <w:rPr>
                <w:rFonts w:ascii="Verdana" w:eastAsia="Times New Roman" w:hAnsi="Verdana" w:cs="Helvetica"/>
                <w:b/>
                <w:bCs/>
                <w:color w:val="333333"/>
                <w:sz w:val="21"/>
                <w:szCs w:val="21"/>
              </w:rPr>
              <w:t>Useful for</w:t>
            </w:r>
          </w:p>
        </w:tc>
      </w:tr>
      <w:tr w:rsidR="00CC15BF" w:rsidRPr="00CC15BF" w:rsidTr="00CC15BF">
        <w:trPr>
          <w:tblCellSpacing w:w="15" w:type="dxa"/>
        </w:trPr>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DATE</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Storing date data where time portion is not required. For e.g. Date of Birth, Date of Joining a Company etc. The default format in which date needs to be specified is DD-MON-YY.</w:t>
            </w:r>
          </w:p>
        </w:tc>
      </w:tr>
      <w:tr w:rsidR="00CC15BF" w:rsidRPr="00CC15BF" w:rsidTr="00CC15BF">
        <w:trPr>
          <w:tblCellSpacing w:w="15" w:type="dxa"/>
        </w:trPr>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TIMESTAMP</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Storing date data with precision up-to 1 billionth (9 digits) of a second. Timestamps are typically used as audit fields in database to record the exact time when a transaction occurred.</w:t>
            </w:r>
          </w:p>
        </w:tc>
      </w:tr>
      <w:tr w:rsidR="00CC15BF" w:rsidRPr="00CC15BF" w:rsidTr="00CC15BF">
        <w:trPr>
          <w:tblCellSpacing w:w="15" w:type="dxa"/>
        </w:trPr>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CLOB (Character Large Object)</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Storing large character based data which cannot be stored in VARCHAR2 due to its 4000 bytes size limit.</w:t>
            </w:r>
          </w:p>
        </w:tc>
      </w:tr>
      <w:tr w:rsidR="00CC15BF" w:rsidRPr="00CC15BF" w:rsidTr="00CC15BF">
        <w:trPr>
          <w:tblCellSpacing w:w="15" w:type="dxa"/>
        </w:trPr>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BLOB (Binary Large Object)</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Storing large binary data like movies, images with size up to 4GB.</w:t>
            </w:r>
          </w:p>
        </w:tc>
      </w:tr>
    </w:tbl>
    <w:p w:rsidR="00CC15BF" w:rsidRPr="00CC15BF" w:rsidRDefault="00CC15BF" w:rsidP="00CC15BF">
      <w:pPr>
        <w:spacing w:line="240" w:lineRule="auto"/>
        <w:jc w:val="both"/>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Here are some key events and their dates from history:</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448"/>
        <w:gridCol w:w="3539"/>
        <w:gridCol w:w="3905"/>
      </w:tblGrid>
      <w:tr w:rsidR="00CC15BF" w:rsidRPr="00CC15BF" w:rsidTr="00CC15BF">
        <w:trPr>
          <w:tblHeader/>
          <w:tblCellSpacing w:w="15" w:type="dxa"/>
        </w:trPr>
        <w:tc>
          <w:tcPr>
            <w:tcW w:w="800" w:type="pct"/>
            <w:shd w:val="clear" w:color="auto" w:fill="D6D6D6"/>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b/>
                <w:bCs/>
                <w:color w:val="333333"/>
                <w:sz w:val="21"/>
                <w:szCs w:val="21"/>
              </w:rPr>
            </w:pPr>
            <w:r w:rsidRPr="00CC15BF">
              <w:rPr>
                <w:rFonts w:ascii="Verdana" w:eastAsia="Times New Roman" w:hAnsi="Verdana" w:cs="Helvetica"/>
                <w:b/>
                <w:bCs/>
                <w:color w:val="333333"/>
                <w:sz w:val="21"/>
                <w:szCs w:val="21"/>
              </w:rPr>
              <w:t>Data Type</w:t>
            </w:r>
          </w:p>
        </w:tc>
        <w:tc>
          <w:tcPr>
            <w:tcW w:w="2000" w:type="pct"/>
            <w:shd w:val="clear" w:color="auto" w:fill="D6D6D6"/>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b/>
                <w:bCs/>
                <w:color w:val="333333"/>
                <w:sz w:val="21"/>
                <w:szCs w:val="21"/>
              </w:rPr>
            </w:pPr>
            <w:r w:rsidRPr="00CC15BF">
              <w:rPr>
                <w:rFonts w:ascii="Verdana" w:eastAsia="Times New Roman" w:hAnsi="Verdana" w:cs="Helvetica"/>
                <w:b/>
                <w:bCs/>
                <w:color w:val="333333"/>
                <w:sz w:val="21"/>
                <w:szCs w:val="21"/>
              </w:rPr>
              <w:t>Example</w:t>
            </w:r>
          </w:p>
        </w:tc>
        <w:tc>
          <w:tcPr>
            <w:tcW w:w="2200" w:type="pct"/>
            <w:shd w:val="clear" w:color="auto" w:fill="D6D6D6"/>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b/>
                <w:bCs/>
                <w:color w:val="333333"/>
                <w:sz w:val="21"/>
                <w:szCs w:val="21"/>
              </w:rPr>
            </w:pPr>
            <w:r w:rsidRPr="00CC15BF">
              <w:rPr>
                <w:rFonts w:ascii="Verdana" w:eastAsia="Times New Roman" w:hAnsi="Verdana" w:cs="Helvetica"/>
                <w:b/>
                <w:bCs/>
                <w:color w:val="333333"/>
                <w:sz w:val="21"/>
                <w:szCs w:val="21"/>
              </w:rPr>
              <w:t>Value</w:t>
            </w:r>
          </w:p>
        </w:tc>
      </w:tr>
      <w:tr w:rsidR="00CC15BF" w:rsidRPr="00CC15BF" w:rsidTr="00CC15BF">
        <w:trPr>
          <w:tblCellSpacing w:w="15" w:type="dxa"/>
        </w:trPr>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DATE</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Date Infosys was founded</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02-JUL-81</w:t>
            </w:r>
          </w:p>
        </w:tc>
      </w:tr>
      <w:tr w:rsidR="00CC15BF" w:rsidRPr="00CC15BF" w:rsidTr="00CC15BF">
        <w:trPr>
          <w:tblCellSpacing w:w="15" w:type="dxa"/>
        </w:trPr>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TIMESTAMP</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Date Apollo 11 landed on the moon</w:t>
            </w:r>
          </w:p>
        </w:tc>
        <w:tc>
          <w:tcPr>
            <w:tcW w:w="0" w:type="auto"/>
            <w:shd w:val="clear" w:color="auto" w:fill="auto"/>
            <w:tcMar>
              <w:top w:w="0" w:type="dxa"/>
              <w:left w:w="0" w:type="dxa"/>
              <w:bottom w:w="0" w:type="dxa"/>
              <w:right w:w="0" w:type="dxa"/>
            </w:tcMar>
            <w:vAlign w:val="center"/>
            <w:hideMark/>
          </w:tcPr>
          <w:p w:rsidR="00CC15BF" w:rsidRPr="00CC15BF" w:rsidRDefault="00CC15BF" w:rsidP="00CC15BF">
            <w:pPr>
              <w:spacing w:after="180" w:line="240" w:lineRule="auto"/>
              <w:rPr>
                <w:rFonts w:ascii="Verdana" w:eastAsia="Times New Roman" w:hAnsi="Verdana" w:cs="Helvetica"/>
                <w:color w:val="333333"/>
                <w:sz w:val="21"/>
                <w:szCs w:val="21"/>
              </w:rPr>
            </w:pPr>
            <w:r w:rsidRPr="00CC15BF">
              <w:rPr>
                <w:rFonts w:ascii="Verdana" w:eastAsia="Times New Roman" w:hAnsi="Verdana" w:cs="Helvetica"/>
                <w:color w:val="333333"/>
                <w:sz w:val="21"/>
                <w:szCs w:val="21"/>
              </w:rPr>
              <w:t>20-JUL-69 08:18:00.000000 PM</w:t>
            </w:r>
          </w:p>
        </w:tc>
      </w:tr>
      <w:tr w:rsidR="001B0A87" w:rsidRPr="00CC15BF" w:rsidTr="00CC15BF">
        <w:trPr>
          <w:tblCellSpacing w:w="15" w:type="dxa"/>
        </w:trPr>
        <w:tc>
          <w:tcPr>
            <w:tcW w:w="0" w:type="auto"/>
            <w:shd w:val="clear" w:color="auto" w:fill="auto"/>
            <w:tcMar>
              <w:top w:w="0" w:type="dxa"/>
              <w:left w:w="0" w:type="dxa"/>
              <w:bottom w:w="0" w:type="dxa"/>
              <w:right w:w="0" w:type="dxa"/>
            </w:tcMar>
            <w:vAlign w:val="center"/>
          </w:tcPr>
          <w:p w:rsidR="001B0A87" w:rsidRPr="00CC15BF" w:rsidRDefault="001B0A87" w:rsidP="00CC15BF">
            <w:pPr>
              <w:spacing w:after="180" w:line="240" w:lineRule="auto"/>
              <w:rPr>
                <w:rFonts w:ascii="Verdana" w:eastAsia="Times New Roman" w:hAnsi="Verdana" w:cs="Helvetica"/>
                <w:color w:val="333333"/>
                <w:sz w:val="21"/>
                <w:szCs w:val="21"/>
              </w:rPr>
            </w:pPr>
          </w:p>
        </w:tc>
        <w:tc>
          <w:tcPr>
            <w:tcW w:w="0" w:type="auto"/>
            <w:shd w:val="clear" w:color="auto" w:fill="auto"/>
            <w:tcMar>
              <w:top w:w="0" w:type="dxa"/>
              <w:left w:w="0" w:type="dxa"/>
              <w:bottom w:w="0" w:type="dxa"/>
              <w:right w:w="0" w:type="dxa"/>
            </w:tcMar>
            <w:vAlign w:val="center"/>
          </w:tcPr>
          <w:p w:rsidR="001B0A87" w:rsidRPr="00CC15BF" w:rsidRDefault="001B0A87" w:rsidP="00CC15BF">
            <w:pPr>
              <w:spacing w:after="180" w:line="240" w:lineRule="auto"/>
              <w:rPr>
                <w:rFonts w:ascii="Verdana" w:eastAsia="Times New Roman" w:hAnsi="Verdana" w:cs="Helvetica"/>
                <w:color w:val="333333"/>
                <w:sz w:val="21"/>
                <w:szCs w:val="21"/>
              </w:rPr>
            </w:pPr>
          </w:p>
        </w:tc>
        <w:tc>
          <w:tcPr>
            <w:tcW w:w="0" w:type="auto"/>
            <w:shd w:val="clear" w:color="auto" w:fill="auto"/>
            <w:tcMar>
              <w:top w:w="0" w:type="dxa"/>
              <w:left w:w="0" w:type="dxa"/>
              <w:bottom w:w="0" w:type="dxa"/>
              <w:right w:w="0" w:type="dxa"/>
            </w:tcMar>
            <w:vAlign w:val="center"/>
          </w:tcPr>
          <w:p w:rsidR="001B0A87" w:rsidRPr="00CC15BF" w:rsidRDefault="001B0A87" w:rsidP="00CC15BF">
            <w:pPr>
              <w:spacing w:after="180" w:line="240" w:lineRule="auto"/>
              <w:rPr>
                <w:rFonts w:ascii="Verdana" w:eastAsia="Times New Roman" w:hAnsi="Verdana" w:cs="Helvetica"/>
                <w:color w:val="333333"/>
                <w:sz w:val="21"/>
                <w:szCs w:val="21"/>
              </w:rPr>
            </w:pPr>
          </w:p>
        </w:tc>
      </w:tr>
    </w:tbl>
    <w:p w:rsidR="00CC15BF" w:rsidRDefault="00CC15BF" w:rsidP="00064050">
      <w:pPr>
        <w:rPr>
          <w:b/>
          <w:sz w:val="32"/>
          <w:szCs w:val="32"/>
        </w:rPr>
      </w:pPr>
    </w:p>
    <w:p w:rsidR="001B0A87" w:rsidRDefault="001B0A87" w:rsidP="00064050">
      <w:pPr>
        <w:rPr>
          <w:b/>
          <w:sz w:val="32"/>
          <w:szCs w:val="32"/>
        </w:rPr>
      </w:pPr>
      <w:r>
        <w:rPr>
          <w:b/>
          <w:sz w:val="32"/>
          <w:szCs w:val="32"/>
        </w:rPr>
        <w:t>Different Operators of SQL?</w:t>
      </w:r>
    </w:p>
    <w:p w:rsidR="001B0A87" w:rsidRPr="001B0A87" w:rsidRDefault="001B0A87" w:rsidP="001B0A87">
      <w:pPr>
        <w:spacing w:line="240" w:lineRule="auto"/>
        <w:jc w:val="both"/>
        <w:rPr>
          <w:rFonts w:ascii="Verdana" w:eastAsia="Times New Roman" w:hAnsi="Verdana" w:cs="Helvetica"/>
          <w:color w:val="333333"/>
          <w:sz w:val="21"/>
          <w:szCs w:val="21"/>
        </w:rPr>
      </w:pPr>
      <w:r w:rsidRPr="001B0A87">
        <w:rPr>
          <w:rFonts w:ascii="Verdana" w:eastAsia="Times New Roman" w:hAnsi="Verdana" w:cs="Helvetica"/>
          <w:b/>
          <w:bCs/>
          <w:color w:val="333333"/>
          <w:sz w:val="21"/>
          <w:szCs w:val="21"/>
        </w:rPr>
        <w:t>Arithmetic Operators</w:t>
      </w:r>
    </w:p>
    <w:tbl>
      <w:tblPr>
        <w:tblW w:w="4250" w:type="pct"/>
        <w:tblCellSpacing w:w="15" w:type="dxa"/>
        <w:tblCellMar>
          <w:top w:w="15" w:type="dxa"/>
          <w:left w:w="15" w:type="dxa"/>
          <w:bottom w:w="15" w:type="dxa"/>
          <w:right w:w="15" w:type="dxa"/>
        </w:tblCellMar>
        <w:tblLook w:val="04A0" w:firstRow="1" w:lastRow="0" w:firstColumn="1" w:lastColumn="0" w:noHBand="0" w:noVBand="1"/>
      </w:tblPr>
      <w:tblGrid>
        <w:gridCol w:w="2920"/>
        <w:gridCol w:w="1673"/>
        <w:gridCol w:w="1674"/>
        <w:gridCol w:w="1689"/>
      </w:tblGrid>
      <w:tr w:rsidR="001B0A87" w:rsidRPr="001B0A87" w:rsidTr="001B0A87">
        <w:trPr>
          <w:tblHeader/>
          <w:tblCellSpacing w:w="15" w:type="dxa"/>
        </w:trPr>
        <w:tc>
          <w:tcPr>
            <w:tcW w:w="175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Operator</w:t>
            </w:r>
          </w:p>
        </w:tc>
        <w:tc>
          <w:tcPr>
            <w:tcW w:w="100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Symbol</w:t>
            </w:r>
          </w:p>
        </w:tc>
        <w:tc>
          <w:tcPr>
            <w:tcW w:w="100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Usage</w:t>
            </w:r>
          </w:p>
        </w:tc>
        <w:tc>
          <w:tcPr>
            <w:tcW w:w="100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jc w:val="right"/>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Result</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Addition</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right"/>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20</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Subtraction</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right"/>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10</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Multiplication</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right"/>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75</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Division</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right"/>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3</w:t>
            </w:r>
          </w:p>
        </w:tc>
      </w:tr>
    </w:tbl>
    <w:p w:rsidR="001B0A87" w:rsidRPr="001B0A87" w:rsidRDefault="001B0A87" w:rsidP="001B0A87">
      <w:pPr>
        <w:spacing w:line="240" w:lineRule="auto"/>
        <w:jc w:val="both"/>
        <w:rPr>
          <w:rFonts w:ascii="Verdana" w:eastAsia="Times New Roman" w:hAnsi="Verdana" w:cs="Helvetica"/>
          <w:color w:val="333333"/>
          <w:sz w:val="21"/>
          <w:szCs w:val="21"/>
        </w:rPr>
      </w:pPr>
      <w:r w:rsidRPr="001B0A87">
        <w:rPr>
          <w:rFonts w:ascii="Verdana" w:eastAsia="Times New Roman" w:hAnsi="Verdana" w:cs="Helvetica"/>
          <w:b/>
          <w:bCs/>
          <w:color w:val="333333"/>
          <w:sz w:val="21"/>
          <w:szCs w:val="21"/>
        </w:rPr>
        <w:t>Comparison Operators</w:t>
      </w:r>
    </w:p>
    <w:tbl>
      <w:tblPr>
        <w:tblW w:w="4700" w:type="pct"/>
        <w:tblCellSpacing w:w="15" w:type="dxa"/>
        <w:tblCellMar>
          <w:top w:w="15" w:type="dxa"/>
          <w:left w:w="15" w:type="dxa"/>
          <w:bottom w:w="15" w:type="dxa"/>
          <w:right w:w="15" w:type="dxa"/>
        </w:tblCellMar>
        <w:tblLook w:val="04A0" w:firstRow="1" w:lastRow="0" w:firstColumn="1" w:lastColumn="0" w:noHBand="0" w:noVBand="1"/>
      </w:tblPr>
      <w:tblGrid>
        <w:gridCol w:w="3590"/>
        <w:gridCol w:w="1587"/>
        <w:gridCol w:w="1846"/>
        <w:gridCol w:w="1775"/>
      </w:tblGrid>
      <w:tr w:rsidR="001B0A87" w:rsidRPr="001B0A87" w:rsidTr="001B0A87">
        <w:trPr>
          <w:tblHeader/>
          <w:tblCellSpacing w:w="15" w:type="dxa"/>
        </w:trPr>
        <w:tc>
          <w:tcPr>
            <w:tcW w:w="205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lastRenderedPageBreak/>
              <w:t>Operator</w:t>
            </w:r>
          </w:p>
        </w:tc>
        <w:tc>
          <w:tcPr>
            <w:tcW w:w="90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Symbol</w:t>
            </w:r>
          </w:p>
        </w:tc>
        <w:tc>
          <w:tcPr>
            <w:tcW w:w="105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Usage</w:t>
            </w:r>
          </w:p>
        </w:tc>
        <w:tc>
          <w:tcPr>
            <w:tcW w:w="100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Result</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Equal to</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false</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Not equal to</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&lt;&gt;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&lt;&gt;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true</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Greater than</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&gt;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&gt;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true</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Greater than equal to</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&gt;=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&gt;=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true</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Less than</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&lt;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&lt;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false</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Less than equal to</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jc w:val="center"/>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&lt;=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15 &lt;= 5</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false</w:t>
            </w:r>
          </w:p>
        </w:tc>
      </w:tr>
    </w:tbl>
    <w:p w:rsidR="001B0A87" w:rsidRPr="001B0A87" w:rsidRDefault="001B0A87" w:rsidP="001B0A87">
      <w:pPr>
        <w:spacing w:line="240" w:lineRule="auto"/>
        <w:jc w:val="both"/>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There is one important difference between Equal To comparison operator in programming languages and SQL. While SQL uses a single '=', programming languages typically use double '=' to distinguish it from the assignment operator.</w:t>
      </w:r>
    </w:p>
    <w:tbl>
      <w:tblPr>
        <w:tblW w:w="3000" w:type="pct"/>
        <w:tblCellSpacing w:w="15" w:type="dxa"/>
        <w:tblCellMar>
          <w:top w:w="15" w:type="dxa"/>
          <w:left w:w="15" w:type="dxa"/>
          <w:bottom w:w="15" w:type="dxa"/>
          <w:right w:w="15" w:type="dxa"/>
        </w:tblCellMar>
        <w:tblLook w:val="04A0" w:firstRow="1" w:lastRow="0" w:firstColumn="1" w:lastColumn="0" w:noHBand="0" w:noVBand="1"/>
      </w:tblPr>
      <w:tblGrid>
        <w:gridCol w:w="1968"/>
        <w:gridCol w:w="1954"/>
        <w:gridCol w:w="1694"/>
      </w:tblGrid>
      <w:tr w:rsidR="001B0A87" w:rsidRPr="001B0A87" w:rsidTr="001B0A87">
        <w:trPr>
          <w:tblHeader/>
          <w:tblCellSpacing w:w="15" w:type="dxa"/>
        </w:trPr>
        <w:tc>
          <w:tcPr>
            <w:tcW w:w="175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Operation</w:t>
            </w:r>
          </w:p>
        </w:tc>
        <w:tc>
          <w:tcPr>
            <w:tcW w:w="175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Python Operator</w:t>
            </w:r>
          </w:p>
        </w:tc>
        <w:tc>
          <w:tcPr>
            <w:tcW w:w="1500" w:type="pct"/>
            <w:shd w:val="clear" w:color="auto" w:fill="D6D6D6"/>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b/>
                <w:bCs/>
                <w:color w:val="333333"/>
                <w:sz w:val="21"/>
                <w:szCs w:val="21"/>
              </w:rPr>
            </w:pPr>
            <w:r w:rsidRPr="001B0A87">
              <w:rPr>
                <w:rFonts w:ascii="Verdana" w:eastAsia="Times New Roman" w:hAnsi="Verdana" w:cs="Helvetica"/>
                <w:b/>
                <w:bCs/>
                <w:color w:val="333333"/>
                <w:sz w:val="21"/>
                <w:szCs w:val="21"/>
              </w:rPr>
              <w:t>SQL Operator</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Assignment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r>
      <w:tr w:rsidR="001B0A87" w:rsidRPr="001B0A87" w:rsidTr="001B0A87">
        <w:trPr>
          <w:tblCellSpacing w:w="15" w:type="dxa"/>
        </w:trPr>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Equality check</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c>
          <w:tcPr>
            <w:tcW w:w="0" w:type="auto"/>
            <w:shd w:val="clear" w:color="auto" w:fill="auto"/>
            <w:tcMar>
              <w:top w:w="0" w:type="dxa"/>
              <w:left w:w="0" w:type="dxa"/>
              <w:bottom w:w="0" w:type="dxa"/>
              <w:right w:w="0" w:type="dxa"/>
            </w:tcMar>
            <w:vAlign w:val="center"/>
            <w:hideMark/>
          </w:tcPr>
          <w:p w:rsidR="001B0A87" w:rsidRPr="001B0A87" w:rsidRDefault="001B0A87" w:rsidP="001B0A87">
            <w:pPr>
              <w:spacing w:after="180" w:line="240" w:lineRule="auto"/>
              <w:rPr>
                <w:rFonts w:ascii="Verdana" w:eastAsia="Times New Roman" w:hAnsi="Verdana" w:cs="Helvetica"/>
                <w:color w:val="333333"/>
                <w:sz w:val="21"/>
                <w:szCs w:val="21"/>
              </w:rPr>
            </w:pPr>
            <w:r w:rsidRPr="001B0A87">
              <w:rPr>
                <w:rFonts w:ascii="Verdana" w:eastAsia="Times New Roman" w:hAnsi="Verdana" w:cs="Helvetica"/>
                <w:color w:val="333333"/>
                <w:sz w:val="21"/>
                <w:szCs w:val="21"/>
              </w:rPr>
              <w:t>=</w:t>
            </w:r>
          </w:p>
        </w:tc>
      </w:tr>
    </w:tbl>
    <w:p w:rsidR="001B0A87" w:rsidRDefault="001B0A87" w:rsidP="00064050">
      <w:pPr>
        <w:rPr>
          <w:b/>
          <w:sz w:val="32"/>
          <w:szCs w:val="32"/>
        </w:rPr>
      </w:pPr>
    </w:p>
    <w:p w:rsidR="00862101" w:rsidRDefault="00862101" w:rsidP="00064050">
      <w:pPr>
        <w:rPr>
          <w:b/>
          <w:sz w:val="32"/>
          <w:szCs w:val="32"/>
        </w:rPr>
      </w:pPr>
      <w:r>
        <w:rPr>
          <w:b/>
          <w:sz w:val="32"/>
          <w:szCs w:val="32"/>
        </w:rPr>
        <w:br/>
        <w:t>Logical Operators :</w:t>
      </w:r>
    </w:p>
    <w:p w:rsidR="00862101" w:rsidRPr="00862101" w:rsidRDefault="00862101" w:rsidP="00862101">
      <w:pPr>
        <w:spacing w:line="240" w:lineRule="auto"/>
        <w:jc w:val="both"/>
        <w:rPr>
          <w:rFonts w:ascii="Verdana" w:eastAsia="Times New Roman" w:hAnsi="Verdana" w:cs="Helvetica"/>
          <w:color w:val="333333"/>
          <w:sz w:val="21"/>
          <w:szCs w:val="21"/>
        </w:rPr>
      </w:pPr>
      <w:r w:rsidRPr="00862101">
        <w:rPr>
          <w:rFonts w:ascii="Verdana" w:eastAsia="Times New Roman" w:hAnsi="Verdana" w:cs="Helvetica"/>
          <w:b/>
          <w:bCs/>
          <w:color w:val="333333"/>
          <w:sz w:val="21"/>
          <w:szCs w:val="21"/>
        </w:rPr>
        <w:t>Other Comparison Operators</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793"/>
        <w:gridCol w:w="1778"/>
        <w:gridCol w:w="2653"/>
        <w:gridCol w:w="2668"/>
      </w:tblGrid>
      <w:tr w:rsidR="00862101" w:rsidRPr="00862101" w:rsidTr="00862101">
        <w:trPr>
          <w:tblHeader/>
          <w:tblCellSpacing w:w="15" w:type="dxa"/>
        </w:trPr>
        <w:tc>
          <w:tcPr>
            <w:tcW w:w="100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t>Operator</w:t>
            </w:r>
          </w:p>
        </w:tc>
        <w:tc>
          <w:tcPr>
            <w:tcW w:w="100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t>Symbol</w:t>
            </w:r>
          </w:p>
        </w:tc>
        <w:tc>
          <w:tcPr>
            <w:tcW w:w="150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t>Usage</w:t>
            </w:r>
          </w:p>
        </w:tc>
        <w:tc>
          <w:tcPr>
            <w:tcW w:w="150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t>Example</w:t>
            </w:r>
          </w:p>
        </w:tc>
      </w:tr>
      <w:tr w:rsidR="00862101" w:rsidRPr="00862101" w:rsidTr="00862101">
        <w:trPr>
          <w:tblCellSpacing w:w="15" w:type="dxa"/>
        </w:trPr>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Range</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BETWEEN &lt;</w:t>
            </w:r>
            <w:r w:rsidRPr="00862101">
              <w:rPr>
                <w:rFonts w:ascii="Verdana" w:eastAsia="Times New Roman" w:hAnsi="Verdana" w:cs="Helvetica"/>
                <w:i/>
                <w:iCs/>
                <w:color w:val="333333"/>
                <w:sz w:val="21"/>
                <w:szCs w:val="21"/>
              </w:rPr>
              <w:t>lower limit</w:t>
            </w:r>
            <w:r w:rsidRPr="00862101">
              <w:rPr>
                <w:rFonts w:ascii="Verdana" w:eastAsia="Times New Roman" w:hAnsi="Verdana" w:cs="Helvetica"/>
                <w:color w:val="333333"/>
                <w:sz w:val="21"/>
                <w:szCs w:val="21"/>
              </w:rPr>
              <w:t>&gt; AND &lt;</w:t>
            </w:r>
            <w:r w:rsidRPr="00862101">
              <w:rPr>
                <w:rFonts w:ascii="Verdana" w:eastAsia="Times New Roman" w:hAnsi="Verdana" w:cs="Helvetica"/>
                <w:i/>
                <w:iCs/>
                <w:color w:val="333333"/>
                <w:sz w:val="21"/>
                <w:szCs w:val="21"/>
              </w:rPr>
              <w:t>upper limit</w:t>
            </w:r>
            <w:r w:rsidRPr="00862101">
              <w:rPr>
                <w:rFonts w:ascii="Verdana" w:eastAsia="Times New Roman" w:hAnsi="Verdana" w:cs="Helvetica"/>
                <w:color w:val="333333"/>
                <w:sz w:val="21"/>
                <w:szCs w:val="21"/>
              </w:rPr>
              <w:t>&gt;</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Matches value between a range of values (Both inclusive)</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Salary BETWEEN 2500 AND 3000</w:t>
            </w:r>
          </w:p>
        </w:tc>
      </w:tr>
      <w:tr w:rsidR="00862101" w:rsidRPr="00862101" w:rsidTr="00862101">
        <w:trPr>
          <w:tblCellSpacing w:w="15" w:type="dxa"/>
        </w:trPr>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List</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IN (List of values)</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Matches any of a list of values</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Dept IN ('IVS', 'ETA', 'ICP')</w:t>
            </w:r>
          </w:p>
        </w:tc>
      </w:tr>
      <w:tr w:rsidR="00862101" w:rsidRPr="00862101" w:rsidTr="00862101">
        <w:trPr>
          <w:tblCellSpacing w:w="15" w:type="dxa"/>
        </w:trPr>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String pattern matching</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LIKE</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Matches a character pattern</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SupplierId LIKE 'S%'</w:t>
            </w:r>
          </w:p>
        </w:tc>
      </w:tr>
      <w:tr w:rsidR="00862101" w:rsidRPr="00862101" w:rsidTr="00862101">
        <w:trPr>
          <w:tblCellSpacing w:w="15" w:type="dxa"/>
        </w:trPr>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NULL Test</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IS NULL</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Is a null value</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Bonus IS NULL</w:t>
            </w:r>
          </w:p>
        </w:tc>
      </w:tr>
    </w:tbl>
    <w:p w:rsidR="00862101" w:rsidRPr="00862101" w:rsidRDefault="00862101" w:rsidP="00862101">
      <w:pPr>
        <w:spacing w:line="240" w:lineRule="auto"/>
        <w:jc w:val="both"/>
        <w:rPr>
          <w:rFonts w:ascii="Verdana" w:eastAsia="Times New Roman" w:hAnsi="Verdana" w:cs="Helvetica"/>
          <w:color w:val="333333"/>
          <w:sz w:val="21"/>
          <w:szCs w:val="21"/>
        </w:rPr>
      </w:pPr>
      <w:r w:rsidRPr="00862101">
        <w:rPr>
          <w:rFonts w:ascii="Verdana" w:eastAsia="Times New Roman" w:hAnsi="Verdana" w:cs="Helvetica"/>
          <w:b/>
          <w:bCs/>
          <w:color w:val="333333"/>
          <w:sz w:val="21"/>
          <w:szCs w:val="21"/>
        </w:rPr>
        <w:t>Logical Operators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099"/>
        <w:gridCol w:w="901"/>
        <w:gridCol w:w="3618"/>
        <w:gridCol w:w="2806"/>
      </w:tblGrid>
      <w:tr w:rsidR="00862101" w:rsidRPr="00862101" w:rsidTr="00862101">
        <w:trPr>
          <w:tblHeader/>
          <w:tblCellSpacing w:w="15" w:type="dxa"/>
        </w:trPr>
        <w:tc>
          <w:tcPr>
            <w:tcW w:w="50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lastRenderedPageBreak/>
              <w:t>Operator</w:t>
            </w:r>
          </w:p>
        </w:tc>
        <w:tc>
          <w:tcPr>
            <w:tcW w:w="50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jc w:val="center"/>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t>Symbol</w:t>
            </w:r>
          </w:p>
        </w:tc>
        <w:tc>
          <w:tcPr>
            <w:tcW w:w="225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t>Usage</w:t>
            </w:r>
          </w:p>
        </w:tc>
        <w:tc>
          <w:tcPr>
            <w:tcW w:w="1750" w:type="pct"/>
            <w:shd w:val="clear" w:color="auto" w:fill="D6D6D6"/>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b/>
                <w:bCs/>
                <w:color w:val="333333"/>
                <w:sz w:val="21"/>
                <w:szCs w:val="21"/>
              </w:rPr>
            </w:pPr>
            <w:r w:rsidRPr="00862101">
              <w:rPr>
                <w:rFonts w:ascii="Verdana" w:eastAsia="Times New Roman" w:hAnsi="Verdana" w:cs="Helvetica"/>
                <w:b/>
                <w:bCs/>
                <w:color w:val="333333"/>
                <w:sz w:val="21"/>
                <w:szCs w:val="21"/>
              </w:rPr>
              <w:t>Example</w:t>
            </w:r>
          </w:p>
        </w:tc>
      </w:tr>
      <w:tr w:rsidR="00862101" w:rsidRPr="00862101" w:rsidTr="00862101">
        <w:trPr>
          <w:tblCellSpacing w:w="15" w:type="dxa"/>
        </w:trPr>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And</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jc w:val="center"/>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AND</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Returns TRUE if both conditions are true</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Salary &gt;= 30000 AND Dept = 'ETA'</w:t>
            </w:r>
          </w:p>
        </w:tc>
      </w:tr>
      <w:tr w:rsidR="00862101" w:rsidRPr="00862101" w:rsidTr="00862101">
        <w:trPr>
          <w:tblCellSpacing w:w="15" w:type="dxa"/>
        </w:trPr>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Or</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jc w:val="center"/>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OR</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Returns TRUE if any one of the condition is true</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Salary &gt; 75000 OR Dept = 'ICP'</w:t>
            </w:r>
          </w:p>
        </w:tc>
      </w:tr>
      <w:tr w:rsidR="00862101" w:rsidRPr="00862101" w:rsidTr="00862101">
        <w:trPr>
          <w:tblCellSpacing w:w="15" w:type="dxa"/>
        </w:trPr>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Not</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jc w:val="center"/>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NOT</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Returns TRUE if following condition is false</w:t>
            </w:r>
          </w:p>
        </w:tc>
        <w:tc>
          <w:tcPr>
            <w:tcW w:w="0" w:type="auto"/>
            <w:shd w:val="clear" w:color="auto" w:fill="auto"/>
            <w:tcMar>
              <w:top w:w="0" w:type="dxa"/>
              <w:left w:w="0" w:type="dxa"/>
              <w:bottom w:w="0" w:type="dxa"/>
              <w:right w:w="0" w:type="dxa"/>
            </w:tcMar>
            <w:vAlign w:val="center"/>
            <w:hideMark/>
          </w:tcPr>
          <w:p w:rsidR="00862101" w:rsidRPr="00862101" w:rsidRDefault="00862101" w:rsidP="00862101">
            <w:pPr>
              <w:spacing w:after="180" w:line="240" w:lineRule="auto"/>
              <w:rPr>
                <w:rFonts w:ascii="Verdana" w:eastAsia="Times New Roman" w:hAnsi="Verdana" w:cs="Helvetica"/>
                <w:color w:val="333333"/>
                <w:sz w:val="21"/>
                <w:szCs w:val="21"/>
              </w:rPr>
            </w:pPr>
            <w:r w:rsidRPr="00862101">
              <w:rPr>
                <w:rFonts w:ascii="Verdana" w:eastAsia="Times New Roman" w:hAnsi="Verdana" w:cs="Helvetica"/>
                <w:color w:val="333333"/>
                <w:sz w:val="21"/>
                <w:szCs w:val="21"/>
              </w:rPr>
              <w:t>Id NOT IN (2,3)</w:t>
            </w:r>
          </w:p>
        </w:tc>
      </w:tr>
    </w:tbl>
    <w:p w:rsidR="00862101" w:rsidRDefault="00767C4D" w:rsidP="00064050">
      <w:pPr>
        <w:rPr>
          <w:b/>
          <w:sz w:val="32"/>
          <w:szCs w:val="32"/>
        </w:rPr>
      </w:pPr>
      <w:r>
        <w:rPr>
          <w:b/>
          <w:sz w:val="32"/>
          <w:szCs w:val="32"/>
        </w:rPr>
        <w:t>Expressions :</w:t>
      </w:r>
    </w:p>
    <w:p w:rsidR="00767C4D" w:rsidRPr="00767C4D" w:rsidRDefault="00767C4D" w:rsidP="00767C4D">
      <w:pPr>
        <w:spacing w:line="240" w:lineRule="auto"/>
        <w:jc w:val="both"/>
        <w:rPr>
          <w:rFonts w:ascii="Verdana" w:eastAsia="Times New Roman" w:hAnsi="Verdana" w:cs="Helvetica"/>
          <w:color w:val="333333"/>
          <w:sz w:val="21"/>
          <w:szCs w:val="21"/>
        </w:rPr>
      </w:pPr>
      <w:r w:rsidRPr="00767C4D">
        <w:rPr>
          <w:rFonts w:ascii="Verdana" w:eastAsia="Times New Roman" w:hAnsi="Verdana" w:cs="Helvetica"/>
          <w:color w:val="333333"/>
          <w:sz w:val="21"/>
          <w:szCs w:val="21"/>
        </w:rPr>
        <w:t>Similar to arithmetic expressions in programming languages, SQL expressions are created from constant values, operators and brackets. They evaluate to a single value and are used in SELECT and WHERE clauses. Some examples are provided below:</w:t>
      </w:r>
    </w:p>
    <w:p w:rsidR="00767C4D" w:rsidRDefault="00767C4D" w:rsidP="00767C4D">
      <w:pPr>
        <w:rPr>
          <w:b/>
          <w:sz w:val="32"/>
          <w:szCs w:val="32"/>
        </w:rPr>
      </w:pPr>
      <w:r w:rsidRPr="00767C4D">
        <w:rPr>
          <w:rFonts w:ascii="Verdana" w:eastAsia="Times New Roman" w:hAnsi="Verdana" w:cs="Helvetica"/>
          <w:noProof/>
          <w:color w:val="333333"/>
          <w:sz w:val="21"/>
          <w:szCs w:val="21"/>
        </w:rPr>
        <w:drawing>
          <wp:inline distT="0" distB="0" distL="0" distR="0">
            <wp:extent cx="6667500" cy="1695450"/>
            <wp:effectExtent l="0" t="0" r="0" b="0"/>
            <wp:docPr id="34" name="Picture 34" descr="https://lex.infosysapps.com/fastrack/generic/dbms/images/expre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ex.infosysapps.com/fastrack/generic/dbms/images/expre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0" cy="1695450"/>
                    </a:xfrm>
                    <a:prstGeom prst="rect">
                      <a:avLst/>
                    </a:prstGeom>
                    <a:noFill/>
                    <a:ln>
                      <a:noFill/>
                    </a:ln>
                  </pic:spPr>
                </pic:pic>
              </a:graphicData>
            </a:graphic>
          </wp:inline>
        </w:drawing>
      </w:r>
    </w:p>
    <w:p w:rsidR="003A1756" w:rsidRDefault="003A1756" w:rsidP="00767C4D">
      <w:pPr>
        <w:rPr>
          <w:b/>
          <w:sz w:val="32"/>
          <w:szCs w:val="32"/>
        </w:rPr>
      </w:pPr>
      <w:r>
        <w:rPr>
          <w:b/>
          <w:sz w:val="32"/>
          <w:szCs w:val="32"/>
        </w:rPr>
        <w:t>Create Table and Drop Table in SQL</w:t>
      </w:r>
    </w:p>
    <w:p w:rsidR="003A1756" w:rsidRPr="003A1756" w:rsidRDefault="003A1756" w:rsidP="003A1756">
      <w:pPr>
        <w:spacing w:after="150" w:line="240" w:lineRule="auto"/>
        <w:jc w:val="both"/>
        <w:rPr>
          <w:rFonts w:ascii="Verdana" w:eastAsia="Times New Roman" w:hAnsi="Verdana" w:cs="Helvetica"/>
          <w:color w:val="333333"/>
          <w:sz w:val="21"/>
          <w:szCs w:val="21"/>
        </w:rPr>
      </w:pPr>
      <w:r w:rsidRPr="003A1756">
        <w:rPr>
          <w:rFonts w:ascii="Verdana" w:eastAsia="Times New Roman" w:hAnsi="Verdana" w:cs="Helvetica"/>
          <w:b/>
          <w:bCs/>
          <w:color w:val="333333"/>
          <w:sz w:val="21"/>
          <w:szCs w:val="21"/>
        </w:rPr>
        <w:t>CREATE TABLE</w:t>
      </w:r>
      <w:r w:rsidRPr="003A1756">
        <w:rPr>
          <w:rFonts w:ascii="Verdana" w:eastAsia="Times New Roman" w:hAnsi="Verdana" w:cs="Helvetica"/>
          <w:color w:val="333333"/>
          <w:sz w:val="21"/>
          <w:szCs w:val="21"/>
        </w:rPr>
        <w:t xml:space="preserve"> statement is used to create a table in a database. Database tables are organized into rows and columns. Each table must have a name and can have any number of columns (minimum 1 column is required). Each column must have a data type which determines the type of values that can be stored. CREATE TABLE command will fail if a table is already existing in the database with same name. All tables must have a unique name.</w:t>
      </w:r>
    </w:p>
    <w:p w:rsidR="003A1756" w:rsidRPr="003A1756" w:rsidRDefault="003A1756" w:rsidP="003A1756">
      <w:pPr>
        <w:spacing w:line="240" w:lineRule="auto"/>
        <w:jc w:val="both"/>
        <w:rPr>
          <w:rFonts w:ascii="Verdana" w:eastAsia="Times New Roman" w:hAnsi="Verdana" w:cs="Helvetica"/>
          <w:color w:val="333333"/>
          <w:sz w:val="21"/>
          <w:szCs w:val="21"/>
        </w:rPr>
      </w:pPr>
      <w:r w:rsidRPr="003A1756">
        <w:rPr>
          <w:rFonts w:ascii="Verdana" w:eastAsia="Times New Roman" w:hAnsi="Verdana" w:cs="Helvetica"/>
          <w:b/>
          <w:bCs/>
          <w:color w:val="333333"/>
          <w:sz w:val="21"/>
          <w:szCs w:val="21"/>
        </w:rPr>
        <w:t>DROP TABLE</w:t>
      </w:r>
      <w:r w:rsidRPr="003A1756">
        <w:rPr>
          <w:rFonts w:ascii="Verdana" w:eastAsia="Times New Roman" w:hAnsi="Verdana" w:cs="Helvetica"/>
          <w:color w:val="333333"/>
          <w:sz w:val="21"/>
          <w:szCs w:val="21"/>
        </w:rPr>
        <w:t xml:space="preserve"> statement is used to remove an existing table from the database. </w:t>
      </w:r>
    </w:p>
    <w:p w:rsidR="003A1756" w:rsidRDefault="003A1756" w:rsidP="003A1756">
      <w:pPr>
        <w:rPr>
          <w:b/>
          <w:sz w:val="32"/>
          <w:szCs w:val="32"/>
        </w:rPr>
      </w:pPr>
      <w:r w:rsidRPr="003A1756">
        <w:rPr>
          <w:rFonts w:ascii="Verdana" w:eastAsia="Times New Roman" w:hAnsi="Verdana" w:cs="Helvetica"/>
          <w:noProof/>
          <w:color w:val="333333"/>
          <w:sz w:val="21"/>
          <w:szCs w:val="21"/>
        </w:rPr>
        <w:lastRenderedPageBreak/>
        <w:drawing>
          <wp:inline distT="0" distB="0" distL="0" distR="0">
            <wp:extent cx="5305425" cy="3362325"/>
            <wp:effectExtent l="0" t="0" r="9525" b="9525"/>
            <wp:docPr id="35" name="Picture 35" descr="CREATE TABLE SYN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CREATE TABLE SYNTAX"/>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5425" cy="3362325"/>
                    </a:xfrm>
                    <a:prstGeom prst="rect">
                      <a:avLst/>
                    </a:prstGeom>
                    <a:noFill/>
                    <a:ln>
                      <a:noFill/>
                    </a:ln>
                  </pic:spPr>
                </pic:pic>
              </a:graphicData>
            </a:graphic>
          </wp:inline>
        </w:drawing>
      </w:r>
    </w:p>
    <w:p w:rsidR="0010745B" w:rsidRDefault="0010745B" w:rsidP="003A1756">
      <w:pPr>
        <w:rPr>
          <w:b/>
          <w:sz w:val="32"/>
          <w:szCs w:val="32"/>
        </w:rPr>
      </w:pPr>
      <w:r>
        <w:rPr>
          <w:b/>
          <w:sz w:val="32"/>
          <w:szCs w:val="32"/>
        </w:rPr>
        <w:t>Create table Example :</w:t>
      </w:r>
    </w:p>
    <w:p w:rsidR="0010745B" w:rsidRPr="0010745B" w:rsidRDefault="0010745B" w:rsidP="0010745B">
      <w:pPr>
        <w:spacing w:after="150" w:line="240" w:lineRule="auto"/>
        <w:jc w:val="both"/>
        <w:rPr>
          <w:rFonts w:ascii="Verdana" w:eastAsia="Times New Roman" w:hAnsi="Verdana" w:cs="Helvetica"/>
          <w:color w:val="333333"/>
          <w:sz w:val="21"/>
          <w:szCs w:val="21"/>
        </w:rPr>
      </w:pPr>
      <w:r w:rsidRPr="0010745B">
        <w:rPr>
          <w:rFonts w:ascii="Verdana" w:eastAsia="Times New Roman" w:hAnsi="Verdana" w:cs="Helvetica"/>
          <w:color w:val="333333"/>
          <w:sz w:val="21"/>
          <w:szCs w:val="21"/>
        </w:rPr>
        <w:t xml:space="preserve">We will now look at some common errors that occur while creating tables. The statement below has several syntax errors. Let us resolve these errors step by step: </w:t>
      </w:r>
    </w:p>
    <w:p w:rsidR="0010745B" w:rsidRPr="0010745B" w:rsidRDefault="0010745B" w:rsidP="0010745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10745B">
        <w:rPr>
          <w:rFonts w:ascii="Lucida Console" w:eastAsia="Times New Roman" w:hAnsi="Lucida Console" w:cs="Consolas"/>
          <w:color w:val="333333"/>
          <w:sz w:val="21"/>
          <w:szCs w:val="21"/>
        </w:rPr>
        <w:t>1  CREATE TABLE Student (</w:t>
      </w:r>
    </w:p>
    <w:p w:rsidR="0010745B" w:rsidRPr="0010745B" w:rsidRDefault="0010745B" w:rsidP="0010745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10745B">
        <w:rPr>
          <w:rFonts w:ascii="Lucida Console" w:eastAsia="Times New Roman" w:hAnsi="Lucida Console" w:cs="Consolas"/>
          <w:color w:val="333333"/>
          <w:sz w:val="21"/>
          <w:szCs w:val="21"/>
        </w:rPr>
        <w:t>2     StudentId INTEGER</w:t>
      </w:r>
    </w:p>
    <w:p w:rsidR="0010745B" w:rsidRPr="0010745B" w:rsidRDefault="0010745B" w:rsidP="0010745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10745B">
        <w:rPr>
          <w:rFonts w:ascii="Lucida Console" w:eastAsia="Times New Roman" w:hAnsi="Lucida Console" w:cs="Consolas"/>
          <w:color w:val="333333"/>
          <w:sz w:val="21"/>
          <w:szCs w:val="21"/>
        </w:rPr>
        <w:t xml:space="preserve">3     Gender CHAR(1), </w:t>
      </w:r>
    </w:p>
    <w:p w:rsidR="0010745B" w:rsidRPr="0010745B" w:rsidRDefault="0010745B" w:rsidP="0010745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10745B">
        <w:rPr>
          <w:rFonts w:ascii="Lucida Console" w:eastAsia="Times New Roman" w:hAnsi="Lucida Console" w:cs="Consolas"/>
          <w:color w:val="333333"/>
          <w:sz w:val="21"/>
          <w:szCs w:val="21"/>
        </w:rPr>
        <w:t>4     FName VARCHAR2,</w:t>
      </w:r>
    </w:p>
    <w:p w:rsidR="0010745B" w:rsidRPr="0010745B" w:rsidRDefault="0010745B" w:rsidP="0010745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10745B">
        <w:rPr>
          <w:rFonts w:ascii="Lucida Console" w:eastAsia="Times New Roman" w:hAnsi="Lucida Console" w:cs="Consolas"/>
          <w:color w:val="333333"/>
          <w:sz w:val="21"/>
          <w:szCs w:val="21"/>
        </w:rPr>
        <w:t>5     DOJ,);</w:t>
      </w:r>
    </w:p>
    <w:p w:rsidR="0010745B" w:rsidRDefault="0012496F" w:rsidP="003A1756">
      <w:pPr>
        <w:rPr>
          <w:b/>
          <w:sz w:val="32"/>
          <w:szCs w:val="32"/>
        </w:rPr>
      </w:pPr>
      <w:r>
        <w:rPr>
          <w:b/>
          <w:sz w:val="32"/>
          <w:szCs w:val="32"/>
        </w:rPr>
        <w:t>Constraints of SQL:</w:t>
      </w:r>
    </w:p>
    <w:p w:rsidR="0012496F" w:rsidRPr="0012496F" w:rsidRDefault="0012496F" w:rsidP="0012496F">
      <w:pPr>
        <w:spacing w:line="240" w:lineRule="auto"/>
        <w:jc w:val="both"/>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We have learnt that data integrity in database systems is enforced through constraints. These constraints are typically specified along with the CREATE TABLE statement. Constraints are classified into multiple types based on the number of columns they act upon as well as on the way they are specified.</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4431"/>
        <w:gridCol w:w="3977"/>
        <w:gridCol w:w="484"/>
      </w:tblGrid>
      <w:tr w:rsidR="0012496F" w:rsidRPr="0012496F" w:rsidTr="0012496F">
        <w:trPr>
          <w:gridAfter w:val="1"/>
          <w:wAfter w:w="423" w:type="dxa"/>
          <w:tblHeader/>
          <w:tblCellSpacing w:w="15" w:type="dxa"/>
        </w:trPr>
        <w:tc>
          <w:tcPr>
            <w:tcW w:w="2500" w:type="pct"/>
            <w:shd w:val="clear" w:color="auto" w:fill="D6D6D6"/>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b/>
                <w:bCs/>
                <w:color w:val="333333"/>
                <w:sz w:val="21"/>
                <w:szCs w:val="21"/>
              </w:rPr>
            </w:pPr>
            <w:r w:rsidRPr="0012496F">
              <w:rPr>
                <w:rFonts w:ascii="Verdana" w:eastAsia="Times New Roman" w:hAnsi="Verdana" w:cs="Helvetica"/>
                <w:b/>
                <w:bCs/>
                <w:color w:val="333333"/>
                <w:sz w:val="21"/>
                <w:szCs w:val="21"/>
              </w:rPr>
              <w:t>Constraint Type</w:t>
            </w:r>
          </w:p>
        </w:tc>
        <w:tc>
          <w:tcPr>
            <w:tcW w:w="2250" w:type="pct"/>
            <w:shd w:val="clear" w:color="auto" w:fill="D6D6D6"/>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b/>
                <w:bCs/>
                <w:color w:val="333333"/>
                <w:sz w:val="21"/>
                <w:szCs w:val="21"/>
              </w:rPr>
            </w:pPr>
            <w:r w:rsidRPr="0012496F">
              <w:rPr>
                <w:rFonts w:ascii="Verdana" w:eastAsia="Times New Roman" w:hAnsi="Verdana" w:cs="Helvetica"/>
                <w:b/>
                <w:bCs/>
                <w:color w:val="333333"/>
                <w:sz w:val="21"/>
                <w:szCs w:val="21"/>
              </w:rPr>
              <w:t>Applies On</w:t>
            </w:r>
          </w:p>
        </w:tc>
      </w:tr>
      <w:tr w:rsidR="0012496F" w:rsidRPr="0012496F" w:rsidTr="0012496F">
        <w:trPr>
          <w:gridAfter w:val="1"/>
          <w:wAfter w:w="423" w:type="dxa"/>
          <w:tblCellSpacing w:w="15" w:type="dxa"/>
        </w:trPr>
        <w:tc>
          <w:tcPr>
            <w:tcW w:w="0" w:type="auto"/>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Single Column Constraint</w:t>
            </w:r>
          </w:p>
        </w:tc>
        <w:tc>
          <w:tcPr>
            <w:tcW w:w="0" w:type="auto"/>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Single Column</w:t>
            </w:r>
          </w:p>
        </w:tc>
      </w:tr>
      <w:tr w:rsidR="0012496F" w:rsidRPr="0012496F" w:rsidTr="0012496F">
        <w:trPr>
          <w:gridAfter w:val="1"/>
          <w:wAfter w:w="423" w:type="dxa"/>
          <w:tblCellSpacing w:w="15" w:type="dxa"/>
        </w:trPr>
        <w:tc>
          <w:tcPr>
            <w:tcW w:w="0" w:type="auto"/>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Composite Constraint</w:t>
            </w:r>
          </w:p>
        </w:tc>
        <w:tc>
          <w:tcPr>
            <w:tcW w:w="0" w:type="auto"/>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Multiple columns</w:t>
            </w:r>
          </w:p>
        </w:tc>
      </w:tr>
      <w:tr w:rsidR="0012496F" w:rsidRPr="0012496F" w:rsidTr="0012496F">
        <w:trPr>
          <w:tblHeader/>
          <w:tblCellSpacing w:w="15" w:type="dxa"/>
        </w:trPr>
        <w:tc>
          <w:tcPr>
            <w:tcW w:w="2500" w:type="pct"/>
            <w:shd w:val="clear" w:color="auto" w:fill="D6D6D6"/>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b/>
                <w:bCs/>
                <w:color w:val="333333"/>
                <w:sz w:val="21"/>
                <w:szCs w:val="21"/>
              </w:rPr>
            </w:pPr>
            <w:r w:rsidRPr="0012496F">
              <w:rPr>
                <w:rFonts w:ascii="Verdana" w:eastAsia="Times New Roman" w:hAnsi="Verdana" w:cs="Helvetica"/>
                <w:b/>
                <w:bCs/>
                <w:color w:val="333333"/>
                <w:sz w:val="21"/>
                <w:szCs w:val="21"/>
              </w:rPr>
              <w:t>Constraint Type</w:t>
            </w:r>
          </w:p>
        </w:tc>
        <w:tc>
          <w:tcPr>
            <w:tcW w:w="2500" w:type="pct"/>
            <w:gridSpan w:val="2"/>
            <w:shd w:val="clear" w:color="auto" w:fill="D6D6D6"/>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b/>
                <w:bCs/>
                <w:color w:val="333333"/>
                <w:sz w:val="21"/>
                <w:szCs w:val="21"/>
              </w:rPr>
            </w:pPr>
            <w:r w:rsidRPr="0012496F">
              <w:rPr>
                <w:rFonts w:ascii="Verdana" w:eastAsia="Times New Roman" w:hAnsi="Verdana" w:cs="Helvetica"/>
                <w:b/>
                <w:bCs/>
                <w:color w:val="333333"/>
                <w:sz w:val="21"/>
                <w:szCs w:val="21"/>
              </w:rPr>
              <w:t>Specified</w:t>
            </w:r>
          </w:p>
        </w:tc>
      </w:tr>
      <w:tr w:rsidR="0012496F" w:rsidRPr="0012496F" w:rsidTr="0012496F">
        <w:trPr>
          <w:tblCellSpacing w:w="15" w:type="dxa"/>
        </w:trPr>
        <w:tc>
          <w:tcPr>
            <w:tcW w:w="0" w:type="auto"/>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Column Level Constraint</w:t>
            </w:r>
          </w:p>
        </w:tc>
        <w:tc>
          <w:tcPr>
            <w:tcW w:w="0" w:type="auto"/>
            <w:gridSpan w:val="2"/>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With Column definition</w:t>
            </w:r>
          </w:p>
        </w:tc>
      </w:tr>
      <w:tr w:rsidR="0012496F" w:rsidRPr="0012496F" w:rsidTr="0012496F">
        <w:trPr>
          <w:tblCellSpacing w:w="15" w:type="dxa"/>
        </w:trPr>
        <w:tc>
          <w:tcPr>
            <w:tcW w:w="0" w:type="auto"/>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lastRenderedPageBreak/>
              <w:t>Table Level Constraint</w:t>
            </w:r>
          </w:p>
        </w:tc>
        <w:tc>
          <w:tcPr>
            <w:tcW w:w="0" w:type="auto"/>
            <w:gridSpan w:val="2"/>
            <w:shd w:val="clear" w:color="auto" w:fill="auto"/>
            <w:tcMar>
              <w:top w:w="0" w:type="dxa"/>
              <w:left w:w="0" w:type="dxa"/>
              <w:bottom w:w="0" w:type="dxa"/>
              <w:right w:w="0" w:type="dxa"/>
            </w:tcMar>
            <w:vAlign w:val="center"/>
            <w:hideMark/>
          </w:tcPr>
          <w:p w:rsidR="0012496F" w:rsidRPr="0012496F" w:rsidRDefault="0012496F" w:rsidP="0012496F">
            <w:pPr>
              <w:spacing w:after="18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After Column definition</w:t>
            </w:r>
          </w:p>
        </w:tc>
      </w:tr>
    </w:tbl>
    <w:p w:rsidR="0012496F" w:rsidRPr="0012496F" w:rsidRDefault="0012496F" w:rsidP="0012496F">
      <w:pPr>
        <w:spacing w:after="150" w:line="240" w:lineRule="auto"/>
        <w:jc w:val="both"/>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Table level constraint can be specified after all columns used in the constraint have been defined. It is not necessary to specify them after all columns in the table are defined. Composite constraints can only be specified as table level constraints.</w:t>
      </w:r>
    </w:p>
    <w:p w:rsidR="0012496F" w:rsidRPr="0012496F" w:rsidRDefault="0012496F" w:rsidP="0012496F">
      <w:pPr>
        <w:spacing w:after="150" w:line="240" w:lineRule="auto"/>
        <w:jc w:val="both"/>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Various constraints that can be created on database tables are:</w:t>
      </w:r>
    </w:p>
    <w:p w:rsidR="0012496F" w:rsidRPr="0012496F" w:rsidRDefault="0012496F" w:rsidP="0012496F">
      <w:pPr>
        <w:numPr>
          <w:ilvl w:val="0"/>
          <w:numId w:val="2"/>
        </w:numPr>
        <w:spacing w:before="100" w:beforeAutospacing="1" w:after="12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NOT NULL</w:t>
      </w:r>
    </w:p>
    <w:p w:rsidR="0012496F" w:rsidRPr="0012496F" w:rsidRDefault="0012496F" w:rsidP="0012496F">
      <w:pPr>
        <w:numPr>
          <w:ilvl w:val="0"/>
          <w:numId w:val="2"/>
        </w:numPr>
        <w:spacing w:before="100" w:beforeAutospacing="1" w:after="12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PRIMARY KEY</w:t>
      </w:r>
    </w:p>
    <w:p w:rsidR="0012496F" w:rsidRPr="0012496F" w:rsidRDefault="0012496F" w:rsidP="0012496F">
      <w:pPr>
        <w:numPr>
          <w:ilvl w:val="0"/>
          <w:numId w:val="2"/>
        </w:numPr>
        <w:spacing w:before="100" w:beforeAutospacing="1" w:after="12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CHECK</w:t>
      </w:r>
    </w:p>
    <w:p w:rsidR="0012496F" w:rsidRPr="0012496F" w:rsidRDefault="0012496F" w:rsidP="0012496F">
      <w:pPr>
        <w:numPr>
          <w:ilvl w:val="0"/>
          <w:numId w:val="2"/>
        </w:numPr>
        <w:spacing w:before="100" w:beforeAutospacing="1" w:after="12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UNIQUE</w:t>
      </w:r>
    </w:p>
    <w:p w:rsidR="0012496F" w:rsidRPr="0012496F" w:rsidRDefault="0012496F" w:rsidP="0012496F">
      <w:pPr>
        <w:numPr>
          <w:ilvl w:val="0"/>
          <w:numId w:val="2"/>
        </w:numPr>
        <w:spacing w:before="100" w:beforeAutospacing="1" w:after="120" w:line="240" w:lineRule="auto"/>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FOREIGN KEY</w:t>
      </w:r>
    </w:p>
    <w:p w:rsidR="0012496F" w:rsidRPr="0012496F" w:rsidRDefault="0012496F" w:rsidP="0012496F">
      <w:pPr>
        <w:spacing w:line="240" w:lineRule="auto"/>
        <w:jc w:val="both"/>
        <w:rPr>
          <w:rFonts w:ascii="Verdana" w:eastAsia="Times New Roman" w:hAnsi="Verdana" w:cs="Helvetica"/>
          <w:color w:val="333333"/>
          <w:sz w:val="21"/>
          <w:szCs w:val="21"/>
        </w:rPr>
      </w:pPr>
      <w:r w:rsidRPr="0012496F">
        <w:rPr>
          <w:rFonts w:ascii="Verdana" w:eastAsia="Times New Roman" w:hAnsi="Verdana" w:cs="Helvetica"/>
          <w:color w:val="333333"/>
          <w:sz w:val="21"/>
          <w:szCs w:val="21"/>
        </w:rPr>
        <w:t>We can also specify DEFAULT value for a column. Oracle database does not consider DEFAULT as a constraint.</w:t>
      </w:r>
    </w:p>
    <w:p w:rsidR="0012496F" w:rsidRDefault="006E0356" w:rsidP="003A1756">
      <w:pPr>
        <w:rPr>
          <w:b/>
          <w:sz w:val="32"/>
          <w:szCs w:val="32"/>
        </w:rPr>
      </w:pPr>
      <w:r>
        <w:rPr>
          <w:b/>
          <w:sz w:val="32"/>
          <w:szCs w:val="32"/>
        </w:rPr>
        <w:t>Not Null Constraint :</w:t>
      </w:r>
    </w:p>
    <w:p w:rsidR="006E0356" w:rsidRPr="006E0356" w:rsidRDefault="006E0356" w:rsidP="006E0356">
      <w:pPr>
        <w:spacing w:after="150" w:line="240" w:lineRule="auto"/>
        <w:jc w:val="both"/>
        <w:rPr>
          <w:rFonts w:ascii="Verdana" w:eastAsia="Times New Roman" w:hAnsi="Verdana" w:cs="Helvetica"/>
          <w:color w:val="333333"/>
          <w:sz w:val="21"/>
          <w:szCs w:val="21"/>
        </w:rPr>
      </w:pPr>
      <w:r w:rsidRPr="006E0356">
        <w:rPr>
          <w:rFonts w:ascii="Verdana" w:eastAsia="Times New Roman" w:hAnsi="Verdana" w:cs="Helvetica"/>
          <w:color w:val="333333"/>
          <w:sz w:val="21"/>
          <w:szCs w:val="21"/>
        </w:rPr>
        <w:t>NOT NULL Constraint prevents a column from accepting NULL values. NOT NULL can only be applied as a column level constraint. Constraint name is optional and it can be specified by using CONSTRAINT keyword.</w:t>
      </w:r>
    </w:p>
    <w:p w:rsidR="006E0356" w:rsidRPr="006E0356" w:rsidRDefault="006E0356" w:rsidP="006E0356">
      <w:pPr>
        <w:numPr>
          <w:ilvl w:val="0"/>
          <w:numId w:val="3"/>
        </w:numPr>
        <w:spacing w:before="100" w:beforeAutospacing="1" w:after="120" w:line="240" w:lineRule="auto"/>
        <w:jc w:val="center"/>
        <w:rPr>
          <w:rFonts w:ascii="Verdana" w:eastAsia="Times New Roman" w:hAnsi="Verdana" w:cs="Helvetica"/>
          <w:color w:val="333333"/>
          <w:sz w:val="21"/>
          <w:szCs w:val="21"/>
        </w:rPr>
      </w:pPr>
      <w:hyperlink r:id="rId42" w:anchor="Step1" w:history="1">
        <w:r w:rsidRPr="006E0356">
          <w:rPr>
            <w:rFonts w:ascii="Verdana" w:eastAsia="Times New Roman" w:hAnsi="Verdana" w:cs="Helvetica"/>
            <w:color w:val="337AB7"/>
            <w:sz w:val="21"/>
            <w:szCs w:val="21"/>
          </w:rPr>
          <w:t>Create</w:t>
        </w:r>
      </w:hyperlink>
    </w:p>
    <w:p w:rsidR="006E0356" w:rsidRPr="006E0356" w:rsidRDefault="006E0356" w:rsidP="006E0356">
      <w:pPr>
        <w:numPr>
          <w:ilvl w:val="0"/>
          <w:numId w:val="3"/>
        </w:numPr>
        <w:spacing w:before="100" w:beforeAutospacing="1" w:after="120" w:line="240" w:lineRule="auto"/>
        <w:jc w:val="center"/>
        <w:rPr>
          <w:rFonts w:ascii="Verdana" w:eastAsia="Times New Roman" w:hAnsi="Verdana" w:cs="Helvetica"/>
          <w:color w:val="333333"/>
          <w:sz w:val="21"/>
          <w:szCs w:val="21"/>
        </w:rPr>
      </w:pPr>
      <w:hyperlink r:id="rId43" w:anchor="Step2" w:history="1">
        <w:r w:rsidRPr="006E0356">
          <w:rPr>
            <w:rFonts w:ascii="Verdana" w:eastAsia="Times New Roman" w:hAnsi="Verdana" w:cs="Helvetica"/>
            <w:color w:val="337AB7"/>
            <w:sz w:val="21"/>
            <w:szCs w:val="21"/>
          </w:rPr>
          <w:t>Insert</w:t>
        </w:r>
      </w:hyperlink>
    </w:p>
    <w:p w:rsidR="006E0356" w:rsidRPr="006E0356" w:rsidRDefault="006E0356" w:rsidP="006E0356">
      <w:pPr>
        <w:spacing w:after="150" w:line="240" w:lineRule="auto"/>
        <w:jc w:val="both"/>
        <w:rPr>
          <w:rFonts w:ascii="Verdana" w:eastAsia="Times New Roman" w:hAnsi="Verdana" w:cs="Helvetica"/>
          <w:color w:val="333333"/>
          <w:sz w:val="21"/>
          <w:szCs w:val="21"/>
        </w:rPr>
      </w:pPr>
      <w:r w:rsidRPr="006E0356">
        <w:rPr>
          <w:rFonts w:ascii="Verdana" w:eastAsia="Times New Roman" w:hAnsi="Verdana" w:cs="Helvetica"/>
          <w:color w:val="333333"/>
          <w:sz w:val="21"/>
          <w:szCs w:val="21"/>
        </w:rPr>
        <w:t>Let us now create NOT NULL constraint on StudentId and FName columns.</w:t>
      </w:r>
    </w:p>
    <w:p w:rsidR="006E0356" w:rsidRPr="006E0356" w:rsidRDefault="006E0356" w:rsidP="006E035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6E0356">
        <w:rPr>
          <w:rFonts w:ascii="Lucida Console" w:eastAsia="Times New Roman" w:hAnsi="Lucida Console" w:cs="Consolas"/>
          <w:color w:val="333333"/>
          <w:sz w:val="21"/>
          <w:szCs w:val="21"/>
        </w:rPr>
        <w:t>CREATE TABLE Student (</w:t>
      </w:r>
    </w:p>
    <w:p w:rsidR="006E0356" w:rsidRPr="006E0356" w:rsidRDefault="006E0356" w:rsidP="006E035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6E0356">
        <w:rPr>
          <w:rFonts w:ascii="Lucida Console" w:eastAsia="Times New Roman" w:hAnsi="Lucida Console" w:cs="Consolas"/>
          <w:color w:val="333333"/>
          <w:sz w:val="21"/>
          <w:szCs w:val="21"/>
        </w:rPr>
        <w:t xml:space="preserve">    StudentId INTEGER </w:t>
      </w:r>
      <w:r w:rsidRPr="006E0356">
        <w:rPr>
          <w:rFonts w:ascii="Lucida Console" w:eastAsia="Times New Roman" w:hAnsi="Lucida Console" w:cs="Consolas"/>
          <w:color w:val="333333"/>
          <w:sz w:val="21"/>
          <w:szCs w:val="21"/>
          <w:shd w:val="clear" w:color="auto" w:fill="FFCC66"/>
        </w:rPr>
        <w:t>CONSTRAINT Stud_SId_nn NOT NULL</w:t>
      </w:r>
      <w:r w:rsidRPr="006E0356">
        <w:rPr>
          <w:rFonts w:ascii="Lucida Console" w:eastAsia="Times New Roman" w:hAnsi="Lucida Console" w:cs="Consolas"/>
          <w:color w:val="333333"/>
          <w:sz w:val="21"/>
          <w:szCs w:val="21"/>
        </w:rPr>
        <w:t>,</w:t>
      </w:r>
    </w:p>
    <w:p w:rsidR="006E0356" w:rsidRPr="006E0356" w:rsidRDefault="006E0356" w:rsidP="006E035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6E0356">
        <w:rPr>
          <w:rFonts w:ascii="Lucida Console" w:eastAsia="Times New Roman" w:hAnsi="Lucida Console" w:cs="Consolas"/>
          <w:color w:val="333333"/>
          <w:sz w:val="21"/>
          <w:szCs w:val="21"/>
        </w:rPr>
        <w:t xml:space="preserve">    FName VARCHAR2(10) </w:t>
      </w:r>
      <w:r w:rsidRPr="006E0356">
        <w:rPr>
          <w:rFonts w:ascii="Lucida Console" w:eastAsia="Times New Roman" w:hAnsi="Lucida Console" w:cs="Consolas"/>
          <w:color w:val="333333"/>
          <w:sz w:val="21"/>
          <w:szCs w:val="21"/>
          <w:shd w:val="clear" w:color="auto" w:fill="FFCC66"/>
        </w:rPr>
        <w:t>NOT NULL</w:t>
      </w:r>
      <w:r w:rsidRPr="006E0356">
        <w:rPr>
          <w:rFonts w:ascii="Lucida Console" w:eastAsia="Times New Roman" w:hAnsi="Lucida Console" w:cs="Consolas"/>
          <w:color w:val="333333"/>
          <w:sz w:val="21"/>
          <w:szCs w:val="21"/>
        </w:rPr>
        <w:t>,</w:t>
      </w:r>
    </w:p>
    <w:p w:rsidR="006E0356" w:rsidRPr="006E0356" w:rsidRDefault="006E0356" w:rsidP="006E0356">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6E0356">
        <w:rPr>
          <w:rFonts w:ascii="Lucida Console" w:eastAsia="Times New Roman" w:hAnsi="Lucida Console" w:cs="Consolas"/>
          <w:color w:val="333333"/>
          <w:sz w:val="21"/>
          <w:szCs w:val="21"/>
        </w:rPr>
        <w:t xml:space="preserve">    LName VARCHAR2(10));</w:t>
      </w:r>
    </w:p>
    <w:p w:rsidR="006E0356" w:rsidRDefault="002B18BF" w:rsidP="003A1756">
      <w:pPr>
        <w:rPr>
          <w:b/>
          <w:sz w:val="32"/>
          <w:szCs w:val="32"/>
        </w:rPr>
      </w:pPr>
      <w:r>
        <w:rPr>
          <w:b/>
          <w:sz w:val="32"/>
          <w:szCs w:val="32"/>
        </w:rPr>
        <w:t>Errors While Inserting in Not Null :</w:t>
      </w:r>
    </w:p>
    <w:p w:rsidR="002B18BF" w:rsidRDefault="002B18BF" w:rsidP="003A1756">
      <w:pPr>
        <w:rPr>
          <w:b/>
          <w:sz w:val="32"/>
          <w:szCs w:val="32"/>
        </w:rPr>
      </w:pPr>
      <w:r>
        <w:rPr>
          <w:noProof/>
        </w:rPr>
        <w:drawing>
          <wp:inline distT="0" distB="0" distL="0" distR="0" wp14:anchorId="3228DCF0" wp14:editId="6295A147">
            <wp:extent cx="5943600" cy="1810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810385"/>
                    </a:xfrm>
                    <a:prstGeom prst="rect">
                      <a:avLst/>
                    </a:prstGeom>
                  </pic:spPr>
                </pic:pic>
              </a:graphicData>
            </a:graphic>
          </wp:inline>
        </w:drawing>
      </w:r>
    </w:p>
    <w:p w:rsidR="00512BE7" w:rsidRDefault="00512BE7" w:rsidP="003A1756">
      <w:pPr>
        <w:rPr>
          <w:b/>
          <w:sz w:val="32"/>
          <w:szCs w:val="32"/>
        </w:rPr>
      </w:pPr>
      <w:r>
        <w:rPr>
          <w:b/>
          <w:sz w:val="32"/>
          <w:szCs w:val="32"/>
        </w:rPr>
        <w:lastRenderedPageBreak/>
        <w:t>Default Constraint :</w:t>
      </w:r>
    </w:p>
    <w:p w:rsidR="00512BE7" w:rsidRPr="00512BE7" w:rsidRDefault="00512BE7" w:rsidP="00512BE7">
      <w:pPr>
        <w:spacing w:after="150" w:line="240" w:lineRule="auto"/>
        <w:jc w:val="both"/>
        <w:rPr>
          <w:rFonts w:ascii="Verdana" w:eastAsia="Times New Roman" w:hAnsi="Verdana" w:cs="Helvetica"/>
          <w:color w:val="333333"/>
          <w:sz w:val="21"/>
          <w:szCs w:val="21"/>
        </w:rPr>
      </w:pPr>
      <w:r w:rsidRPr="00512BE7">
        <w:rPr>
          <w:rFonts w:ascii="Verdana" w:eastAsia="Times New Roman" w:hAnsi="Verdana" w:cs="Helvetica"/>
          <w:color w:val="333333"/>
          <w:sz w:val="21"/>
          <w:szCs w:val="21"/>
        </w:rPr>
        <w:t>A column can be given the default value by using DEFAULT option. The data type of column and default expression must be the same. DEFAULT option can be provided for nullable as well as NOT NULL attributes. Oracle database does not consider DEFAULT as a constraint.</w:t>
      </w:r>
    </w:p>
    <w:p w:rsidR="00512BE7" w:rsidRPr="00512BE7" w:rsidRDefault="00512BE7" w:rsidP="00512BE7">
      <w:pPr>
        <w:numPr>
          <w:ilvl w:val="0"/>
          <w:numId w:val="4"/>
        </w:numPr>
        <w:spacing w:before="100" w:beforeAutospacing="1" w:after="120" w:line="240" w:lineRule="auto"/>
        <w:jc w:val="center"/>
        <w:rPr>
          <w:rFonts w:ascii="Verdana" w:eastAsia="Times New Roman" w:hAnsi="Verdana" w:cs="Helvetica"/>
          <w:color w:val="333333"/>
          <w:sz w:val="21"/>
          <w:szCs w:val="21"/>
        </w:rPr>
      </w:pPr>
      <w:hyperlink r:id="rId45" w:anchor="Step1" w:history="1">
        <w:r w:rsidRPr="00512BE7">
          <w:rPr>
            <w:rFonts w:ascii="Verdana" w:eastAsia="Times New Roman" w:hAnsi="Verdana" w:cs="Helvetica"/>
            <w:color w:val="337AB7"/>
            <w:sz w:val="21"/>
            <w:szCs w:val="21"/>
          </w:rPr>
          <w:t>Create</w:t>
        </w:r>
      </w:hyperlink>
    </w:p>
    <w:p w:rsidR="00512BE7" w:rsidRPr="00512BE7" w:rsidRDefault="00512BE7" w:rsidP="00512BE7">
      <w:pPr>
        <w:numPr>
          <w:ilvl w:val="0"/>
          <w:numId w:val="4"/>
        </w:numPr>
        <w:spacing w:before="100" w:beforeAutospacing="1" w:after="120" w:line="240" w:lineRule="auto"/>
        <w:jc w:val="center"/>
        <w:rPr>
          <w:rFonts w:ascii="Verdana" w:eastAsia="Times New Roman" w:hAnsi="Verdana" w:cs="Helvetica"/>
          <w:color w:val="333333"/>
          <w:sz w:val="21"/>
          <w:szCs w:val="21"/>
        </w:rPr>
      </w:pPr>
      <w:hyperlink r:id="rId46" w:anchor="Step2" w:history="1">
        <w:r w:rsidRPr="00512BE7">
          <w:rPr>
            <w:rFonts w:ascii="Verdana" w:eastAsia="Times New Roman" w:hAnsi="Verdana" w:cs="Helvetica"/>
            <w:color w:val="337AB7"/>
            <w:sz w:val="21"/>
            <w:szCs w:val="21"/>
          </w:rPr>
          <w:t>Insert</w:t>
        </w:r>
      </w:hyperlink>
    </w:p>
    <w:p w:rsidR="00512BE7" w:rsidRPr="00512BE7" w:rsidRDefault="00512BE7" w:rsidP="00512BE7">
      <w:pPr>
        <w:spacing w:after="150" w:line="240" w:lineRule="auto"/>
        <w:jc w:val="both"/>
        <w:rPr>
          <w:rFonts w:ascii="Verdana" w:eastAsia="Times New Roman" w:hAnsi="Verdana" w:cs="Helvetica"/>
          <w:color w:val="333333"/>
          <w:sz w:val="21"/>
          <w:szCs w:val="21"/>
        </w:rPr>
      </w:pPr>
      <w:r w:rsidRPr="00512BE7">
        <w:rPr>
          <w:rFonts w:ascii="Verdana" w:eastAsia="Times New Roman" w:hAnsi="Verdana" w:cs="Helvetica"/>
          <w:color w:val="333333"/>
          <w:sz w:val="21"/>
          <w:szCs w:val="21"/>
        </w:rPr>
        <w:t>Let us create Student table with current date as default for date of joining.</w:t>
      </w:r>
    </w:p>
    <w:p w:rsidR="00512BE7" w:rsidRPr="00512BE7" w:rsidRDefault="00512BE7" w:rsidP="00512BE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512BE7">
        <w:rPr>
          <w:rFonts w:ascii="Lucida Console" w:eastAsia="Times New Roman" w:hAnsi="Lucida Console" w:cs="Consolas"/>
          <w:color w:val="333333"/>
          <w:sz w:val="21"/>
          <w:szCs w:val="21"/>
        </w:rPr>
        <w:t>CREATE TABLE Student (</w:t>
      </w:r>
    </w:p>
    <w:p w:rsidR="00512BE7" w:rsidRPr="00512BE7" w:rsidRDefault="00512BE7" w:rsidP="00512BE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512BE7">
        <w:rPr>
          <w:rFonts w:ascii="Lucida Console" w:eastAsia="Times New Roman" w:hAnsi="Lucida Console" w:cs="Consolas"/>
          <w:color w:val="333333"/>
          <w:sz w:val="21"/>
          <w:szCs w:val="21"/>
        </w:rPr>
        <w:t xml:space="preserve">    StudentId INTEGER, </w:t>
      </w:r>
    </w:p>
    <w:p w:rsidR="00512BE7" w:rsidRPr="00512BE7" w:rsidRDefault="00512BE7" w:rsidP="00512BE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512BE7">
        <w:rPr>
          <w:rFonts w:ascii="Lucida Console" w:eastAsia="Times New Roman" w:hAnsi="Lucida Console" w:cs="Consolas"/>
          <w:color w:val="333333"/>
          <w:sz w:val="21"/>
          <w:szCs w:val="21"/>
        </w:rPr>
        <w:t xml:space="preserve">    FName VARCHAR2(10), </w:t>
      </w:r>
    </w:p>
    <w:p w:rsidR="00512BE7" w:rsidRPr="00512BE7" w:rsidRDefault="00512BE7" w:rsidP="00512BE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512BE7">
        <w:rPr>
          <w:rFonts w:ascii="Lucida Console" w:eastAsia="Times New Roman" w:hAnsi="Lucida Console" w:cs="Consolas"/>
          <w:color w:val="333333"/>
          <w:sz w:val="21"/>
          <w:szCs w:val="21"/>
        </w:rPr>
        <w:t xml:space="preserve">    DOJ DATE </w:t>
      </w:r>
      <w:r w:rsidRPr="00512BE7">
        <w:rPr>
          <w:rFonts w:ascii="Lucida Console" w:eastAsia="Times New Roman" w:hAnsi="Lucida Console" w:cs="Consolas"/>
          <w:color w:val="333333"/>
          <w:sz w:val="21"/>
          <w:szCs w:val="21"/>
          <w:shd w:val="clear" w:color="auto" w:fill="FFCC66"/>
        </w:rPr>
        <w:t>DEFAULT</w:t>
      </w:r>
      <w:r w:rsidRPr="00512BE7">
        <w:rPr>
          <w:rFonts w:ascii="Lucida Console" w:eastAsia="Times New Roman" w:hAnsi="Lucida Console" w:cs="Consolas"/>
          <w:color w:val="333333"/>
          <w:sz w:val="21"/>
          <w:szCs w:val="21"/>
        </w:rPr>
        <w:t xml:space="preserve"> SYSDATE);</w:t>
      </w:r>
    </w:p>
    <w:p w:rsidR="00512BE7" w:rsidRDefault="00B50B2A" w:rsidP="003A1756">
      <w:pPr>
        <w:rPr>
          <w:b/>
          <w:sz w:val="32"/>
          <w:szCs w:val="32"/>
        </w:rPr>
      </w:pPr>
      <w:r>
        <w:rPr>
          <w:b/>
          <w:sz w:val="32"/>
          <w:szCs w:val="32"/>
        </w:rPr>
        <w:t>Different Examples :</w:t>
      </w:r>
    </w:p>
    <w:p w:rsidR="00B50B2A" w:rsidRDefault="00B50B2A" w:rsidP="003A1756">
      <w:pPr>
        <w:rPr>
          <w:b/>
          <w:sz w:val="32"/>
          <w:szCs w:val="32"/>
        </w:rPr>
      </w:pPr>
      <w:r>
        <w:rPr>
          <w:noProof/>
        </w:rPr>
        <w:drawing>
          <wp:inline distT="0" distB="0" distL="0" distR="0" wp14:anchorId="2DC2BAE8" wp14:editId="014BC887">
            <wp:extent cx="5943600" cy="27882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788285"/>
                    </a:xfrm>
                    <a:prstGeom prst="rect">
                      <a:avLst/>
                    </a:prstGeom>
                  </pic:spPr>
                </pic:pic>
              </a:graphicData>
            </a:graphic>
          </wp:inline>
        </w:drawing>
      </w:r>
    </w:p>
    <w:p w:rsidR="00B50B2A" w:rsidRDefault="00B50B2A" w:rsidP="003A1756">
      <w:pPr>
        <w:rPr>
          <w:b/>
          <w:sz w:val="32"/>
          <w:szCs w:val="32"/>
        </w:rPr>
      </w:pPr>
    </w:p>
    <w:p w:rsidR="00DC6217" w:rsidRDefault="00DC6217" w:rsidP="003A1756">
      <w:pPr>
        <w:rPr>
          <w:b/>
          <w:sz w:val="32"/>
          <w:szCs w:val="32"/>
        </w:rPr>
      </w:pPr>
      <w:r>
        <w:rPr>
          <w:b/>
          <w:sz w:val="32"/>
          <w:szCs w:val="32"/>
        </w:rPr>
        <w:t>Primary Key Constraint :</w:t>
      </w:r>
    </w:p>
    <w:p w:rsidR="00DC6217" w:rsidRPr="00DC6217" w:rsidRDefault="00DC6217" w:rsidP="00DC6217">
      <w:pPr>
        <w:spacing w:after="150" w:line="240" w:lineRule="auto"/>
        <w:jc w:val="both"/>
        <w:rPr>
          <w:rFonts w:ascii="Verdana" w:eastAsia="Times New Roman" w:hAnsi="Verdana" w:cs="Helvetica"/>
          <w:color w:val="333333"/>
          <w:sz w:val="21"/>
          <w:szCs w:val="21"/>
        </w:rPr>
      </w:pPr>
      <w:r w:rsidRPr="00DC6217">
        <w:rPr>
          <w:rFonts w:ascii="Verdana" w:eastAsia="Times New Roman" w:hAnsi="Verdana" w:cs="Helvetica"/>
          <w:color w:val="333333"/>
          <w:sz w:val="21"/>
          <w:szCs w:val="21"/>
        </w:rPr>
        <w:t>PRIMARY KEY constraint on a column ensures that the column cannot contain NULL and duplicate values. We can have only one PRIMARY KEY in a table.</w:t>
      </w:r>
    </w:p>
    <w:p w:rsidR="00DC6217" w:rsidRPr="00DC6217" w:rsidRDefault="00DC6217" w:rsidP="00DC6217">
      <w:pPr>
        <w:numPr>
          <w:ilvl w:val="0"/>
          <w:numId w:val="5"/>
        </w:numPr>
        <w:spacing w:before="100" w:beforeAutospacing="1" w:after="120" w:line="240" w:lineRule="auto"/>
        <w:jc w:val="center"/>
        <w:rPr>
          <w:rFonts w:ascii="Verdana" w:eastAsia="Times New Roman" w:hAnsi="Verdana" w:cs="Helvetica"/>
          <w:color w:val="333333"/>
          <w:sz w:val="21"/>
          <w:szCs w:val="21"/>
        </w:rPr>
      </w:pPr>
      <w:hyperlink r:id="rId48" w:anchor="Step1" w:history="1">
        <w:r w:rsidRPr="00DC6217">
          <w:rPr>
            <w:rFonts w:ascii="Verdana" w:eastAsia="Times New Roman" w:hAnsi="Verdana" w:cs="Helvetica"/>
            <w:color w:val="337AB7"/>
            <w:sz w:val="21"/>
            <w:szCs w:val="21"/>
          </w:rPr>
          <w:t>Create</w:t>
        </w:r>
      </w:hyperlink>
    </w:p>
    <w:p w:rsidR="00DC6217" w:rsidRPr="00DC6217" w:rsidRDefault="00DC6217" w:rsidP="00DC6217">
      <w:pPr>
        <w:numPr>
          <w:ilvl w:val="0"/>
          <w:numId w:val="5"/>
        </w:numPr>
        <w:spacing w:before="100" w:beforeAutospacing="1" w:after="120" w:line="240" w:lineRule="auto"/>
        <w:jc w:val="center"/>
        <w:rPr>
          <w:rFonts w:ascii="Verdana" w:eastAsia="Times New Roman" w:hAnsi="Verdana" w:cs="Helvetica"/>
          <w:color w:val="333333"/>
          <w:sz w:val="21"/>
          <w:szCs w:val="21"/>
        </w:rPr>
      </w:pPr>
      <w:hyperlink r:id="rId49" w:anchor="Step2" w:history="1">
        <w:r w:rsidRPr="00DC6217">
          <w:rPr>
            <w:rFonts w:ascii="Verdana" w:eastAsia="Times New Roman" w:hAnsi="Verdana" w:cs="Helvetica"/>
            <w:color w:val="337AB7"/>
            <w:sz w:val="21"/>
            <w:szCs w:val="21"/>
          </w:rPr>
          <w:t>Insert</w:t>
        </w:r>
      </w:hyperlink>
    </w:p>
    <w:p w:rsidR="00DC6217" w:rsidRPr="00DC6217" w:rsidRDefault="00DC6217" w:rsidP="00DC6217">
      <w:pPr>
        <w:spacing w:after="150" w:line="240" w:lineRule="auto"/>
        <w:jc w:val="both"/>
        <w:rPr>
          <w:rFonts w:ascii="Verdana" w:eastAsia="Times New Roman" w:hAnsi="Verdana" w:cs="Helvetica"/>
          <w:color w:val="333333"/>
          <w:sz w:val="21"/>
          <w:szCs w:val="21"/>
        </w:rPr>
      </w:pPr>
      <w:r w:rsidRPr="00DC6217">
        <w:rPr>
          <w:rFonts w:ascii="Verdana" w:eastAsia="Times New Roman" w:hAnsi="Verdana" w:cs="Helvetica"/>
          <w:color w:val="333333"/>
          <w:sz w:val="21"/>
          <w:szCs w:val="21"/>
        </w:rPr>
        <w:t>We will now create a Student table with primary key constraint on StudentId column.</w:t>
      </w:r>
    </w:p>
    <w:p w:rsidR="00DC6217" w:rsidRPr="00DC6217" w:rsidRDefault="00DC6217" w:rsidP="00DC621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DC6217">
        <w:rPr>
          <w:rFonts w:ascii="Lucida Console" w:eastAsia="Times New Roman" w:hAnsi="Lucida Console" w:cs="Consolas"/>
          <w:color w:val="333333"/>
          <w:sz w:val="21"/>
          <w:szCs w:val="21"/>
        </w:rPr>
        <w:lastRenderedPageBreak/>
        <w:t xml:space="preserve">CREATE TABLE Student ( </w:t>
      </w:r>
    </w:p>
    <w:p w:rsidR="00DC6217" w:rsidRPr="00DC6217" w:rsidRDefault="00DC6217" w:rsidP="00DC621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DC6217">
        <w:rPr>
          <w:rFonts w:ascii="Lucida Console" w:eastAsia="Times New Roman" w:hAnsi="Lucida Console" w:cs="Consolas"/>
          <w:color w:val="333333"/>
          <w:sz w:val="21"/>
          <w:szCs w:val="21"/>
        </w:rPr>
        <w:t xml:space="preserve">    StudentId INTEGER </w:t>
      </w:r>
      <w:r w:rsidRPr="00DC6217">
        <w:rPr>
          <w:rFonts w:ascii="Lucida Console" w:eastAsia="Times New Roman" w:hAnsi="Lucida Console" w:cs="Consolas"/>
          <w:color w:val="333333"/>
          <w:sz w:val="21"/>
          <w:szCs w:val="21"/>
          <w:shd w:val="clear" w:color="auto" w:fill="FFCC66"/>
        </w:rPr>
        <w:t>CONSTRAINT stud_sid_pk PRIMARY KEY</w:t>
      </w:r>
      <w:r w:rsidRPr="00DC6217">
        <w:rPr>
          <w:rFonts w:ascii="Lucida Console" w:eastAsia="Times New Roman" w:hAnsi="Lucida Console" w:cs="Consolas"/>
          <w:color w:val="333333"/>
          <w:sz w:val="21"/>
          <w:szCs w:val="21"/>
        </w:rPr>
        <w:t>,</w:t>
      </w:r>
    </w:p>
    <w:p w:rsidR="00DC6217" w:rsidRPr="00DC6217" w:rsidRDefault="00DC6217" w:rsidP="00DC621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DC6217">
        <w:rPr>
          <w:rFonts w:ascii="Lucida Console" w:eastAsia="Times New Roman" w:hAnsi="Lucida Console" w:cs="Consolas"/>
          <w:color w:val="333333"/>
          <w:sz w:val="21"/>
          <w:szCs w:val="21"/>
        </w:rPr>
        <w:t xml:space="preserve">    FName VARCHAR2(10), </w:t>
      </w:r>
    </w:p>
    <w:p w:rsidR="00DC6217" w:rsidRPr="00DC6217" w:rsidRDefault="00DC6217" w:rsidP="00DC6217">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DC6217">
        <w:rPr>
          <w:rFonts w:ascii="Lucida Console" w:eastAsia="Times New Roman" w:hAnsi="Lucida Console" w:cs="Consolas"/>
          <w:color w:val="333333"/>
          <w:sz w:val="21"/>
          <w:szCs w:val="21"/>
        </w:rPr>
        <w:t xml:space="preserve">    ContactNo NUMBER(10));</w:t>
      </w:r>
    </w:p>
    <w:p w:rsidR="00DC6217" w:rsidRDefault="00DC6217" w:rsidP="003A1756">
      <w:pPr>
        <w:rPr>
          <w:b/>
          <w:sz w:val="32"/>
          <w:szCs w:val="32"/>
        </w:rPr>
      </w:pPr>
    </w:p>
    <w:p w:rsidR="002B18BF" w:rsidRDefault="00E77F91" w:rsidP="003A1756">
      <w:pPr>
        <w:rPr>
          <w:b/>
          <w:sz w:val="32"/>
          <w:szCs w:val="32"/>
        </w:rPr>
      </w:pPr>
      <w:r>
        <w:rPr>
          <w:b/>
          <w:sz w:val="32"/>
          <w:szCs w:val="32"/>
        </w:rPr>
        <w:t>Example :</w:t>
      </w:r>
    </w:p>
    <w:p w:rsidR="00E77F91" w:rsidRDefault="00E77F91" w:rsidP="003A1756">
      <w:pPr>
        <w:rPr>
          <w:b/>
          <w:sz w:val="32"/>
          <w:szCs w:val="32"/>
        </w:rPr>
      </w:pPr>
      <w:r>
        <w:rPr>
          <w:noProof/>
        </w:rPr>
        <w:drawing>
          <wp:inline distT="0" distB="0" distL="0" distR="0" wp14:anchorId="72F4DA90" wp14:editId="44F3920C">
            <wp:extent cx="2228850" cy="2266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28850" cy="2266950"/>
                    </a:xfrm>
                    <a:prstGeom prst="rect">
                      <a:avLst/>
                    </a:prstGeom>
                  </pic:spPr>
                </pic:pic>
              </a:graphicData>
            </a:graphic>
          </wp:inline>
        </w:drawing>
      </w:r>
    </w:p>
    <w:p w:rsidR="009F2ADD" w:rsidRDefault="009F2ADD" w:rsidP="003A1756">
      <w:pPr>
        <w:rPr>
          <w:b/>
          <w:sz w:val="32"/>
          <w:szCs w:val="32"/>
        </w:rPr>
      </w:pPr>
      <w:r>
        <w:rPr>
          <w:b/>
          <w:sz w:val="32"/>
          <w:szCs w:val="32"/>
        </w:rPr>
        <w:t>Check Constraint Examples :</w:t>
      </w:r>
    </w:p>
    <w:p w:rsidR="009F2ADD" w:rsidRPr="009F2ADD" w:rsidRDefault="009F2ADD" w:rsidP="009F2ADD">
      <w:pPr>
        <w:spacing w:after="150" w:line="240" w:lineRule="auto"/>
        <w:jc w:val="both"/>
        <w:rPr>
          <w:rFonts w:ascii="Verdana" w:eastAsia="Times New Roman" w:hAnsi="Verdana" w:cs="Helvetica"/>
          <w:color w:val="333333"/>
          <w:sz w:val="21"/>
          <w:szCs w:val="21"/>
        </w:rPr>
      </w:pPr>
      <w:r w:rsidRPr="009F2ADD">
        <w:rPr>
          <w:rFonts w:ascii="Verdana" w:eastAsia="Times New Roman" w:hAnsi="Verdana" w:cs="Helvetica"/>
          <w:color w:val="333333"/>
          <w:sz w:val="21"/>
          <w:szCs w:val="21"/>
        </w:rPr>
        <w:t>CHECK constraint is used to limit the values that can be specified for a column.</w:t>
      </w:r>
    </w:p>
    <w:p w:rsidR="009F2ADD" w:rsidRPr="009F2ADD" w:rsidRDefault="009F2ADD" w:rsidP="009F2ADD">
      <w:pPr>
        <w:numPr>
          <w:ilvl w:val="0"/>
          <w:numId w:val="6"/>
        </w:numPr>
        <w:spacing w:before="100" w:beforeAutospacing="1" w:after="120" w:line="240" w:lineRule="auto"/>
        <w:jc w:val="center"/>
        <w:rPr>
          <w:rFonts w:ascii="Verdana" w:eastAsia="Times New Roman" w:hAnsi="Verdana" w:cs="Helvetica"/>
          <w:color w:val="333333"/>
          <w:sz w:val="21"/>
          <w:szCs w:val="21"/>
        </w:rPr>
      </w:pPr>
      <w:hyperlink r:id="rId51" w:anchor="Step1" w:history="1">
        <w:r w:rsidRPr="009F2ADD">
          <w:rPr>
            <w:rFonts w:ascii="Verdana" w:eastAsia="Times New Roman" w:hAnsi="Verdana" w:cs="Helvetica"/>
            <w:color w:val="337AB7"/>
            <w:sz w:val="21"/>
            <w:szCs w:val="21"/>
          </w:rPr>
          <w:t>Create</w:t>
        </w:r>
      </w:hyperlink>
    </w:p>
    <w:p w:rsidR="009F2ADD" w:rsidRPr="009F2ADD" w:rsidRDefault="009F2ADD" w:rsidP="009F2ADD">
      <w:pPr>
        <w:numPr>
          <w:ilvl w:val="0"/>
          <w:numId w:val="6"/>
        </w:numPr>
        <w:spacing w:before="100" w:beforeAutospacing="1" w:after="120" w:line="240" w:lineRule="auto"/>
        <w:jc w:val="center"/>
        <w:rPr>
          <w:rFonts w:ascii="Verdana" w:eastAsia="Times New Roman" w:hAnsi="Verdana" w:cs="Helvetica"/>
          <w:color w:val="333333"/>
          <w:sz w:val="21"/>
          <w:szCs w:val="21"/>
        </w:rPr>
      </w:pPr>
      <w:hyperlink r:id="rId52" w:anchor="Step2" w:history="1">
        <w:r w:rsidRPr="009F2ADD">
          <w:rPr>
            <w:rFonts w:ascii="Verdana" w:eastAsia="Times New Roman" w:hAnsi="Verdana" w:cs="Helvetica"/>
            <w:color w:val="337AB7"/>
            <w:sz w:val="21"/>
            <w:szCs w:val="21"/>
          </w:rPr>
          <w:t>Insert</w:t>
        </w:r>
      </w:hyperlink>
    </w:p>
    <w:p w:rsidR="009F2ADD" w:rsidRPr="009F2ADD" w:rsidRDefault="009F2ADD" w:rsidP="009F2ADD">
      <w:pPr>
        <w:spacing w:after="150" w:line="240" w:lineRule="auto"/>
        <w:jc w:val="both"/>
        <w:rPr>
          <w:rFonts w:ascii="Verdana" w:eastAsia="Times New Roman" w:hAnsi="Verdana" w:cs="Helvetica"/>
          <w:color w:val="333333"/>
          <w:sz w:val="21"/>
          <w:szCs w:val="21"/>
        </w:rPr>
      </w:pPr>
      <w:r w:rsidRPr="009F2ADD">
        <w:rPr>
          <w:rFonts w:ascii="Verdana" w:eastAsia="Times New Roman" w:hAnsi="Verdana" w:cs="Helvetica"/>
          <w:color w:val="333333"/>
          <w:sz w:val="21"/>
          <w:szCs w:val="21"/>
        </w:rPr>
        <w:t>Let us create a CHECK constraint on Gender column to only allow 'M' (Male) and 'F' (Female) values.</w:t>
      </w:r>
    </w:p>
    <w:p w:rsidR="009F2ADD" w:rsidRPr="009F2ADD" w:rsidRDefault="009F2ADD" w:rsidP="009F2AD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F2ADD">
        <w:rPr>
          <w:rFonts w:ascii="Lucida Console" w:eastAsia="Times New Roman" w:hAnsi="Lucida Console" w:cs="Consolas"/>
          <w:color w:val="333333"/>
          <w:sz w:val="21"/>
          <w:szCs w:val="21"/>
        </w:rPr>
        <w:t xml:space="preserve">CREATE TABLE Student ( </w:t>
      </w:r>
    </w:p>
    <w:p w:rsidR="009F2ADD" w:rsidRPr="009F2ADD" w:rsidRDefault="009F2ADD" w:rsidP="009F2AD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F2ADD">
        <w:rPr>
          <w:rFonts w:ascii="Lucida Console" w:eastAsia="Times New Roman" w:hAnsi="Lucida Console" w:cs="Consolas"/>
          <w:color w:val="333333"/>
          <w:sz w:val="21"/>
          <w:szCs w:val="21"/>
        </w:rPr>
        <w:t xml:space="preserve">    StudentId INTEGER, </w:t>
      </w:r>
    </w:p>
    <w:p w:rsidR="009F2ADD" w:rsidRPr="009F2ADD" w:rsidRDefault="009F2ADD" w:rsidP="009F2AD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F2ADD">
        <w:rPr>
          <w:rFonts w:ascii="Lucida Console" w:eastAsia="Times New Roman" w:hAnsi="Lucida Console" w:cs="Consolas"/>
          <w:color w:val="333333"/>
          <w:sz w:val="21"/>
          <w:szCs w:val="21"/>
        </w:rPr>
        <w:t xml:space="preserve">    FName VARCHAR2(10), </w:t>
      </w:r>
    </w:p>
    <w:p w:rsidR="009F2ADD" w:rsidRPr="009F2ADD" w:rsidRDefault="009F2ADD" w:rsidP="009F2AD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9F2ADD">
        <w:rPr>
          <w:rFonts w:ascii="Lucida Console" w:eastAsia="Times New Roman" w:hAnsi="Lucida Console" w:cs="Consolas"/>
          <w:color w:val="333333"/>
          <w:sz w:val="21"/>
          <w:szCs w:val="21"/>
        </w:rPr>
        <w:t xml:space="preserve">    Gender CHAR(1) </w:t>
      </w:r>
      <w:r w:rsidRPr="009F2ADD">
        <w:rPr>
          <w:rFonts w:ascii="Lucida Console" w:eastAsia="Times New Roman" w:hAnsi="Lucida Console" w:cs="Consolas"/>
          <w:color w:val="333333"/>
          <w:sz w:val="21"/>
          <w:szCs w:val="21"/>
          <w:shd w:val="clear" w:color="auto" w:fill="FFCC66"/>
        </w:rPr>
        <w:t>CONSTRAINT Stud_gender_ck1 CHECK(Gender IN('M', 'F')))</w:t>
      </w:r>
      <w:r w:rsidRPr="009F2ADD">
        <w:rPr>
          <w:rFonts w:ascii="Lucida Console" w:eastAsia="Times New Roman" w:hAnsi="Lucida Console" w:cs="Consolas"/>
          <w:color w:val="333333"/>
          <w:sz w:val="21"/>
          <w:szCs w:val="21"/>
        </w:rPr>
        <w:t xml:space="preserve">; </w:t>
      </w:r>
    </w:p>
    <w:p w:rsidR="009F2ADD" w:rsidRDefault="00573F6D" w:rsidP="003A1756">
      <w:pPr>
        <w:rPr>
          <w:b/>
          <w:sz w:val="32"/>
          <w:szCs w:val="32"/>
        </w:rPr>
      </w:pPr>
      <w:r>
        <w:rPr>
          <w:b/>
          <w:sz w:val="32"/>
          <w:szCs w:val="32"/>
        </w:rPr>
        <w:t>Examples :</w:t>
      </w:r>
    </w:p>
    <w:p w:rsidR="00573F6D" w:rsidRDefault="00573F6D" w:rsidP="003A1756">
      <w:pPr>
        <w:rPr>
          <w:b/>
          <w:sz w:val="32"/>
          <w:szCs w:val="32"/>
        </w:rPr>
      </w:pPr>
      <w:r>
        <w:rPr>
          <w:noProof/>
        </w:rPr>
        <w:lastRenderedPageBreak/>
        <w:drawing>
          <wp:inline distT="0" distB="0" distL="0" distR="0" wp14:anchorId="37F17B2A" wp14:editId="4CDB1C27">
            <wp:extent cx="2343150" cy="21431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43150" cy="2143125"/>
                    </a:xfrm>
                    <a:prstGeom prst="rect">
                      <a:avLst/>
                    </a:prstGeom>
                  </pic:spPr>
                </pic:pic>
              </a:graphicData>
            </a:graphic>
          </wp:inline>
        </w:drawing>
      </w:r>
    </w:p>
    <w:p w:rsidR="004F3FB9" w:rsidRDefault="004F3FB9" w:rsidP="003A1756">
      <w:pPr>
        <w:rPr>
          <w:b/>
          <w:sz w:val="32"/>
          <w:szCs w:val="32"/>
        </w:rPr>
      </w:pPr>
      <w:r>
        <w:rPr>
          <w:b/>
          <w:sz w:val="32"/>
          <w:szCs w:val="32"/>
        </w:rPr>
        <w:t>Unique Constraint Examples :</w:t>
      </w:r>
    </w:p>
    <w:p w:rsidR="004F3FB9" w:rsidRPr="004F3FB9" w:rsidRDefault="004F3FB9" w:rsidP="004F3FB9">
      <w:pPr>
        <w:spacing w:after="150" w:line="240" w:lineRule="auto"/>
        <w:jc w:val="both"/>
        <w:rPr>
          <w:rFonts w:ascii="Verdana" w:eastAsia="Times New Roman" w:hAnsi="Verdana" w:cs="Helvetica"/>
          <w:color w:val="333333"/>
          <w:sz w:val="21"/>
          <w:szCs w:val="21"/>
        </w:rPr>
      </w:pPr>
      <w:r w:rsidRPr="004F3FB9">
        <w:rPr>
          <w:rFonts w:ascii="Verdana" w:eastAsia="Times New Roman" w:hAnsi="Verdana" w:cs="Helvetica"/>
          <w:color w:val="333333"/>
          <w:sz w:val="21"/>
          <w:szCs w:val="21"/>
        </w:rPr>
        <w:t>UNIQUE constraint on a column ensures that two rows in a table cannnot have same value in that column. Unlike Primary Key, UNIQUE constraint allows NULL values. A table can have many UNIQUE constraints.</w:t>
      </w:r>
    </w:p>
    <w:p w:rsidR="004F3FB9" w:rsidRPr="004F3FB9" w:rsidRDefault="004F3FB9" w:rsidP="004F3FB9">
      <w:pPr>
        <w:numPr>
          <w:ilvl w:val="0"/>
          <w:numId w:val="7"/>
        </w:numPr>
        <w:spacing w:before="100" w:beforeAutospacing="1" w:after="120" w:line="240" w:lineRule="auto"/>
        <w:jc w:val="center"/>
        <w:rPr>
          <w:rFonts w:ascii="Verdana" w:eastAsia="Times New Roman" w:hAnsi="Verdana" w:cs="Helvetica"/>
          <w:color w:val="333333"/>
          <w:sz w:val="21"/>
          <w:szCs w:val="21"/>
        </w:rPr>
      </w:pPr>
      <w:hyperlink r:id="rId54" w:anchor="Step1" w:history="1">
        <w:r w:rsidRPr="004F3FB9">
          <w:rPr>
            <w:rFonts w:ascii="Verdana" w:eastAsia="Times New Roman" w:hAnsi="Verdana" w:cs="Helvetica"/>
            <w:color w:val="337AB7"/>
            <w:sz w:val="21"/>
            <w:szCs w:val="21"/>
          </w:rPr>
          <w:t>Create</w:t>
        </w:r>
      </w:hyperlink>
    </w:p>
    <w:p w:rsidR="004F3FB9" w:rsidRPr="004F3FB9" w:rsidRDefault="004F3FB9" w:rsidP="004F3FB9">
      <w:pPr>
        <w:numPr>
          <w:ilvl w:val="0"/>
          <w:numId w:val="7"/>
        </w:numPr>
        <w:spacing w:before="100" w:beforeAutospacing="1" w:after="120" w:line="240" w:lineRule="auto"/>
        <w:jc w:val="center"/>
        <w:rPr>
          <w:rFonts w:ascii="Verdana" w:eastAsia="Times New Roman" w:hAnsi="Verdana" w:cs="Helvetica"/>
          <w:color w:val="333333"/>
          <w:sz w:val="21"/>
          <w:szCs w:val="21"/>
        </w:rPr>
      </w:pPr>
      <w:hyperlink r:id="rId55" w:anchor="Step2" w:history="1">
        <w:r w:rsidRPr="004F3FB9">
          <w:rPr>
            <w:rFonts w:ascii="Verdana" w:eastAsia="Times New Roman" w:hAnsi="Verdana" w:cs="Helvetica"/>
            <w:color w:val="337AB7"/>
            <w:sz w:val="21"/>
            <w:szCs w:val="21"/>
          </w:rPr>
          <w:t>Insert</w:t>
        </w:r>
      </w:hyperlink>
    </w:p>
    <w:p w:rsidR="004F3FB9" w:rsidRPr="004F3FB9" w:rsidRDefault="004F3FB9" w:rsidP="004F3FB9">
      <w:pPr>
        <w:spacing w:after="150" w:line="240" w:lineRule="auto"/>
        <w:jc w:val="both"/>
        <w:rPr>
          <w:rFonts w:ascii="Verdana" w:eastAsia="Times New Roman" w:hAnsi="Verdana" w:cs="Helvetica"/>
          <w:color w:val="333333"/>
          <w:sz w:val="21"/>
          <w:szCs w:val="21"/>
        </w:rPr>
      </w:pPr>
      <w:r w:rsidRPr="004F3FB9">
        <w:rPr>
          <w:rFonts w:ascii="Verdana" w:eastAsia="Times New Roman" w:hAnsi="Verdana" w:cs="Helvetica"/>
          <w:color w:val="333333"/>
          <w:sz w:val="21"/>
          <w:szCs w:val="21"/>
        </w:rPr>
        <w:t>Let us create Unique constraint on ContactNo so that two student cannot have the same contact details.</w:t>
      </w:r>
    </w:p>
    <w:p w:rsidR="004F3FB9" w:rsidRPr="004F3FB9" w:rsidRDefault="004F3FB9" w:rsidP="004F3FB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F3FB9">
        <w:rPr>
          <w:rFonts w:ascii="Lucida Console" w:eastAsia="Times New Roman" w:hAnsi="Lucida Console" w:cs="Consolas"/>
          <w:color w:val="333333"/>
          <w:sz w:val="21"/>
          <w:szCs w:val="21"/>
        </w:rPr>
        <w:t xml:space="preserve">CREATE TABLE Student ( </w:t>
      </w:r>
    </w:p>
    <w:p w:rsidR="004F3FB9" w:rsidRPr="004F3FB9" w:rsidRDefault="004F3FB9" w:rsidP="004F3FB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F3FB9">
        <w:rPr>
          <w:rFonts w:ascii="Lucida Console" w:eastAsia="Times New Roman" w:hAnsi="Lucida Console" w:cs="Consolas"/>
          <w:color w:val="333333"/>
          <w:sz w:val="21"/>
          <w:szCs w:val="21"/>
        </w:rPr>
        <w:t xml:space="preserve">    StudentId INTEGER, </w:t>
      </w:r>
    </w:p>
    <w:p w:rsidR="004F3FB9" w:rsidRPr="004F3FB9" w:rsidRDefault="004F3FB9" w:rsidP="004F3FB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F3FB9">
        <w:rPr>
          <w:rFonts w:ascii="Lucida Console" w:eastAsia="Times New Roman" w:hAnsi="Lucida Console" w:cs="Consolas"/>
          <w:color w:val="333333"/>
          <w:sz w:val="21"/>
          <w:szCs w:val="21"/>
        </w:rPr>
        <w:t xml:space="preserve">    FName VARCHAR2(10), </w:t>
      </w:r>
    </w:p>
    <w:p w:rsidR="004F3FB9" w:rsidRPr="004F3FB9" w:rsidRDefault="004F3FB9" w:rsidP="004F3FB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4F3FB9">
        <w:rPr>
          <w:rFonts w:ascii="Lucida Console" w:eastAsia="Times New Roman" w:hAnsi="Lucida Console" w:cs="Consolas"/>
          <w:color w:val="333333"/>
          <w:sz w:val="21"/>
          <w:szCs w:val="21"/>
        </w:rPr>
        <w:t xml:space="preserve">    ContactNo NUMBER(10) </w:t>
      </w:r>
      <w:r w:rsidRPr="004F3FB9">
        <w:rPr>
          <w:rFonts w:ascii="Lucida Console" w:eastAsia="Times New Roman" w:hAnsi="Lucida Console" w:cs="Consolas"/>
          <w:color w:val="333333"/>
          <w:sz w:val="21"/>
          <w:szCs w:val="21"/>
          <w:shd w:val="clear" w:color="auto" w:fill="FFCC66"/>
        </w:rPr>
        <w:t>CONSTRAINT Stud_cno_uk UNIQUE</w:t>
      </w:r>
      <w:r w:rsidRPr="004F3FB9">
        <w:rPr>
          <w:rFonts w:ascii="Lucida Console" w:eastAsia="Times New Roman" w:hAnsi="Lucida Console" w:cs="Consolas"/>
          <w:color w:val="333333"/>
          <w:sz w:val="21"/>
          <w:szCs w:val="21"/>
        </w:rPr>
        <w:t>);</w:t>
      </w:r>
    </w:p>
    <w:p w:rsidR="004F3FB9" w:rsidRDefault="006A7449" w:rsidP="003A1756">
      <w:pPr>
        <w:rPr>
          <w:b/>
          <w:sz w:val="32"/>
          <w:szCs w:val="32"/>
        </w:rPr>
      </w:pPr>
      <w:r>
        <w:rPr>
          <w:b/>
          <w:sz w:val="32"/>
          <w:szCs w:val="32"/>
        </w:rPr>
        <w:t>Examples :</w:t>
      </w:r>
    </w:p>
    <w:p w:rsidR="006A7449" w:rsidRDefault="006A7449" w:rsidP="003A1756">
      <w:pPr>
        <w:rPr>
          <w:b/>
          <w:sz w:val="32"/>
          <w:szCs w:val="32"/>
        </w:rPr>
      </w:pPr>
      <w:r>
        <w:rPr>
          <w:noProof/>
        </w:rPr>
        <w:drawing>
          <wp:inline distT="0" distB="0" distL="0" distR="0" wp14:anchorId="568B728E" wp14:editId="1A876BC8">
            <wp:extent cx="1628775" cy="1590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28775" cy="1590675"/>
                    </a:xfrm>
                    <a:prstGeom prst="rect">
                      <a:avLst/>
                    </a:prstGeom>
                  </pic:spPr>
                </pic:pic>
              </a:graphicData>
            </a:graphic>
          </wp:inline>
        </w:drawing>
      </w:r>
    </w:p>
    <w:p w:rsidR="00923BA3" w:rsidRDefault="00923BA3" w:rsidP="003A1756">
      <w:pPr>
        <w:rPr>
          <w:b/>
          <w:sz w:val="32"/>
          <w:szCs w:val="32"/>
        </w:rPr>
      </w:pPr>
      <w:r>
        <w:rPr>
          <w:b/>
          <w:sz w:val="32"/>
          <w:szCs w:val="32"/>
        </w:rPr>
        <w:t>Foreign Key :</w:t>
      </w:r>
    </w:p>
    <w:p w:rsidR="00923BA3" w:rsidRPr="00923BA3" w:rsidRDefault="00923BA3" w:rsidP="00923BA3">
      <w:pPr>
        <w:spacing w:line="240" w:lineRule="auto"/>
        <w:jc w:val="both"/>
        <w:rPr>
          <w:rFonts w:ascii="Verdana" w:eastAsia="Times New Roman" w:hAnsi="Verdana" w:cs="Helvetica"/>
          <w:color w:val="333333"/>
          <w:sz w:val="21"/>
          <w:szCs w:val="21"/>
        </w:rPr>
      </w:pPr>
      <w:r w:rsidRPr="00923BA3">
        <w:rPr>
          <w:rFonts w:ascii="Verdana" w:eastAsia="Times New Roman" w:hAnsi="Verdana" w:cs="Helvetica"/>
          <w:b/>
          <w:bCs/>
          <w:color w:val="333333"/>
          <w:sz w:val="21"/>
          <w:szCs w:val="21"/>
        </w:rPr>
        <w:t>Student Table</w:t>
      </w:r>
      <w:r w:rsidRPr="00923BA3">
        <w:rPr>
          <w:rFonts w:ascii="Verdana" w:eastAsia="Times New Roman" w:hAnsi="Verdana" w:cs="Helvetica"/>
          <w:color w:val="333333"/>
          <w:sz w:val="21"/>
          <w:szCs w:val="21"/>
        </w:rPr>
        <w:t xml:space="preserve"> has already been created and inserted with few records in the database.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40"/>
        <w:gridCol w:w="2091"/>
        <w:gridCol w:w="3729"/>
      </w:tblGrid>
      <w:tr w:rsidR="00923BA3" w:rsidRPr="00923BA3" w:rsidTr="00923BA3">
        <w:trPr>
          <w:tblHeader/>
          <w:tblCellSpacing w:w="15" w:type="dxa"/>
        </w:trPr>
        <w:tc>
          <w:tcPr>
            <w:tcW w:w="0" w:type="auto"/>
            <w:shd w:val="clear" w:color="auto" w:fill="D6D6D6"/>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b/>
                <w:bCs/>
                <w:color w:val="333333"/>
                <w:sz w:val="21"/>
                <w:szCs w:val="21"/>
              </w:rPr>
            </w:pPr>
            <w:r w:rsidRPr="00923BA3">
              <w:rPr>
                <w:rFonts w:ascii="Verdana" w:eastAsia="Times New Roman" w:hAnsi="Verdana" w:cs="Helvetica"/>
                <w:b/>
                <w:bCs/>
                <w:color w:val="333333"/>
                <w:sz w:val="21"/>
                <w:szCs w:val="21"/>
              </w:rPr>
              <w:lastRenderedPageBreak/>
              <w:t>STUDENTID</w:t>
            </w:r>
          </w:p>
        </w:tc>
        <w:tc>
          <w:tcPr>
            <w:tcW w:w="0" w:type="auto"/>
            <w:shd w:val="clear" w:color="auto" w:fill="D6D6D6"/>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b/>
                <w:bCs/>
                <w:color w:val="333333"/>
                <w:sz w:val="21"/>
                <w:szCs w:val="21"/>
              </w:rPr>
            </w:pPr>
            <w:r w:rsidRPr="00923BA3">
              <w:rPr>
                <w:rFonts w:ascii="Verdana" w:eastAsia="Times New Roman" w:hAnsi="Verdana" w:cs="Helvetica"/>
                <w:b/>
                <w:bCs/>
                <w:color w:val="333333"/>
                <w:sz w:val="21"/>
                <w:szCs w:val="21"/>
              </w:rPr>
              <w:t>FNAME</w:t>
            </w:r>
          </w:p>
        </w:tc>
        <w:tc>
          <w:tcPr>
            <w:tcW w:w="0" w:type="auto"/>
            <w:shd w:val="clear" w:color="auto" w:fill="D6D6D6"/>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b/>
                <w:bCs/>
                <w:color w:val="333333"/>
                <w:sz w:val="21"/>
                <w:szCs w:val="21"/>
              </w:rPr>
            </w:pPr>
            <w:r w:rsidRPr="00923BA3">
              <w:rPr>
                <w:rFonts w:ascii="Verdana" w:eastAsia="Times New Roman" w:hAnsi="Verdana" w:cs="Helvetica"/>
                <w:b/>
                <w:bCs/>
                <w:color w:val="333333"/>
                <w:sz w:val="21"/>
                <w:szCs w:val="21"/>
              </w:rPr>
              <w:t>CONTACTNO</w:t>
            </w:r>
          </w:p>
        </w:tc>
      </w:tr>
      <w:tr w:rsidR="00923BA3" w:rsidRPr="00923BA3" w:rsidTr="00923BA3">
        <w:trPr>
          <w:tblCellSpacing w:w="15" w:type="dxa"/>
        </w:trPr>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1001</w:t>
            </w: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John</w:t>
            </w: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8754212356</w:t>
            </w:r>
          </w:p>
        </w:tc>
      </w:tr>
      <w:tr w:rsidR="00923BA3" w:rsidRPr="00923BA3" w:rsidTr="00923BA3">
        <w:trPr>
          <w:tblCellSpacing w:w="15" w:type="dxa"/>
        </w:trPr>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1002</w:t>
            </w: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Jack</w:t>
            </w: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7456878956</w:t>
            </w:r>
          </w:p>
        </w:tc>
      </w:tr>
    </w:tbl>
    <w:p w:rsidR="00923BA3" w:rsidRPr="00923BA3" w:rsidRDefault="00923BA3" w:rsidP="00923BA3">
      <w:pPr>
        <w:numPr>
          <w:ilvl w:val="0"/>
          <w:numId w:val="8"/>
        </w:numPr>
        <w:spacing w:before="100" w:beforeAutospacing="1" w:after="120" w:line="240" w:lineRule="auto"/>
        <w:jc w:val="center"/>
        <w:rPr>
          <w:rFonts w:ascii="Verdana" w:eastAsia="Times New Roman" w:hAnsi="Verdana" w:cs="Helvetica"/>
          <w:color w:val="333333"/>
          <w:sz w:val="21"/>
          <w:szCs w:val="21"/>
        </w:rPr>
      </w:pPr>
      <w:hyperlink r:id="rId57" w:anchor="Step1" w:history="1">
        <w:r w:rsidRPr="00923BA3">
          <w:rPr>
            <w:rFonts w:ascii="Verdana" w:eastAsia="Times New Roman" w:hAnsi="Verdana" w:cs="Helvetica"/>
            <w:color w:val="337AB7"/>
            <w:sz w:val="21"/>
            <w:szCs w:val="21"/>
          </w:rPr>
          <w:t>Create</w:t>
        </w:r>
      </w:hyperlink>
    </w:p>
    <w:p w:rsidR="00923BA3" w:rsidRPr="00923BA3" w:rsidRDefault="00923BA3" w:rsidP="00923BA3">
      <w:pPr>
        <w:numPr>
          <w:ilvl w:val="0"/>
          <w:numId w:val="8"/>
        </w:numPr>
        <w:spacing w:before="100" w:beforeAutospacing="1" w:after="120" w:line="240" w:lineRule="auto"/>
        <w:jc w:val="center"/>
        <w:rPr>
          <w:rFonts w:ascii="Verdana" w:eastAsia="Times New Roman" w:hAnsi="Verdana" w:cs="Helvetica"/>
          <w:color w:val="333333"/>
          <w:sz w:val="21"/>
          <w:szCs w:val="21"/>
        </w:rPr>
      </w:pPr>
      <w:hyperlink r:id="rId58" w:anchor="Step2" w:history="1">
        <w:r w:rsidRPr="00923BA3">
          <w:rPr>
            <w:rFonts w:ascii="Verdana" w:eastAsia="Times New Roman" w:hAnsi="Verdana" w:cs="Helvetica"/>
            <w:color w:val="337AB7"/>
            <w:sz w:val="21"/>
            <w:szCs w:val="21"/>
          </w:rPr>
          <w:t>Insert</w:t>
        </w:r>
      </w:hyperlink>
    </w:p>
    <w:p w:rsidR="00923BA3" w:rsidRPr="00923BA3" w:rsidRDefault="00923BA3" w:rsidP="00923BA3">
      <w:pPr>
        <w:spacing w:after="150" w:line="240" w:lineRule="auto"/>
        <w:jc w:val="both"/>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Let us now create a table Marks which stores marks scored by each Student in each Course</w:t>
      </w:r>
    </w:p>
    <w:p w:rsidR="00923BA3" w:rsidRPr="00923BA3" w:rsidRDefault="00923BA3" w:rsidP="00923BA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23BA3">
        <w:rPr>
          <w:rFonts w:ascii="Lucida Console" w:eastAsia="Times New Roman" w:hAnsi="Lucida Console" w:cs="Consolas"/>
          <w:color w:val="333333"/>
          <w:sz w:val="21"/>
          <w:szCs w:val="21"/>
        </w:rPr>
        <w:t>CREATE TABLE Marks(</w:t>
      </w:r>
    </w:p>
    <w:p w:rsidR="00923BA3" w:rsidRPr="00923BA3" w:rsidRDefault="00923BA3" w:rsidP="00923BA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23BA3">
        <w:rPr>
          <w:rFonts w:ascii="Lucida Console" w:eastAsia="Times New Roman" w:hAnsi="Lucida Console" w:cs="Consolas"/>
          <w:color w:val="333333"/>
          <w:sz w:val="21"/>
          <w:szCs w:val="21"/>
        </w:rPr>
        <w:t xml:space="preserve">    CourseId INTEGER, </w:t>
      </w:r>
    </w:p>
    <w:p w:rsidR="00923BA3" w:rsidRPr="00923BA3" w:rsidRDefault="00923BA3" w:rsidP="00923BA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23BA3">
        <w:rPr>
          <w:rFonts w:ascii="Lucida Console" w:eastAsia="Times New Roman" w:hAnsi="Lucida Console" w:cs="Consolas"/>
          <w:color w:val="333333"/>
          <w:sz w:val="21"/>
          <w:szCs w:val="21"/>
        </w:rPr>
        <w:t xml:space="preserve">    StudentId INTEGER, </w:t>
      </w:r>
    </w:p>
    <w:p w:rsidR="00923BA3" w:rsidRPr="00923BA3" w:rsidRDefault="00923BA3" w:rsidP="00923BA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23BA3">
        <w:rPr>
          <w:rFonts w:ascii="Lucida Console" w:eastAsia="Times New Roman" w:hAnsi="Lucida Console" w:cs="Consolas"/>
          <w:color w:val="333333"/>
          <w:sz w:val="21"/>
          <w:szCs w:val="21"/>
        </w:rPr>
        <w:t xml:space="preserve">    MarksScored DECIMAL(5,2));</w:t>
      </w:r>
    </w:p>
    <w:p w:rsidR="00923BA3" w:rsidRPr="00923BA3" w:rsidRDefault="00923BA3" w:rsidP="00923BA3">
      <w:pPr>
        <w:spacing w:after="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399pt;height:48pt" o:ole="">
            <v:imagedata r:id="rId59" o:title=""/>
          </v:shape>
          <w:control r:id="rId60" w:name="DefaultOcxName" w:shapeid="_x0000_i1099"/>
        </w:object>
      </w:r>
    </w:p>
    <w:p w:rsidR="00923BA3" w:rsidRPr="00923BA3" w:rsidRDefault="00923BA3" w:rsidP="00923BA3">
      <w:pPr>
        <w:spacing w:after="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 xml:space="preserve">Run </w:t>
      </w:r>
    </w:p>
    <w:p w:rsidR="00923BA3" w:rsidRPr="00923BA3" w:rsidRDefault="00923BA3" w:rsidP="00923BA3">
      <w:pPr>
        <w:spacing w:line="240" w:lineRule="auto"/>
        <w:jc w:val="both"/>
        <w:rPr>
          <w:rFonts w:ascii="Verdana" w:eastAsia="Times New Roman" w:hAnsi="Verdana" w:cs="Helvetica"/>
          <w:b/>
          <w:bCs/>
          <w:color w:val="3C763D"/>
          <w:sz w:val="21"/>
          <w:szCs w:val="21"/>
        </w:rPr>
      </w:pPr>
      <w:r w:rsidRPr="00923BA3">
        <w:rPr>
          <w:rFonts w:ascii="Verdana" w:eastAsia="Times New Roman" w:hAnsi="Verdana" w:cs="Helvetica"/>
          <w:b/>
          <w:bCs/>
          <w:color w:val="3C763D"/>
          <w:sz w:val="21"/>
          <w:szCs w:val="21"/>
        </w:rPr>
        <w:t>Table created.</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172"/>
        <w:gridCol w:w="1532"/>
        <w:gridCol w:w="3656"/>
      </w:tblGrid>
      <w:tr w:rsidR="00923BA3" w:rsidRPr="00923BA3" w:rsidTr="00923BA3">
        <w:trPr>
          <w:tblHeader/>
          <w:tblCellSpacing w:w="15" w:type="dxa"/>
        </w:trPr>
        <w:tc>
          <w:tcPr>
            <w:tcW w:w="0" w:type="auto"/>
            <w:shd w:val="clear" w:color="auto" w:fill="D6D6D6"/>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b/>
                <w:bCs/>
                <w:color w:val="333333"/>
                <w:sz w:val="21"/>
                <w:szCs w:val="21"/>
              </w:rPr>
            </w:pPr>
            <w:r w:rsidRPr="00923BA3">
              <w:rPr>
                <w:rFonts w:ascii="Verdana" w:eastAsia="Times New Roman" w:hAnsi="Verdana" w:cs="Helvetica"/>
                <w:b/>
                <w:bCs/>
                <w:color w:val="333333"/>
                <w:sz w:val="21"/>
                <w:szCs w:val="21"/>
              </w:rPr>
              <w:t>NAME</w:t>
            </w:r>
          </w:p>
        </w:tc>
        <w:tc>
          <w:tcPr>
            <w:tcW w:w="0" w:type="auto"/>
            <w:shd w:val="clear" w:color="auto" w:fill="D6D6D6"/>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b/>
                <w:bCs/>
                <w:color w:val="333333"/>
                <w:sz w:val="21"/>
                <w:szCs w:val="21"/>
              </w:rPr>
            </w:pPr>
            <w:r w:rsidRPr="00923BA3">
              <w:rPr>
                <w:rFonts w:ascii="Verdana" w:eastAsia="Times New Roman" w:hAnsi="Verdana" w:cs="Helvetica"/>
                <w:b/>
                <w:bCs/>
                <w:color w:val="333333"/>
                <w:sz w:val="21"/>
                <w:szCs w:val="21"/>
              </w:rPr>
              <w:t>Null?</w:t>
            </w:r>
          </w:p>
        </w:tc>
        <w:tc>
          <w:tcPr>
            <w:tcW w:w="0" w:type="auto"/>
            <w:shd w:val="clear" w:color="auto" w:fill="D6D6D6"/>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b/>
                <w:bCs/>
                <w:color w:val="333333"/>
                <w:sz w:val="21"/>
                <w:szCs w:val="21"/>
              </w:rPr>
            </w:pPr>
            <w:r w:rsidRPr="00923BA3">
              <w:rPr>
                <w:rFonts w:ascii="Verdana" w:eastAsia="Times New Roman" w:hAnsi="Verdana" w:cs="Helvetica"/>
                <w:b/>
                <w:bCs/>
                <w:color w:val="333333"/>
                <w:sz w:val="21"/>
                <w:szCs w:val="21"/>
              </w:rPr>
              <w:t>TYPE</w:t>
            </w:r>
          </w:p>
        </w:tc>
      </w:tr>
      <w:tr w:rsidR="00923BA3" w:rsidRPr="00923BA3" w:rsidTr="00923BA3">
        <w:trPr>
          <w:tblCellSpacing w:w="15" w:type="dxa"/>
        </w:trPr>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COURSEID</w:t>
            </w: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NUMBER</w:t>
            </w:r>
          </w:p>
        </w:tc>
      </w:tr>
      <w:tr w:rsidR="00923BA3" w:rsidRPr="00923BA3" w:rsidTr="00923BA3">
        <w:trPr>
          <w:tblCellSpacing w:w="15" w:type="dxa"/>
        </w:trPr>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STUDENTID</w:t>
            </w: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NUMBER</w:t>
            </w:r>
          </w:p>
        </w:tc>
      </w:tr>
      <w:tr w:rsidR="00923BA3" w:rsidRPr="00923BA3" w:rsidTr="00923BA3">
        <w:trPr>
          <w:tblCellSpacing w:w="15" w:type="dxa"/>
        </w:trPr>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MARKSSCORED</w:t>
            </w: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p>
        </w:tc>
        <w:tc>
          <w:tcPr>
            <w:tcW w:w="0" w:type="auto"/>
            <w:shd w:val="clear" w:color="auto" w:fill="auto"/>
            <w:tcMar>
              <w:top w:w="0" w:type="dxa"/>
              <w:left w:w="0" w:type="dxa"/>
              <w:bottom w:w="0" w:type="dxa"/>
              <w:right w:w="0" w:type="dxa"/>
            </w:tcMar>
            <w:vAlign w:val="center"/>
            <w:hideMark/>
          </w:tcPr>
          <w:p w:rsidR="00923BA3" w:rsidRPr="00923BA3" w:rsidRDefault="00923BA3" w:rsidP="00923BA3">
            <w:pPr>
              <w:spacing w:after="180" w:line="240" w:lineRule="auto"/>
              <w:rPr>
                <w:rFonts w:ascii="Verdana" w:eastAsia="Times New Roman" w:hAnsi="Verdana" w:cs="Helvetica"/>
                <w:color w:val="333333"/>
                <w:sz w:val="21"/>
                <w:szCs w:val="21"/>
              </w:rPr>
            </w:pPr>
            <w:r w:rsidRPr="00923BA3">
              <w:rPr>
                <w:rFonts w:ascii="Verdana" w:eastAsia="Times New Roman" w:hAnsi="Verdana" w:cs="Helvetica"/>
                <w:color w:val="333333"/>
                <w:sz w:val="21"/>
                <w:szCs w:val="21"/>
              </w:rPr>
              <w:t>NUMBER(5,2)</w:t>
            </w:r>
          </w:p>
        </w:tc>
      </w:tr>
    </w:tbl>
    <w:p w:rsidR="00923BA3" w:rsidRDefault="00923BA3" w:rsidP="003A1756">
      <w:pPr>
        <w:rPr>
          <w:b/>
          <w:sz w:val="32"/>
          <w:szCs w:val="32"/>
        </w:rPr>
      </w:pPr>
    </w:p>
    <w:p w:rsidR="00D85560" w:rsidRDefault="00D85560" w:rsidP="00D85560">
      <w:pPr>
        <w:spacing w:line="240" w:lineRule="auto"/>
        <w:jc w:val="both"/>
        <w:rPr>
          <w:rFonts w:ascii="Verdana" w:eastAsia="Times New Roman" w:hAnsi="Verdana" w:cs="Helvetica"/>
          <w:b/>
          <w:bCs/>
          <w:color w:val="333333"/>
          <w:sz w:val="21"/>
          <w:szCs w:val="21"/>
        </w:rPr>
      </w:pPr>
      <w:r>
        <w:rPr>
          <w:rFonts w:ascii="Verdana" w:eastAsia="Times New Roman" w:hAnsi="Verdana" w:cs="Helvetica"/>
          <w:b/>
          <w:bCs/>
          <w:color w:val="333333"/>
          <w:sz w:val="21"/>
          <w:szCs w:val="21"/>
        </w:rPr>
        <w:t>Need for Composite Primary Key :</w:t>
      </w:r>
    </w:p>
    <w:p w:rsidR="00D85560" w:rsidRPr="00D85560" w:rsidRDefault="00D85560" w:rsidP="00D85560">
      <w:pPr>
        <w:spacing w:line="240" w:lineRule="auto"/>
        <w:jc w:val="both"/>
        <w:rPr>
          <w:rFonts w:ascii="Verdana" w:eastAsia="Times New Roman" w:hAnsi="Verdana" w:cs="Helvetica"/>
          <w:color w:val="333333"/>
          <w:sz w:val="21"/>
          <w:szCs w:val="21"/>
        </w:rPr>
      </w:pPr>
      <w:r w:rsidRPr="00D85560">
        <w:rPr>
          <w:rFonts w:ascii="Verdana" w:eastAsia="Times New Roman" w:hAnsi="Verdana" w:cs="Helvetica"/>
          <w:b/>
          <w:bCs/>
          <w:color w:val="333333"/>
          <w:sz w:val="21"/>
          <w:szCs w:val="21"/>
        </w:rPr>
        <w:t>Student Table</w:t>
      </w:r>
      <w:r w:rsidRPr="00D85560">
        <w:rPr>
          <w:rFonts w:ascii="Verdana" w:eastAsia="Times New Roman" w:hAnsi="Verdana" w:cs="Helvetica"/>
          <w:color w:val="333333"/>
          <w:sz w:val="21"/>
          <w:szCs w:val="21"/>
        </w:rPr>
        <w:t xml:space="preserve"> has already been created and inserted with few records in the database.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40"/>
        <w:gridCol w:w="2091"/>
        <w:gridCol w:w="3729"/>
      </w:tblGrid>
      <w:tr w:rsidR="00D85560" w:rsidRPr="00D85560" w:rsidTr="00D85560">
        <w:trPr>
          <w:tblHeader/>
          <w:tblCellSpacing w:w="15" w:type="dxa"/>
        </w:trPr>
        <w:tc>
          <w:tcPr>
            <w:tcW w:w="0" w:type="auto"/>
            <w:shd w:val="clear" w:color="auto" w:fill="D6D6D6"/>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b/>
                <w:bCs/>
                <w:color w:val="333333"/>
                <w:sz w:val="21"/>
                <w:szCs w:val="21"/>
              </w:rPr>
            </w:pPr>
            <w:r w:rsidRPr="00D85560">
              <w:rPr>
                <w:rFonts w:ascii="Verdana" w:eastAsia="Times New Roman" w:hAnsi="Verdana" w:cs="Helvetica"/>
                <w:b/>
                <w:bCs/>
                <w:color w:val="333333"/>
                <w:sz w:val="21"/>
                <w:szCs w:val="21"/>
              </w:rPr>
              <w:t>STUDENTID</w:t>
            </w:r>
          </w:p>
        </w:tc>
        <w:tc>
          <w:tcPr>
            <w:tcW w:w="0" w:type="auto"/>
            <w:shd w:val="clear" w:color="auto" w:fill="D6D6D6"/>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b/>
                <w:bCs/>
                <w:color w:val="333333"/>
                <w:sz w:val="21"/>
                <w:szCs w:val="21"/>
              </w:rPr>
            </w:pPr>
            <w:r w:rsidRPr="00D85560">
              <w:rPr>
                <w:rFonts w:ascii="Verdana" w:eastAsia="Times New Roman" w:hAnsi="Verdana" w:cs="Helvetica"/>
                <w:b/>
                <w:bCs/>
                <w:color w:val="333333"/>
                <w:sz w:val="21"/>
                <w:szCs w:val="21"/>
              </w:rPr>
              <w:t>FNAME</w:t>
            </w:r>
          </w:p>
        </w:tc>
        <w:tc>
          <w:tcPr>
            <w:tcW w:w="0" w:type="auto"/>
            <w:shd w:val="clear" w:color="auto" w:fill="D6D6D6"/>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b/>
                <w:bCs/>
                <w:color w:val="333333"/>
                <w:sz w:val="21"/>
                <w:szCs w:val="21"/>
              </w:rPr>
            </w:pPr>
            <w:r w:rsidRPr="00D85560">
              <w:rPr>
                <w:rFonts w:ascii="Verdana" w:eastAsia="Times New Roman" w:hAnsi="Verdana" w:cs="Helvetica"/>
                <w:b/>
                <w:bCs/>
                <w:color w:val="333333"/>
                <w:sz w:val="21"/>
                <w:szCs w:val="21"/>
              </w:rPr>
              <w:t>CONTACTNO</w:t>
            </w:r>
          </w:p>
        </w:tc>
      </w:tr>
      <w:tr w:rsidR="00D85560" w:rsidRPr="00D85560" w:rsidTr="00D85560">
        <w:trPr>
          <w:tblCellSpacing w:w="15" w:type="dxa"/>
        </w:trPr>
        <w:tc>
          <w:tcPr>
            <w:tcW w:w="0" w:type="auto"/>
            <w:shd w:val="clear" w:color="auto" w:fill="auto"/>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color w:val="333333"/>
                <w:sz w:val="21"/>
                <w:szCs w:val="21"/>
              </w:rPr>
            </w:pPr>
            <w:r w:rsidRPr="00D85560">
              <w:rPr>
                <w:rFonts w:ascii="Verdana" w:eastAsia="Times New Roman" w:hAnsi="Verdana" w:cs="Helvetica"/>
                <w:color w:val="333333"/>
                <w:sz w:val="21"/>
                <w:szCs w:val="21"/>
              </w:rPr>
              <w:t>1001</w:t>
            </w:r>
          </w:p>
        </w:tc>
        <w:tc>
          <w:tcPr>
            <w:tcW w:w="0" w:type="auto"/>
            <w:shd w:val="clear" w:color="auto" w:fill="auto"/>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color w:val="333333"/>
                <w:sz w:val="21"/>
                <w:szCs w:val="21"/>
              </w:rPr>
            </w:pPr>
            <w:r w:rsidRPr="00D85560">
              <w:rPr>
                <w:rFonts w:ascii="Verdana" w:eastAsia="Times New Roman" w:hAnsi="Verdana" w:cs="Helvetica"/>
                <w:color w:val="333333"/>
                <w:sz w:val="21"/>
                <w:szCs w:val="21"/>
              </w:rPr>
              <w:t>John</w:t>
            </w:r>
          </w:p>
        </w:tc>
        <w:tc>
          <w:tcPr>
            <w:tcW w:w="0" w:type="auto"/>
            <w:shd w:val="clear" w:color="auto" w:fill="auto"/>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color w:val="333333"/>
                <w:sz w:val="21"/>
                <w:szCs w:val="21"/>
              </w:rPr>
            </w:pPr>
            <w:r w:rsidRPr="00D85560">
              <w:rPr>
                <w:rFonts w:ascii="Verdana" w:eastAsia="Times New Roman" w:hAnsi="Verdana" w:cs="Helvetica"/>
                <w:color w:val="333333"/>
                <w:sz w:val="21"/>
                <w:szCs w:val="21"/>
              </w:rPr>
              <w:t>8754212356</w:t>
            </w:r>
          </w:p>
        </w:tc>
      </w:tr>
      <w:tr w:rsidR="00D85560" w:rsidRPr="00D85560" w:rsidTr="00D85560">
        <w:trPr>
          <w:tblCellSpacing w:w="15" w:type="dxa"/>
        </w:trPr>
        <w:tc>
          <w:tcPr>
            <w:tcW w:w="0" w:type="auto"/>
            <w:shd w:val="clear" w:color="auto" w:fill="auto"/>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color w:val="333333"/>
                <w:sz w:val="21"/>
                <w:szCs w:val="21"/>
              </w:rPr>
            </w:pPr>
            <w:r w:rsidRPr="00D85560">
              <w:rPr>
                <w:rFonts w:ascii="Verdana" w:eastAsia="Times New Roman" w:hAnsi="Verdana" w:cs="Helvetica"/>
                <w:color w:val="333333"/>
                <w:sz w:val="21"/>
                <w:szCs w:val="21"/>
              </w:rPr>
              <w:t>1002</w:t>
            </w:r>
          </w:p>
        </w:tc>
        <w:tc>
          <w:tcPr>
            <w:tcW w:w="0" w:type="auto"/>
            <w:shd w:val="clear" w:color="auto" w:fill="auto"/>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color w:val="333333"/>
                <w:sz w:val="21"/>
                <w:szCs w:val="21"/>
              </w:rPr>
            </w:pPr>
            <w:r w:rsidRPr="00D85560">
              <w:rPr>
                <w:rFonts w:ascii="Verdana" w:eastAsia="Times New Roman" w:hAnsi="Verdana" w:cs="Helvetica"/>
                <w:color w:val="333333"/>
                <w:sz w:val="21"/>
                <w:szCs w:val="21"/>
              </w:rPr>
              <w:t>Jack</w:t>
            </w:r>
          </w:p>
        </w:tc>
        <w:tc>
          <w:tcPr>
            <w:tcW w:w="0" w:type="auto"/>
            <w:shd w:val="clear" w:color="auto" w:fill="auto"/>
            <w:tcMar>
              <w:top w:w="0" w:type="dxa"/>
              <w:left w:w="0" w:type="dxa"/>
              <w:bottom w:w="0" w:type="dxa"/>
              <w:right w:w="0" w:type="dxa"/>
            </w:tcMar>
            <w:vAlign w:val="center"/>
            <w:hideMark/>
          </w:tcPr>
          <w:p w:rsidR="00D85560" w:rsidRPr="00D85560" w:rsidRDefault="00D85560" w:rsidP="00D85560">
            <w:pPr>
              <w:spacing w:after="180" w:line="240" w:lineRule="auto"/>
              <w:rPr>
                <w:rFonts w:ascii="Verdana" w:eastAsia="Times New Roman" w:hAnsi="Verdana" w:cs="Helvetica"/>
                <w:color w:val="333333"/>
                <w:sz w:val="21"/>
                <w:szCs w:val="21"/>
              </w:rPr>
            </w:pPr>
            <w:r w:rsidRPr="00D85560">
              <w:rPr>
                <w:rFonts w:ascii="Verdana" w:eastAsia="Times New Roman" w:hAnsi="Verdana" w:cs="Helvetica"/>
                <w:color w:val="333333"/>
                <w:sz w:val="21"/>
                <w:szCs w:val="21"/>
              </w:rPr>
              <w:t>7456878956</w:t>
            </w:r>
          </w:p>
        </w:tc>
      </w:tr>
    </w:tbl>
    <w:p w:rsidR="00D85560" w:rsidRPr="00D85560" w:rsidRDefault="00D85560" w:rsidP="00D85560">
      <w:pPr>
        <w:numPr>
          <w:ilvl w:val="0"/>
          <w:numId w:val="9"/>
        </w:numPr>
        <w:spacing w:before="100" w:beforeAutospacing="1" w:after="120" w:line="240" w:lineRule="auto"/>
        <w:jc w:val="center"/>
        <w:rPr>
          <w:rFonts w:ascii="Verdana" w:eastAsia="Times New Roman" w:hAnsi="Verdana" w:cs="Helvetica"/>
          <w:color w:val="333333"/>
          <w:sz w:val="21"/>
          <w:szCs w:val="21"/>
        </w:rPr>
      </w:pPr>
      <w:hyperlink r:id="rId61" w:anchor="Step1" w:history="1">
        <w:r w:rsidRPr="00D85560">
          <w:rPr>
            <w:rFonts w:ascii="Verdana" w:eastAsia="Times New Roman" w:hAnsi="Verdana" w:cs="Helvetica"/>
            <w:color w:val="337AB7"/>
            <w:sz w:val="21"/>
            <w:szCs w:val="21"/>
          </w:rPr>
          <w:t>Create</w:t>
        </w:r>
      </w:hyperlink>
    </w:p>
    <w:p w:rsidR="00D85560" w:rsidRPr="00D85560" w:rsidRDefault="00D85560" w:rsidP="00D85560">
      <w:pPr>
        <w:numPr>
          <w:ilvl w:val="0"/>
          <w:numId w:val="9"/>
        </w:numPr>
        <w:spacing w:before="100" w:beforeAutospacing="1" w:after="120" w:line="240" w:lineRule="auto"/>
        <w:jc w:val="center"/>
        <w:rPr>
          <w:rFonts w:ascii="Verdana" w:eastAsia="Times New Roman" w:hAnsi="Verdana" w:cs="Helvetica"/>
          <w:color w:val="333333"/>
          <w:sz w:val="21"/>
          <w:szCs w:val="21"/>
        </w:rPr>
      </w:pPr>
      <w:hyperlink r:id="rId62" w:anchor="Step2" w:history="1">
        <w:r w:rsidRPr="00D85560">
          <w:rPr>
            <w:rFonts w:ascii="Verdana" w:eastAsia="Times New Roman" w:hAnsi="Verdana" w:cs="Helvetica"/>
            <w:color w:val="337AB7"/>
            <w:sz w:val="21"/>
            <w:szCs w:val="21"/>
          </w:rPr>
          <w:t>Insert</w:t>
        </w:r>
      </w:hyperlink>
    </w:p>
    <w:p w:rsidR="00D85560" w:rsidRPr="00D85560" w:rsidRDefault="00D85560" w:rsidP="00D85560">
      <w:pPr>
        <w:spacing w:after="150" w:line="240" w:lineRule="auto"/>
        <w:jc w:val="both"/>
        <w:rPr>
          <w:rFonts w:ascii="Verdana" w:eastAsia="Times New Roman" w:hAnsi="Verdana" w:cs="Helvetica"/>
          <w:color w:val="333333"/>
          <w:sz w:val="21"/>
          <w:szCs w:val="21"/>
        </w:rPr>
      </w:pPr>
      <w:r w:rsidRPr="00D85560">
        <w:rPr>
          <w:rFonts w:ascii="Verdana" w:eastAsia="Times New Roman" w:hAnsi="Verdana" w:cs="Helvetica"/>
          <w:color w:val="333333"/>
          <w:sz w:val="21"/>
          <w:szCs w:val="21"/>
        </w:rPr>
        <w:t>Let us now create a table Marks which stores MarksScored by each Student in each Course</w:t>
      </w:r>
    </w:p>
    <w:p w:rsidR="00D85560" w:rsidRPr="00D85560" w:rsidRDefault="00D85560" w:rsidP="00D8556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D85560">
        <w:rPr>
          <w:rFonts w:ascii="Lucida Console" w:eastAsia="Times New Roman" w:hAnsi="Lucida Console" w:cs="Consolas"/>
          <w:color w:val="333333"/>
          <w:sz w:val="21"/>
          <w:szCs w:val="21"/>
        </w:rPr>
        <w:lastRenderedPageBreak/>
        <w:t xml:space="preserve">CREATE TABLE Marks ( </w:t>
      </w:r>
    </w:p>
    <w:p w:rsidR="00D85560" w:rsidRPr="00D85560" w:rsidRDefault="00D85560" w:rsidP="00D8556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D85560">
        <w:rPr>
          <w:rFonts w:ascii="Lucida Console" w:eastAsia="Times New Roman" w:hAnsi="Lucida Console" w:cs="Consolas"/>
          <w:color w:val="333333"/>
          <w:sz w:val="21"/>
          <w:szCs w:val="21"/>
        </w:rPr>
        <w:t xml:space="preserve">    CourseId INTEGER CONSTRAINT marks_cid_pk PRIMARY KEY, </w:t>
      </w:r>
    </w:p>
    <w:p w:rsidR="00D85560" w:rsidRPr="00D85560" w:rsidRDefault="00D85560" w:rsidP="00D8556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D85560">
        <w:rPr>
          <w:rFonts w:ascii="Lucida Console" w:eastAsia="Times New Roman" w:hAnsi="Lucida Console" w:cs="Consolas"/>
          <w:color w:val="333333"/>
          <w:sz w:val="21"/>
          <w:szCs w:val="21"/>
        </w:rPr>
        <w:t xml:space="preserve">    StudentId INTEGER CONSTRAINT marks_sid_fk REFERENCES Student(StudentId), </w:t>
      </w:r>
    </w:p>
    <w:p w:rsidR="00D85560" w:rsidRPr="00D85560" w:rsidRDefault="00D85560" w:rsidP="00D8556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D85560">
        <w:rPr>
          <w:rFonts w:ascii="Lucida Console" w:eastAsia="Times New Roman" w:hAnsi="Lucida Console" w:cs="Consolas"/>
          <w:color w:val="333333"/>
          <w:sz w:val="21"/>
          <w:szCs w:val="21"/>
        </w:rPr>
        <w:t xml:space="preserve">    MarksScored DECIMAL(5,2));</w:t>
      </w:r>
    </w:p>
    <w:p w:rsidR="00D85560" w:rsidRDefault="00D85560" w:rsidP="003A1756">
      <w:pPr>
        <w:rPr>
          <w:b/>
          <w:sz w:val="32"/>
          <w:szCs w:val="32"/>
        </w:rPr>
      </w:pPr>
    </w:p>
    <w:p w:rsidR="00FD0B47" w:rsidRDefault="00FD0B47" w:rsidP="003A1756">
      <w:pPr>
        <w:rPr>
          <w:b/>
          <w:sz w:val="32"/>
          <w:szCs w:val="32"/>
        </w:rPr>
      </w:pPr>
      <w:r>
        <w:rPr>
          <w:b/>
          <w:sz w:val="32"/>
          <w:szCs w:val="32"/>
        </w:rPr>
        <w:t>Different Errors OF Create Table :</w:t>
      </w:r>
    </w:p>
    <w:p w:rsidR="00E84656" w:rsidRDefault="00E84656" w:rsidP="003A1756">
      <w:pPr>
        <w:rPr>
          <w:b/>
          <w:sz w:val="32"/>
          <w:szCs w:val="32"/>
        </w:rPr>
      </w:pPr>
      <w:r>
        <w:rPr>
          <w:b/>
          <w:sz w:val="32"/>
          <w:szCs w:val="32"/>
        </w:rPr>
        <w:t>Error 1 : Missing Right Paranthesys</w:t>
      </w:r>
    </w:p>
    <w:p w:rsidR="00FD0B47" w:rsidRDefault="00FD0B47" w:rsidP="003A1756">
      <w:pPr>
        <w:rPr>
          <w:b/>
          <w:sz w:val="32"/>
          <w:szCs w:val="32"/>
        </w:rPr>
      </w:pPr>
      <w:r>
        <w:rPr>
          <w:noProof/>
        </w:rPr>
        <w:drawing>
          <wp:inline distT="0" distB="0" distL="0" distR="0" wp14:anchorId="224464EE" wp14:editId="1B150F49">
            <wp:extent cx="5943600" cy="24993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499360"/>
                    </a:xfrm>
                    <a:prstGeom prst="rect">
                      <a:avLst/>
                    </a:prstGeom>
                  </pic:spPr>
                </pic:pic>
              </a:graphicData>
            </a:graphic>
          </wp:inline>
        </w:drawing>
      </w:r>
    </w:p>
    <w:p w:rsidR="00E84656" w:rsidRDefault="00E84656" w:rsidP="003A1756">
      <w:pPr>
        <w:rPr>
          <w:b/>
          <w:sz w:val="32"/>
          <w:szCs w:val="32"/>
        </w:rPr>
      </w:pPr>
      <w:r>
        <w:rPr>
          <w:noProof/>
        </w:rPr>
        <w:drawing>
          <wp:inline distT="0" distB="0" distL="0" distR="0" wp14:anchorId="571B8D9F" wp14:editId="386A0D70">
            <wp:extent cx="5943600" cy="24930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2493010"/>
                    </a:xfrm>
                    <a:prstGeom prst="rect">
                      <a:avLst/>
                    </a:prstGeom>
                  </pic:spPr>
                </pic:pic>
              </a:graphicData>
            </a:graphic>
          </wp:inline>
        </w:drawing>
      </w:r>
    </w:p>
    <w:p w:rsidR="00E84656" w:rsidRDefault="00E84656" w:rsidP="003A1756">
      <w:pPr>
        <w:rPr>
          <w:b/>
          <w:sz w:val="32"/>
          <w:szCs w:val="32"/>
        </w:rPr>
      </w:pPr>
      <w:r>
        <w:rPr>
          <w:noProof/>
        </w:rPr>
        <w:lastRenderedPageBreak/>
        <w:drawing>
          <wp:inline distT="0" distB="0" distL="0" distR="0" wp14:anchorId="4231FEDC" wp14:editId="1D44A9AB">
            <wp:extent cx="5943600" cy="28403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840355"/>
                    </a:xfrm>
                    <a:prstGeom prst="rect">
                      <a:avLst/>
                    </a:prstGeom>
                  </pic:spPr>
                </pic:pic>
              </a:graphicData>
            </a:graphic>
          </wp:inline>
        </w:drawing>
      </w:r>
    </w:p>
    <w:p w:rsidR="00D84751" w:rsidRDefault="00D84751" w:rsidP="003A1756">
      <w:pPr>
        <w:rPr>
          <w:b/>
          <w:sz w:val="32"/>
          <w:szCs w:val="32"/>
        </w:rPr>
      </w:pPr>
      <w:r>
        <w:rPr>
          <w:noProof/>
        </w:rPr>
        <w:drawing>
          <wp:inline distT="0" distB="0" distL="0" distR="0" wp14:anchorId="0D1F28C7" wp14:editId="31D1EE76">
            <wp:extent cx="5943600" cy="29279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927985"/>
                    </a:xfrm>
                    <a:prstGeom prst="rect">
                      <a:avLst/>
                    </a:prstGeom>
                  </pic:spPr>
                </pic:pic>
              </a:graphicData>
            </a:graphic>
          </wp:inline>
        </w:drawing>
      </w:r>
    </w:p>
    <w:p w:rsidR="00DD0694" w:rsidRDefault="00DD0694" w:rsidP="003A1756">
      <w:pPr>
        <w:rPr>
          <w:b/>
          <w:sz w:val="32"/>
          <w:szCs w:val="32"/>
        </w:rPr>
      </w:pPr>
      <w:r>
        <w:rPr>
          <w:b/>
          <w:sz w:val="32"/>
          <w:szCs w:val="32"/>
        </w:rPr>
        <w:t>Constraint Summary :</w:t>
      </w:r>
    </w:p>
    <w:p w:rsidR="00DD0694" w:rsidRDefault="00DD0694" w:rsidP="003A1756">
      <w:pPr>
        <w:rPr>
          <w:b/>
          <w:sz w:val="32"/>
          <w:szCs w:val="32"/>
        </w:rPr>
      </w:pPr>
      <w:r>
        <w:rPr>
          <w:noProof/>
        </w:rPr>
        <w:lastRenderedPageBreak/>
        <w:drawing>
          <wp:inline distT="0" distB="0" distL="0" distR="0" wp14:anchorId="350EE16C" wp14:editId="5F84E7F1">
            <wp:extent cx="5943600" cy="33350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35020"/>
                    </a:xfrm>
                    <a:prstGeom prst="rect">
                      <a:avLst/>
                    </a:prstGeom>
                  </pic:spPr>
                </pic:pic>
              </a:graphicData>
            </a:graphic>
          </wp:inline>
        </w:drawing>
      </w:r>
    </w:p>
    <w:p w:rsidR="00562B49" w:rsidRDefault="00562B49" w:rsidP="003A1756">
      <w:pPr>
        <w:rPr>
          <w:b/>
          <w:sz w:val="32"/>
          <w:szCs w:val="32"/>
        </w:rPr>
      </w:pPr>
      <w:r>
        <w:rPr>
          <w:b/>
          <w:sz w:val="32"/>
          <w:szCs w:val="32"/>
        </w:rPr>
        <w:t>Alter Table Statements :</w:t>
      </w:r>
    </w:p>
    <w:p w:rsidR="00562B49" w:rsidRPr="00562B49" w:rsidRDefault="00562B49" w:rsidP="00562B49">
      <w:pPr>
        <w:spacing w:after="150" w:line="240" w:lineRule="auto"/>
        <w:jc w:val="both"/>
        <w:rPr>
          <w:rFonts w:ascii="Verdana" w:eastAsia="Times New Roman" w:hAnsi="Verdana" w:cs="Helvetica"/>
          <w:color w:val="333333"/>
          <w:sz w:val="21"/>
          <w:szCs w:val="21"/>
        </w:rPr>
      </w:pPr>
      <w:r w:rsidRPr="00562B49">
        <w:rPr>
          <w:rFonts w:ascii="Verdana" w:eastAsia="Times New Roman" w:hAnsi="Verdana" w:cs="Helvetica"/>
          <w:color w:val="333333"/>
          <w:sz w:val="21"/>
          <w:szCs w:val="21"/>
        </w:rPr>
        <w:t>How do we add a new column to a table that already exists. One option is to drop the table and create it again. What if the table has lot of data and we do not want to lose existing data? We cannot drop the table now. One option is to take a backup of data, then drop and recreate the table and finally load the data from backup into the modified table. This approach might work but if number of rows are large then this process will take lot of time. Is there an easier way to avoid all these troubles?</w:t>
      </w:r>
    </w:p>
    <w:p w:rsidR="00562B49" w:rsidRPr="00562B49" w:rsidRDefault="00562B49" w:rsidP="00562B49">
      <w:pPr>
        <w:spacing w:after="150" w:line="240" w:lineRule="auto"/>
        <w:jc w:val="both"/>
        <w:rPr>
          <w:rFonts w:ascii="Verdana" w:eastAsia="Times New Roman" w:hAnsi="Verdana" w:cs="Helvetica"/>
          <w:color w:val="333333"/>
          <w:sz w:val="21"/>
          <w:szCs w:val="21"/>
        </w:rPr>
      </w:pPr>
      <w:r w:rsidRPr="00562B49">
        <w:rPr>
          <w:rFonts w:ascii="Verdana" w:eastAsia="Times New Roman" w:hAnsi="Verdana" w:cs="Helvetica"/>
          <w:color w:val="333333"/>
          <w:sz w:val="21"/>
          <w:szCs w:val="21"/>
        </w:rPr>
        <w:t xml:space="preserve">We need to use </w:t>
      </w:r>
      <w:r w:rsidRPr="00562B49">
        <w:rPr>
          <w:rFonts w:ascii="Verdana" w:eastAsia="Times New Roman" w:hAnsi="Verdana" w:cs="Helvetica"/>
          <w:b/>
          <w:bCs/>
          <w:color w:val="333333"/>
          <w:sz w:val="21"/>
          <w:szCs w:val="21"/>
        </w:rPr>
        <w:t>ALTER TABLE</w:t>
      </w:r>
      <w:r w:rsidRPr="00562B49">
        <w:rPr>
          <w:rFonts w:ascii="Verdana" w:eastAsia="Times New Roman" w:hAnsi="Verdana" w:cs="Helvetica"/>
          <w:color w:val="333333"/>
          <w:sz w:val="21"/>
          <w:szCs w:val="21"/>
        </w:rPr>
        <w:t xml:space="preserve"> command through which the structure of existing table can be changed without any loss of data. ALTER table can also be used to rename a column, change data type of a column and add or remove constraints. Syntax for ALTER TABLE command is provided below:</w:t>
      </w:r>
    </w:p>
    <w:p w:rsidR="00562B49" w:rsidRPr="00562B49" w:rsidRDefault="00562B49" w:rsidP="00562B49">
      <w:pPr>
        <w:spacing w:after="0" w:line="240" w:lineRule="auto"/>
        <w:rPr>
          <w:rFonts w:ascii="Verdana" w:eastAsia="Times New Roman" w:hAnsi="Verdana" w:cs="Helvetica"/>
          <w:color w:val="333333"/>
          <w:sz w:val="21"/>
          <w:szCs w:val="21"/>
        </w:rPr>
      </w:pPr>
      <w:r w:rsidRPr="00562B49">
        <w:rPr>
          <w:rFonts w:ascii="Verdana" w:eastAsia="Times New Roman" w:hAnsi="Verdana" w:cs="Helvetica"/>
          <w:noProof/>
          <w:color w:val="333333"/>
          <w:sz w:val="21"/>
          <w:szCs w:val="21"/>
        </w:rPr>
        <w:drawing>
          <wp:inline distT="0" distB="0" distL="0" distR="0">
            <wp:extent cx="6619875" cy="2524125"/>
            <wp:effectExtent l="0" t="0" r="9525" b="9525"/>
            <wp:docPr id="46" name="Picture 46" descr="SQL Comm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SQL Command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19875" cy="2524125"/>
                    </a:xfrm>
                    <a:prstGeom prst="rect">
                      <a:avLst/>
                    </a:prstGeom>
                    <a:noFill/>
                    <a:ln>
                      <a:noFill/>
                    </a:ln>
                  </pic:spPr>
                </pic:pic>
              </a:graphicData>
            </a:graphic>
          </wp:inline>
        </w:drawing>
      </w:r>
    </w:p>
    <w:p w:rsidR="00562B49" w:rsidRPr="00562B49" w:rsidRDefault="00562B49" w:rsidP="00562B49">
      <w:pPr>
        <w:spacing w:line="240" w:lineRule="auto"/>
        <w:jc w:val="both"/>
        <w:rPr>
          <w:rFonts w:ascii="Verdana" w:eastAsia="Times New Roman" w:hAnsi="Verdana" w:cs="Helvetica"/>
          <w:color w:val="333333"/>
          <w:sz w:val="21"/>
          <w:szCs w:val="21"/>
        </w:rPr>
      </w:pPr>
      <w:r w:rsidRPr="00562B49">
        <w:rPr>
          <w:rFonts w:ascii="Verdana" w:eastAsia="Times New Roman" w:hAnsi="Verdana" w:cs="Helvetica"/>
          <w:color w:val="333333"/>
          <w:sz w:val="21"/>
          <w:szCs w:val="21"/>
        </w:rPr>
        <w:lastRenderedPageBreak/>
        <w:t>We will now understand the first four syntax of Alter Command. Adding and dropping constraints is out of scope for the current course.</w:t>
      </w:r>
    </w:p>
    <w:p w:rsidR="00562B49" w:rsidRDefault="00CD5679" w:rsidP="003A1756">
      <w:pPr>
        <w:rPr>
          <w:b/>
          <w:sz w:val="32"/>
          <w:szCs w:val="32"/>
        </w:rPr>
      </w:pPr>
      <w:r>
        <w:rPr>
          <w:b/>
          <w:sz w:val="32"/>
          <w:szCs w:val="32"/>
        </w:rPr>
        <w:t>Insert Statements :</w:t>
      </w:r>
    </w:p>
    <w:p w:rsidR="00CD5679" w:rsidRPr="00CD5679" w:rsidRDefault="00CD5679" w:rsidP="00CD5679">
      <w:pPr>
        <w:spacing w:after="150" w:line="240" w:lineRule="auto"/>
        <w:jc w:val="both"/>
        <w:rPr>
          <w:rFonts w:ascii="Verdana" w:eastAsia="Times New Roman" w:hAnsi="Verdana" w:cs="Helvetica"/>
          <w:color w:val="333333"/>
          <w:sz w:val="21"/>
          <w:szCs w:val="21"/>
        </w:rPr>
      </w:pPr>
      <w:r w:rsidRPr="00CD5679">
        <w:rPr>
          <w:rFonts w:ascii="Verdana" w:eastAsia="Times New Roman" w:hAnsi="Verdana" w:cs="Helvetica"/>
          <w:color w:val="333333"/>
          <w:sz w:val="21"/>
          <w:szCs w:val="21"/>
        </w:rPr>
        <w:t>Insert statement is used to add tuples (records) to table. It supports three alternate syntax as shown below:</w:t>
      </w:r>
    </w:p>
    <w:p w:rsidR="00CD5679" w:rsidRPr="00CD5679" w:rsidRDefault="00CD5679" w:rsidP="00CD5679">
      <w:pPr>
        <w:spacing w:after="0" w:line="240" w:lineRule="auto"/>
        <w:rPr>
          <w:rFonts w:ascii="Verdana" w:eastAsia="Times New Roman" w:hAnsi="Verdana" w:cs="Helvetica"/>
          <w:color w:val="333333"/>
          <w:sz w:val="21"/>
          <w:szCs w:val="21"/>
        </w:rPr>
      </w:pPr>
      <w:r w:rsidRPr="00CD5679">
        <w:rPr>
          <w:rFonts w:ascii="Verdana" w:eastAsia="Times New Roman" w:hAnsi="Verdana" w:cs="Helvetica"/>
          <w:noProof/>
          <w:color w:val="333333"/>
          <w:sz w:val="21"/>
          <w:szCs w:val="21"/>
        </w:rPr>
        <w:drawing>
          <wp:inline distT="0" distB="0" distL="0" distR="0">
            <wp:extent cx="6515100" cy="3343275"/>
            <wp:effectExtent l="0" t="0" r="0" b="9525"/>
            <wp:docPr id="47" name="Picture 47" descr="Insert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nsert Statemen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515100" cy="3343275"/>
                    </a:xfrm>
                    <a:prstGeom prst="rect">
                      <a:avLst/>
                    </a:prstGeom>
                    <a:noFill/>
                    <a:ln>
                      <a:noFill/>
                    </a:ln>
                  </pic:spPr>
                </pic:pic>
              </a:graphicData>
            </a:graphic>
          </wp:inline>
        </w:drawing>
      </w:r>
    </w:p>
    <w:p w:rsidR="00CD5679" w:rsidRDefault="00CD5679" w:rsidP="00CD5679">
      <w:pPr>
        <w:spacing w:line="240" w:lineRule="auto"/>
        <w:jc w:val="both"/>
        <w:rPr>
          <w:rFonts w:ascii="Verdana" w:eastAsia="Times New Roman" w:hAnsi="Verdana" w:cs="Helvetica"/>
          <w:color w:val="333333"/>
          <w:sz w:val="21"/>
          <w:szCs w:val="21"/>
        </w:rPr>
      </w:pPr>
      <w:r w:rsidRPr="00CD5679">
        <w:rPr>
          <w:rFonts w:ascii="Verdana" w:eastAsia="Times New Roman" w:hAnsi="Verdana" w:cs="Helvetica"/>
          <w:color w:val="333333"/>
          <w:sz w:val="21"/>
          <w:szCs w:val="21"/>
        </w:rPr>
        <w:t>If column names are not used then values must be provided for all columns in the order of their specification during table creation. If Column names are used then the data provided in values clause must have same data type of column at same position. Multiple rows can be inserted through a single INSERT statement only when it is used with SELECT statement.</w:t>
      </w:r>
    </w:p>
    <w:p w:rsidR="004071AA" w:rsidRDefault="004071AA" w:rsidP="00CD5679">
      <w:pPr>
        <w:spacing w:line="240" w:lineRule="auto"/>
        <w:jc w:val="both"/>
        <w:rPr>
          <w:rFonts w:ascii="Verdana" w:eastAsia="Times New Roman" w:hAnsi="Verdana" w:cs="Helvetica"/>
          <w:color w:val="333333"/>
          <w:sz w:val="21"/>
          <w:szCs w:val="21"/>
        </w:rPr>
      </w:pPr>
    </w:p>
    <w:p w:rsidR="004071AA" w:rsidRPr="00CD5679" w:rsidRDefault="004071AA" w:rsidP="00CD5679">
      <w:pPr>
        <w:spacing w:line="240" w:lineRule="auto"/>
        <w:jc w:val="both"/>
        <w:rPr>
          <w:rFonts w:ascii="Verdana" w:eastAsia="Times New Roman" w:hAnsi="Verdana" w:cs="Helvetica"/>
          <w:b/>
          <w:color w:val="333333"/>
          <w:sz w:val="21"/>
          <w:szCs w:val="21"/>
        </w:rPr>
      </w:pPr>
      <w:r w:rsidRPr="004071AA">
        <w:rPr>
          <w:rFonts w:ascii="Verdana" w:eastAsia="Times New Roman" w:hAnsi="Verdana" w:cs="Helvetica"/>
          <w:b/>
          <w:color w:val="333333"/>
          <w:sz w:val="21"/>
          <w:szCs w:val="21"/>
        </w:rPr>
        <w:t>Select Statements :</w:t>
      </w:r>
    </w:p>
    <w:p w:rsidR="004071AA" w:rsidRPr="004071AA" w:rsidRDefault="004071AA" w:rsidP="004071AA">
      <w:pPr>
        <w:spacing w:after="150" w:line="240" w:lineRule="auto"/>
        <w:jc w:val="both"/>
        <w:rPr>
          <w:rFonts w:ascii="Verdana" w:eastAsia="Times New Roman" w:hAnsi="Verdana" w:cs="Helvetica"/>
          <w:color w:val="333333"/>
          <w:sz w:val="21"/>
          <w:szCs w:val="21"/>
        </w:rPr>
      </w:pPr>
      <w:r w:rsidRPr="004071AA">
        <w:rPr>
          <w:rFonts w:ascii="Verdana" w:eastAsia="Times New Roman" w:hAnsi="Verdana" w:cs="Helvetica"/>
          <w:color w:val="333333"/>
          <w:sz w:val="21"/>
          <w:szCs w:val="21"/>
        </w:rPr>
        <w:t>SELECT query allows us to retrieve data from one or more tables in a relational database. It can be represented as:</w:t>
      </w:r>
    </w:p>
    <w:p w:rsidR="004071AA" w:rsidRPr="004071AA" w:rsidRDefault="004071AA" w:rsidP="004071AA">
      <w:pPr>
        <w:spacing w:after="0" w:line="240" w:lineRule="auto"/>
        <w:rPr>
          <w:rFonts w:ascii="Verdana" w:eastAsia="Times New Roman" w:hAnsi="Verdana" w:cs="Helvetica"/>
          <w:color w:val="333333"/>
          <w:sz w:val="21"/>
          <w:szCs w:val="21"/>
        </w:rPr>
      </w:pPr>
      <w:r w:rsidRPr="004071AA">
        <w:rPr>
          <w:rFonts w:ascii="Verdana" w:eastAsia="Times New Roman" w:hAnsi="Verdana" w:cs="Helvetica"/>
          <w:noProof/>
          <w:color w:val="333333"/>
          <w:sz w:val="21"/>
          <w:szCs w:val="21"/>
        </w:rPr>
        <w:lastRenderedPageBreak/>
        <w:drawing>
          <wp:inline distT="0" distB="0" distL="0" distR="0">
            <wp:extent cx="6667500" cy="1876425"/>
            <wp:effectExtent l="0" t="0" r="0" b="9525"/>
            <wp:docPr id="48" name="Picture 48" descr="Select Qu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elect Quer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7500" cy="1876425"/>
                    </a:xfrm>
                    <a:prstGeom prst="rect">
                      <a:avLst/>
                    </a:prstGeom>
                    <a:noFill/>
                    <a:ln>
                      <a:noFill/>
                    </a:ln>
                  </pic:spPr>
                </pic:pic>
              </a:graphicData>
            </a:graphic>
          </wp:inline>
        </w:drawing>
      </w:r>
    </w:p>
    <w:p w:rsidR="004071AA" w:rsidRPr="004071AA" w:rsidRDefault="004071AA" w:rsidP="004071AA">
      <w:pPr>
        <w:spacing w:after="150" w:line="240" w:lineRule="auto"/>
        <w:jc w:val="both"/>
        <w:rPr>
          <w:rFonts w:ascii="Verdana" w:eastAsia="Times New Roman" w:hAnsi="Verdana" w:cs="Helvetica"/>
          <w:color w:val="333333"/>
          <w:sz w:val="21"/>
          <w:szCs w:val="21"/>
        </w:rPr>
      </w:pPr>
      <w:r w:rsidRPr="004071AA">
        <w:rPr>
          <w:rFonts w:ascii="Verdana" w:eastAsia="Times New Roman" w:hAnsi="Verdana" w:cs="Helvetica"/>
          <w:color w:val="333333"/>
          <w:sz w:val="21"/>
          <w:szCs w:val="21"/>
        </w:rPr>
        <w:t>Let us understand some illustrative algorithms for fetching data from the database.</w:t>
      </w:r>
    </w:p>
    <w:p w:rsidR="004071AA" w:rsidRPr="004071AA" w:rsidRDefault="004071AA" w:rsidP="004071AA">
      <w:pPr>
        <w:spacing w:after="150" w:line="240" w:lineRule="auto"/>
        <w:jc w:val="both"/>
        <w:rPr>
          <w:rFonts w:ascii="Verdana" w:eastAsia="Times New Roman" w:hAnsi="Verdana" w:cs="Helvetica"/>
          <w:color w:val="333333"/>
          <w:sz w:val="21"/>
          <w:szCs w:val="21"/>
        </w:rPr>
      </w:pPr>
      <w:r w:rsidRPr="004071AA">
        <w:rPr>
          <w:rFonts w:ascii="Verdana" w:eastAsia="Times New Roman" w:hAnsi="Verdana" w:cs="Helvetica"/>
          <w:b/>
          <w:bCs/>
          <w:color w:val="333333"/>
          <w:sz w:val="21"/>
          <w:szCs w:val="21"/>
        </w:rPr>
        <w:t>Query</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SELECT *</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FROM Employee</w:t>
      </w:r>
    </w:p>
    <w:p w:rsidR="004071AA" w:rsidRPr="004071AA" w:rsidRDefault="004071AA" w:rsidP="004071AA">
      <w:pPr>
        <w:spacing w:after="150" w:line="240" w:lineRule="auto"/>
        <w:jc w:val="both"/>
        <w:rPr>
          <w:rFonts w:ascii="Verdana" w:eastAsia="Times New Roman" w:hAnsi="Verdana" w:cs="Helvetica"/>
          <w:color w:val="333333"/>
          <w:sz w:val="21"/>
          <w:szCs w:val="21"/>
        </w:rPr>
      </w:pPr>
      <w:r w:rsidRPr="004071AA">
        <w:rPr>
          <w:rFonts w:ascii="Verdana" w:eastAsia="Times New Roman" w:hAnsi="Verdana" w:cs="Helvetica"/>
          <w:b/>
          <w:bCs/>
          <w:color w:val="333333"/>
          <w:sz w:val="21"/>
          <w:szCs w:val="21"/>
        </w:rPr>
        <w:t>Illustrative Algorithm to fetch data</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for each tuple t in Employee</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 xml:space="preserve">    Add t to the result</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SELECT *</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FROM Employee</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WHERE Salary &gt; 40000;</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for each tuple t in Employee</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 xml:space="preserve">    if Salary &gt; 40000</w:t>
      </w:r>
    </w:p>
    <w:p w:rsidR="004071AA" w:rsidRPr="004071AA" w:rsidRDefault="004071AA" w:rsidP="004071AA">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4071AA">
        <w:rPr>
          <w:rFonts w:ascii="Lucida Console" w:eastAsia="Times New Roman" w:hAnsi="Lucida Console" w:cs="Consolas"/>
          <w:color w:val="333333"/>
          <w:sz w:val="21"/>
          <w:szCs w:val="21"/>
        </w:rPr>
        <w:t xml:space="preserve">        Add t to the result</w:t>
      </w:r>
    </w:p>
    <w:p w:rsidR="003173F4" w:rsidRDefault="003173F4" w:rsidP="003A1756">
      <w:pPr>
        <w:rPr>
          <w:b/>
          <w:sz w:val="32"/>
          <w:szCs w:val="32"/>
        </w:rPr>
      </w:pPr>
      <w:r>
        <w:rPr>
          <w:b/>
          <w:sz w:val="32"/>
          <w:szCs w:val="32"/>
        </w:rPr>
        <w:t>Errors Of Select Statement :</w:t>
      </w:r>
    </w:p>
    <w:p w:rsidR="003173F4" w:rsidRDefault="003173F4">
      <w:pPr>
        <w:rPr>
          <w:b/>
          <w:sz w:val="32"/>
          <w:szCs w:val="32"/>
        </w:rPr>
      </w:pPr>
      <w:r>
        <w:rPr>
          <w:b/>
          <w:sz w:val="32"/>
          <w:szCs w:val="32"/>
        </w:rPr>
        <w:br w:type="page"/>
      </w:r>
    </w:p>
    <w:p w:rsidR="00CD5679" w:rsidRDefault="003173F4" w:rsidP="003A1756">
      <w:pPr>
        <w:rPr>
          <w:b/>
          <w:sz w:val="32"/>
          <w:szCs w:val="32"/>
        </w:rPr>
      </w:pPr>
      <w:r>
        <w:rPr>
          <w:noProof/>
        </w:rPr>
        <w:lastRenderedPageBreak/>
        <w:drawing>
          <wp:inline distT="0" distB="0" distL="0" distR="0" wp14:anchorId="4E49CA20" wp14:editId="18CA236F">
            <wp:extent cx="5943600" cy="3119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119755"/>
                    </a:xfrm>
                    <a:prstGeom prst="rect">
                      <a:avLst/>
                    </a:prstGeom>
                  </pic:spPr>
                </pic:pic>
              </a:graphicData>
            </a:graphic>
          </wp:inline>
        </w:drawing>
      </w:r>
    </w:p>
    <w:p w:rsidR="009B734C" w:rsidRDefault="009B734C" w:rsidP="003A1756">
      <w:pPr>
        <w:rPr>
          <w:b/>
          <w:sz w:val="32"/>
          <w:szCs w:val="32"/>
        </w:rPr>
      </w:pPr>
      <w:r>
        <w:rPr>
          <w:b/>
          <w:sz w:val="32"/>
          <w:szCs w:val="32"/>
        </w:rPr>
        <w:t>Query Execution Order :</w:t>
      </w:r>
    </w:p>
    <w:p w:rsidR="009B734C" w:rsidRPr="009B734C" w:rsidRDefault="009B734C" w:rsidP="009B734C">
      <w:pPr>
        <w:spacing w:after="150" w:line="240" w:lineRule="auto"/>
        <w:jc w:val="both"/>
        <w:rPr>
          <w:rFonts w:ascii="Verdana" w:eastAsia="Times New Roman" w:hAnsi="Verdana" w:cs="Helvetica"/>
          <w:color w:val="333333"/>
          <w:sz w:val="21"/>
          <w:szCs w:val="21"/>
        </w:rPr>
      </w:pPr>
      <w:r w:rsidRPr="009B734C">
        <w:rPr>
          <w:rFonts w:ascii="Verdana" w:eastAsia="Times New Roman" w:hAnsi="Verdana" w:cs="Helvetica"/>
          <w:color w:val="333333"/>
          <w:sz w:val="21"/>
          <w:szCs w:val="21"/>
        </w:rPr>
        <w:t>A SELECT statement can have many clauses so it is important to understand the order in which these are executed to provide the result. However, for ease of understanding we can refer to the execution order by FJWGHSDO.</w:t>
      </w:r>
    </w:p>
    <w:p w:rsidR="009B734C" w:rsidRPr="009B734C" w:rsidRDefault="009B734C" w:rsidP="009B734C">
      <w:pPr>
        <w:spacing w:after="0" w:line="240" w:lineRule="auto"/>
        <w:rPr>
          <w:rFonts w:ascii="Verdana" w:eastAsia="Times New Roman" w:hAnsi="Verdana" w:cs="Helvetica"/>
          <w:color w:val="333333"/>
          <w:sz w:val="21"/>
          <w:szCs w:val="21"/>
        </w:rPr>
      </w:pPr>
      <w:r w:rsidRPr="009B734C">
        <w:rPr>
          <w:rFonts w:ascii="Verdana" w:eastAsia="Times New Roman" w:hAnsi="Verdana" w:cs="Helvetica"/>
          <w:noProof/>
          <w:color w:val="333333"/>
          <w:sz w:val="21"/>
          <w:szCs w:val="21"/>
        </w:rPr>
        <w:drawing>
          <wp:inline distT="0" distB="0" distL="0" distR="0">
            <wp:extent cx="6105525" cy="1143000"/>
            <wp:effectExtent l="0" t="0" r="9525" b="0"/>
            <wp:docPr id="50" name="Picture 50" descr="Order of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rder of Execu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05525" cy="1143000"/>
                    </a:xfrm>
                    <a:prstGeom prst="rect">
                      <a:avLst/>
                    </a:prstGeom>
                    <a:noFill/>
                    <a:ln>
                      <a:noFill/>
                    </a:ln>
                  </pic:spPr>
                </pic:pic>
              </a:graphicData>
            </a:graphic>
          </wp:inline>
        </w:drawing>
      </w:r>
    </w:p>
    <w:p w:rsidR="009B734C" w:rsidRPr="009B734C" w:rsidRDefault="009B734C" w:rsidP="009B734C">
      <w:pPr>
        <w:spacing w:after="150" w:line="240" w:lineRule="auto"/>
        <w:jc w:val="both"/>
        <w:rPr>
          <w:rFonts w:ascii="Verdana" w:eastAsia="Times New Roman" w:hAnsi="Verdana" w:cs="Helvetica"/>
          <w:color w:val="333333"/>
          <w:sz w:val="21"/>
          <w:szCs w:val="21"/>
        </w:rPr>
      </w:pPr>
      <w:r w:rsidRPr="009B734C">
        <w:rPr>
          <w:rFonts w:ascii="Verdana" w:eastAsia="Times New Roman" w:hAnsi="Verdana" w:cs="Helvetica"/>
          <w:color w:val="333333"/>
          <w:sz w:val="21"/>
          <w:szCs w:val="21"/>
        </w:rPr>
        <w:t>A quick way to remember this is to use the mnemonic "</w:t>
      </w:r>
      <w:r w:rsidRPr="009B734C">
        <w:rPr>
          <w:rFonts w:ascii="Verdana" w:eastAsia="Times New Roman" w:hAnsi="Verdana" w:cs="Helvetica"/>
          <w:b/>
          <w:bCs/>
          <w:color w:val="333333"/>
          <w:sz w:val="21"/>
          <w:szCs w:val="21"/>
        </w:rPr>
        <w:t>F</w:t>
      </w:r>
      <w:r w:rsidRPr="009B734C">
        <w:rPr>
          <w:rFonts w:ascii="Verdana" w:eastAsia="Times New Roman" w:hAnsi="Verdana" w:cs="Helvetica"/>
          <w:color w:val="333333"/>
          <w:sz w:val="21"/>
          <w:szCs w:val="21"/>
        </w:rPr>
        <w:t xml:space="preserve">rank </w:t>
      </w:r>
      <w:r w:rsidRPr="009B734C">
        <w:rPr>
          <w:rFonts w:ascii="Verdana" w:eastAsia="Times New Roman" w:hAnsi="Verdana" w:cs="Helvetica"/>
          <w:b/>
          <w:bCs/>
          <w:color w:val="333333"/>
          <w:sz w:val="21"/>
          <w:szCs w:val="21"/>
        </w:rPr>
        <w:t>J</w:t>
      </w:r>
      <w:r w:rsidRPr="009B734C">
        <w:rPr>
          <w:rFonts w:ascii="Verdana" w:eastAsia="Times New Roman" w:hAnsi="Verdana" w:cs="Helvetica"/>
          <w:color w:val="333333"/>
          <w:sz w:val="21"/>
          <w:szCs w:val="21"/>
        </w:rPr>
        <w:t xml:space="preserve">ohn's </w:t>
      </w:r>
      <w:r w:rsidRPr="009B734C">
        <w:rPr>
          <w:rFonts w:ascii="Verdana" w:eastAsia="Times New Roman" w:hAnsi="Verdana" w:cs="Helvetica"/>
          <w:b/>
          <w:bCs/>
          <w:color w:val="333333"/>
          <w:sz w:val="21"/>
          <w:szCs w:val="21"/>
        </w:rPr>
        <w:t>W</w:t>
      </w:r>
      <w:r w:rsidRPr="009B734C">
        <w:rPr>
          <w:rFonts w:ascii="Verdana" w:eastAsia="Times New Roman" w:hAnsi="Verdana" w:cs="Helvetica"/>
          <w:color w:val="333333"/>
          <w:sz w:val="21"/>
          <w:szCs w:val="21"/>
        </w:rPr>
        <w:t xml:space="preserve">icked </w:t>
      </w:r>
      <w:r w:rsidRPr="009B734C">
        <w:rPr>
          <w:rFonts w:ascii="Verdana" w:eastAsia="Times New Roman" w:hAnsi="Verdana" w:cs="Helvetica"/>
          <w:b/>
          <w:bCs/>
          <w:color w:val="333333"/>
          <w:sz w:val="21"/>
          <w:szCs w:val="21"/>
        </w:rPr>
        <w:t>G</w:t>
      </w:r>
      <w:r w:rsidRPr="009B734C">
        <w:rPr>
          <w:rFonts w:ascii="Verdana" w:eastAsia="Times New Roman" w:hAnsi="Verdana" w:cs="Helvetica"/>
          <w:color w:val="333333"/>
          <w:sz w:val="21"/>
          <w:szCs w:val="21"/>
        </w:rPr>
        <w:t xml:space="preserve">rave </w:t>
      </w:r>
      <w:r w:rsidRPr="009B734C">
        <w:rPr>
          <w:rFonts w:ascii="Verdana" w:eastAsia="Times New Roman" w:hAnsi="Verdana" w:cs="Helvetica"/>
          <w:b/>
          <w:bCs/>
          <w:color w:val="333333"/>
          <w:sz w:val="21"/>
          <w:szCs w:val="21"/>
        </w:rPr>
        <w:t>H</w:t>
      </w:r>
      <w:r w:rsidRPr="009B734C">
        <w:rPr>
          <w:rFonts w:ascii="Verdana" w:eastAsia="Times New Roman" w:hAnsi="Verdana" w:cs="Helvetica"/>
          <w:color w:val="333333"/>
          <w:sz w:val="21"/>
          <w:szCs w:val="21"/>
        </w:rPr>
        <w:t xml:space="preserve">aunts </w:t>
      </w:r>
      <w:r w:rsidRPr="009B734C">
        <w:rPr>
          <w:rFonts w:ascii="Verdana" w:eastAsia="Times New Roman" w:hAnsi="Verdana" w:cs="Helvetica"/>
          <w:b/>
          <w:bCs/>
          <w:color w:val="333333"/>
          <w:sz w:val="21"/>
          <w:szCs w:val="21"/>
        </w:rPr>
        <w:t>S</w:t>
      </w:r>
      <w:r w:rsidRPr="009B734C">
        <w:rPr>
          <w:rFonts w:ascii="Verdana" w:eastAsia="Times New Roman" w:hAnsi="Verdana" w:cs="Helvetica"/>
          <w:color w:val="333333"/>
          <w:sz w:val="21"/>
          <w:szCs w:val="21"/>
        </w:rPr>
        <w:t xml:space="preserve">everal </w:t>
      </w:r>
      <w:r w:rsidRPr="009B734C">
        <w:rPr>
          <w:rFonts w:ascii="Verdana" w:eastAsia="Times New Roman" w:hAnsi="Verdana" w:cs="Helvetica"/>
          <w:b/>
          <w:bCs/>
          <w:color w:val="333333"/>
          <w:sz w:val="21"/>
          <w:szCs w:val="21"/>
        </w:rPr>
        <w:t>D</w:t>
      </w:r>
      <w:r w:rsidRPr="009B734C">
        <w:rPr>
          <w:rFonts w:ascii="Verdana" w:eastAsia="Times New Roman" w:hAnsi="Verdana" w:cs="Helvetica"/>
          <w:color w:val="333333"/>
          <w:sz w:val="21"/>
          <w:szCs w:val="21"/>
        </w:rPr>
        <w:t xml:space="preserve">ull </w:t>
      </w:r>
      <w:r w:rsidRPr="009B734C">
        <w:rPr>
          <w:rFonts w:ascii="Verdana" w:eastAsia="Times New Roman" w:hAnsi="Verdana" w:cs="Helvetica"/>
          <w:b/>
          <w:bCs/>
          <w:color w:val="333333"/>
          <w:sz w:val="21"/>
          <w:szCs w:val="21"/>
        </w:rPr>
        <w:t>O</w:t>
      </w:r>
      <w:r w:rsidRPr="009B734C">
        <w:rPr>
          <w:rFonts w:ascii="Verdana" w:eastAsia="Times New Roman" w:hAnsi="Verdana" w:cs="Helvetica"/>
          <w:color w:val="333333"/>
          <w:sz w:val="21"/>
          <w:szCs w:val="21"/>
        </w:rPr>
        <w:t>wls". In this section we will focus on FROM, WHERE, SELECT and DISTINCT keywords.</w:t>
      </w:r>
    </w:p>
    <w:p w:rsidR="009B734C" w:rsidRPr="009B734C" w:rsidRDefault="009B734C" w:rsidP="009B734C">
      <w:pPr>
        <w:spacing w:after="150" w:line="240" w:lineRule="auto"/>
        <w:jc w:val="both"/>
        <w:rPr>
          <w:rFonts w:ascii="Verdana" w:eastAsia="Times New Roman" w:hAnsi="Verdana" w:cs="Helvetica"/>
          <w:color w:val="333333"/>
          <w:sz w:val="21"/>
          <w:szCs w:val="21"/>
        </w:rPr>
      </w:pPr>
      <w:r w:rsidRPr="009B734C">
        <w:rPr>
          <w:rFonts w:ascii="Verdana" w:eastAsia="Times New Roman" w:hAnsi="Verdana" w:cs="Helvetica"/>
          <w:color w:val="333333"/>
          <w:sz w:val="21"/>
          <w:szCs w:val="21"/>
        </w:rPr>
        <w:t xml:space="preserve">The first step is always the FROM clause as we need to identify the tables from which data has to be fetched. </w:t>
      </w:r>
    </w:p>
    <w:p w:rsidR="009B734C" w:rsidRPr="009B734C" w:rsidRDefault="009B734C" w:rsidP="009B734C">
      <w:pPr>
        <w:spacing w:after="150" w:line="240" w:lineRule="auto"/>
        <w:jc w:val="both"/>
        <w:rPr>
          <w:rFonts w:ascii="Verdana" w:eastAsia="Times New Roman" w:hAnsi="Verdana" w:cs="Helvetica"/>
          <w:color w:val="333333"/>
          <w:sz w:val="21"/>
          <w:szCs w:val="21"/>
        </w:rPr>
      </w:pPr>
      <w:r w:rsidRPr="009B734C">
        <w:rPr>
          <w:rFonts w:ascii="Verdana" w:eastAsia="Times New Roman" w:hAnsi="Verdana" w:cs="Helvetica"/>
          <w:color w:val="333333"/>
          <w:sz w:val="21"/>
          <w:szCs w:val="21"/>
        </w:rPr>
        <w:t xml:space="preserve">SELECT must be always be executed after the WHERE clause, e.g. we can have a query </w:t>
      </w:r>
    </w:p>
    <w:p w:rsidR="009B734C" w:rsidRPr="009B734C" w:rsidRDefault="009B734C" w:rsidP="009B734C">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B734C">
        <w:rPr>
          <w:rFonts w:ascii="Lucida Console" w:eastAsia="Times New Roman" w:hAnsi="Lucida Console" w:cs="Consolas"/>
          <w:color w:val="333333"/>
          <w:sz w:val="21"/>
          <w:szCs w:val="21"/>
        </w:rPr>
        <w:t xml:space="preserve">SELECT EName FROM Employee WHERE Id = 1. </w:t>
      </w:r>
    </w:p>
    <w:p w:rsidR="009B734C" w:rsidRPr="009B734C" w:rsidRDefault="009B734C" w:rsidP="009B734C">
      <w:pPr>
        <w:spacing w:after="150" w:line="240" w:lineRule="auto"/>
        <w:jc w:val="both"/>
        <w:rPr>
          <w:rFonts w:ascii="Verdana" w:eastAsia="Times New Roman" w:hAnsi="Verdana" w:cs="Helvetica"/>
          <w:color w:val="333333"/>
          <w:sz w:val="21"/>
          <w:szCs w:val="21"/>
        </w:rPr>
      </w:pPr>
      <w:r w:rsidRPr="009B734C">
        <w:rPr>
          <w:rFonts w:ascii="Verdana" w:eastAsia="Times New Roman" w:hAnsi="Verdana" w:cs="Helvetica"/>
          <w:color w:val="333333"/>
          <w:sz w:val="21"/>
          <w:szCs w:val="21"/>
        </w:rPr>
        <w:t>Here the filtering needs to happen on a Id column which is not included in the SELECT clause. Unless SELECT executes after WHERE, this functionality cannot be supported.</w:t>
      </w:r>
    </w:p>
    <w:p w:rsidR="009B734C" w:rsidRPr="009B734C" w:rsidRDefault="009B734C" w:rsidP="009B734C">
      <w:pPr>
        <w:spacing w:line="240" w:lineRule="auto"/>
        <w:jc w:val="both"/>
        <w:rPr>
          <w:rFonts w:ascii="Verdana" w:eastAsia="Times New Roman" w:hAnsi="Verdana" w:cs="Helvetica"/>
          <w:color w:val="333333"/>
          <w:sz w:val="21"/>
          <w:szCs w:val="21"/>
        </w:rPr>
      </w:pPr>
      <w:r w:rsidRPr="009B734C">
        <w:rPr>
          <w:rFonts w:ascii="Verdana" w:eastAsia="Times New Roman" w:hAnsi="Verdana" w:cs="Helvetica"/>
          <w:color w:val="333333"/>
          <w:sz w:val="21"/>
          <w:szCs w:val="21"/>
        </w:rPr>
        <w:t>DISTINCT removes duplicates based on all columns of the SELECT clause. These columns could be a subset of all columns of the table OR may even contain derived columns through use of expression. Thus DISTINCT is dependent on SELECT clause and it's execution must happen after SELECT clause.</w:t>
      </w:r>
    </w:p>
    <w:p w:rsidR="009B734C" w:rsidRDefault="009F5CBD" w:rsidP="003A1756">
      <w:pPr>
        <w:rPr>
          <w:b/>
          <w:sz w:val="32"/>
          <w:szCs w:val="32"/>
        </w:rPr>
      </w:pPr>
      <w:r>
        <w:rPr>
          <w:b/>
          <w:sz w:val="32"/>
          <w:szCs w:val="32"/>
        </w:rPr>
        <w:lastRenderedPageBreak/>
        <w:t>Updating the data :</w:t>
      </w:r>
    </w:p>
    <w:p w:rsidR="009F5CBD" w:rsidRPr="009F5CBD" w:rsidRDefault="009F5CBD" w:rsidP="009F5CBD">
      <w:pPr>
        <w:spacing w:after="150" w:line="240" w:lineRule="auto"/>
        <w:jc w:val="both"/>
        <w:rPr>
          <w:rFonts w:ascii="Verdana" w:eastAsia="Times New Roman" w:hAnsi="Verdana" w:cs="Helvetica"/>
          <w:color w:val="333333"/>
          <w:sz w:val="21"/>
          <w:szCs w:val="21"/>
        </w:rPr>
      </w:pPr>
      <w:r w:rsidRPr="009F5CBD">
        <w:rPr>
          <w:rFonts w:ascii="Verdana" w:eastAsia="Times New Roman" w:hAnsi="Verdana" w:cs="Helvetica"/>
          <w:color w:val="333333"/>
          <w:sz w:val="21"/>
          <w:szCs w:val="21"/>
        </w:rPr>
        <w:t>Update statement is used to modify existing records in a single table in a relational database. Update statement can be represented as:</w:t>
      </w:r>
    </w:p>
    <w:p w:rsidR="009F5CBD" w:rsidRPr="009F5CBD" w:rsidRDefault="009F5CBD" w:rsidP="009F5CBD">
      <w:pPr>
        <w:spacing w:after="0" w:line="240" w:lineRule="auto"/>
        <w:rPr>
          <w:rFonts w:ascii="Verdana" w:eastAsia="Times New Roman" w:hAnsi="Verdana" w:cs="Helvetica"/>
          <w:color w:val="333333"/>
          <w:sz w:val="21"/>
          <w:szCs w:val="21"/>
        </w:rPr>
      </w:pPr>
      <w:r w:rsidRPr="009F5CBD">
        <w:rPr>
          <w:rFonts w:ascii="Verdana" w:eastAsia="Times New Roman" w:hAnsi="Verdana" w:cs="Helvetica"/>
          <w:noProof/>
          <w:color w:val="333333"/>
          <w:sz w:val="21"/>
          <w:szCs w:val="21"/>
        </w:rPr>
        <w:drawing>
          <wp:inline distT="0" distB="0" distL="0" distR="0">
            <wp:extent cx="6400800" cy="1990725"/>
            <wp:effectExtent l="0" t="0" r="0" b="9525"/>
            <wp:docPr id="51" name="Picture 51" descr="Image to be provided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to be provided by sha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1990725"/>
                    </a:xfrm>
                    <a:prstGeom prst="rect">
                      <a:avLst/>
                    </a:prstGeom>
                    <a:noFill/>
                    <a:ln>
                      <a:noFill/>
                    </a:ln>
                  </pic:spPr>
                </pic:pic>
              </a:graphicData>
            </a:graphic>
          </wp:inline>
        </w:drawing>
      </w:r>
    </w:p>
    <w:p w:rsidR="009F5CBD" w:rsidRDefault="009F5CBD" w:rsidP="009F5CBD">
      <w:pPr>
        <w:spacing w:line="240" w:lineRule="auto"/>
        <w:jc w:val="both"/>
        <w:rPr>
          <w:rFonts w:ascii="Verdana" w:eastAsia="Times New Roman" w:hAnsi="Verdana" w:cs="Helvetica"/>
          <w:color w:val="333333"/>
          <w:sz w:val="21"/>
          <w:szCs w:val="21"/>
        </w:rPr>
      </w:pPr>
      <w:r w:rsidRPr="009F5CBD">
        <w:rPr>
          <w:rFonts w:ascii="Verdana" w:eastAsia="Times New Roman" w:hAnsi="Verdana" w:cs="Helvetica"/>
          <w:color w:val="333333"/>
          <w:sz w:val="21"/>
          <w:szCs w:val="21"/>
        </w:rPr>
        <w:t>The database system ensures that no constraints are violated during execution of an update statement. Any violation of constraints results in failure of the statement.</w:t>
      </w:r>
    </w:p>
    <w:p w:rsidR="00060CEE" w:rsidRDefault="00060CEE" w:rsidP="009F5CBD">
      <w:pPr>
        <w:spacing w:line="240" w:lineRule="auto"/>
        <w:jc w:val="both"/>
        <w:rPr>
          <w:rFonts w:ascii="Verdana" w:eastAsia="Times New Roman" w:hAnsi="Verdana" w:cs="Helvetica"/>
          <w:color w:val="333333"/>
          <w:sz w:val="21"/>
          <w:szCs w:val="21"/>
        </w:rPr>
      </w:pPr>
    </w:p>
    <w:p w:rsidR="00060CEE" w:rsidRPr="009F6428" w:rsidRDefault="00060CEE" w:rsidP="009F5CBD">
      <w:pPr>
        <w:spacing w:line="240" w:lineRule="auto"/>
        <w:jc w:val="both"/>
        <w:rPr>
          <w:rFonts w:ascii="Verdana" w:eastAsia="Times New Roman" w:hAnsi="Verdana" w:cs="Helvetica"/>
          <w:b/>
          <w:color w:val="333333"/>
          <w:sz w:val="21"/>
          <w:szCs w:val="21"/>
        </w:rPr>
      </w:pPr>
      <w:r w:rsidRPr="009F6428">
        <w:rPr>
          <w:rFonts w:ascii="Verdana" w:eastAsia="Times New Roman" w:hAnsi="Verdana" w:cs="Helvetica"/>
          <w:b/>
          <w:color w:val="333333"/>
          <w:sz w:val="21"/>
          <w:szCs w:val="21"/>
        </w:rPr>
        <w:t>Foreign Key Violation :</w:t>
      </w:r>
    </w:p>
    <w:p w:rsidR="00060CEE" w:rsidRDefault="00060CEE" w:rsidP="009F5CBD">
      <w:pPr>
        <w:spacing w:line="240" w:lineRule="auto"/>
        <w:jc w:val="both"/>
        <w:rPr>
          <w:rFonts w:ascii="Verdana" w:eastAsia="Times New Roman" w:hAnsi="Verdana" w:cs="Helvetica"/>
          <w:color w:val="333333"/>
          <w:sz w:val="21"/>
          <w:szCs w:val="21"/>
        </w:rPr>
      </w:pPr>
      <w:r>
        <w:rPr>
          <w:noProof/>
        </w:rPr>
        <w:drawing>
          <wp:inline distT="0" distB="0" distL="0" distR="0" wp14:anchorId="47B2B26E" wp14:editId="5987E440">
            <wp:extent cx="5943600" cy="322770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3227705"/>
                    </a:xfrm>
                    <a:prstGeom prst="rect">
                      <a:avLst/>
                    </a:prstGeom>
                  </pic:spPr>
                </pic:pic>
              </a:graphicData>
            </a:graphic>
          </wp:inline>
        </w:drawing>
      </w:r>
    </w:p>
    <w:p w:rsidR="002D1840" w:rsidRDefault="002D1840" w:rsidP="009F5CBD">
      <w:pPr>
        <w:spacing w:line="240" w:lineRule="auto"/>
        <w:jc w:val="both"/>
        <w:rPr>
          <w:rFonts w:ascii="Verdana" w:eastAsia="Times New Roman" w:hAnsi="Verdana" w:cs="Helvetica"/>
          <w:color w:val="333333"/>
          <w:sz w:val="21"/>
          <w:szCs w:val="21"/>
        </w:rPr>
      </w:pPr>
      <w:r>
        <w:rPr>
          <w:noProof/>
        </w:rPr>
        <w:drawing>
          <wp:inline distT="0" distB="0" distL="0" distR="0" wp14:anchorId="33D135B2" wp14:editId="3D6D2998">
            <wp:extent cx="5743575" cy="4857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43575" cy="485775"/>
                    </a:xfrm>
                    <a:prstGeom prst="rect">
                      <a:avLst/>
                    </a:prstGeom>
                  </pic:spPr>
                </pic:pic>
              </a:graphicData>
            </a:graphic>
          </wp:inline>
        </w:drawing>
      </w:r>
    </w:p>
    <w:p w:rsidR="009F6428" w:rsidRDefault="009F6428" w:rsidP="009F5CBD">
      <w:pPr>
        <w:spacing w:line="240" w:lineRule="auto"/>
        <w:jc w:val="both"/>
        <w:rPr>
          <w:rFonts w:ascii="Verdana" w:eastAsia="Times New Roman" w:hAnsi="Verdana" w:cs="Helvetica"/>
          <w:color w:val="333333"/>
          <w:sz w:val="21"/>
          <w:szCs w:val="21"/>
        </w:rPr>
      </w:pPr>
      <w:r>
        <w:rPr>
          <w:noProof/>
        </w:rPr>
        <w:lastRenderedPageBreak/>
        <w:drawing>
          <wp:inline distT="0" distB="0" distL="0" distR="0" wp14:anchorId="7DCEBE71" wp14:editId="524FB335">
            <wp:extent cx="5943600" cy="3027045"/>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3027045"/>
                    </a:xfrm>
                    <a:prstGeom prst="rect">
                      <a:avLst/>
                    </a:prstGeom>
                  </pic:spPr>
                </pic:pic>
              </a:graphicData>
            </a:graphic>
          </wp:inline>
        </w:drawing>
      </w:r>
    </w:p>
    <w:p w:rsidR="008D1ADE" w:rsidRPr="008D1ADE" w:rsidRDefault="008D1ADE" w:rsidP="009F5CBD">
      <w:pPr>
        <w:spacing w:line="240" w:lineRule="auto"/>
        <w:jc w:val="both"/>
        <w:rPr>
          <w:rFonts w:ascii="Verdana" w:eastAsia="Times New Roman" w:hAnsi="Verdana" w:cs="Helvetica"/>
          <w:b/>
          <w:color w:val="333333"/>
          <w:sz w:val="21"/>
          <w:szCs w:val="21"/>
        </w:rPr>
      </w:pPr>
      <w:r w:rsidRPr="008D1ADE">
        <w:rPr>
          <w:rFonts w:ascii="Verdana" w:eastAsia="Times New Roman" w:hAnsi="Verdana" w:cs="Helvetica"/>
          <w:b/>
          <w:color w:val="333333"/>
          <w:sz w:val="21"/>
          <w:szCs w:val="21"/>
        </w:rPr>
        <w:t>Delete Statement :</w:t>
      </w:r>
    </w:p>
    <w:p w:rsidR="008D1ADE" w:rsidRPr="009F5CBD" w:rsidRDefault="008D1ADE" w:rsidP="009F5CBD">
      <w:pPr>
        <w:spacing w:line="240" w:lineRule="auto"/>
        <w:jc w:val="both"/>
        <w:rPr>
          <w:rFonts w:ascii="Verdana" w:eastAsia="Times New Roman" w:hAnsi="Verdana" w:cs="Helvetica"/>
          <w:color w:val="333333"/>
          <w:sz w:val="21"/>
          <w:szCs w:val="21"/>
        </w:rPr>
      </w:pPr>
    </w:p>
    <w:p w:rsidR="008D1ADE" w:rsidRPr="008D1ADE" w:rsidRDefault="008D1ADE" w:rsidP="008D1ADE">
      <w:pPr>
        <w:spacing w:after="150" w:line="240" w:lineRule="auto"/>
        <w:jc w:val="both"/>
        <w:rPr>
          <w:rFonts w:ascii="Verdana" w:eastAsia="Times New Roman" w:hAnsi="Verdana" w:cs="Helvetica"/>
          <w:color w:val="333333"/>
          <w:sz w:val="21"/>
          <w:szCs w:val="21"/>
        </w:rPr>
      </w:pPr>
      <w:r w:rsidRPr="008D1ADE">
        <w:rPr>
          <w:rFonts w:ascii="Verdana" w:eastAsia="Times New Roman" w:hAnsi="Verdana" w:cs="Helvetica"/>
          <w:color w:val="333333"/>
          <w:sz w:val="21"/>
          <w:szCs w:val="21"/>
        </w:rPr>
        <w:t>DELETE statement is used to delete records from a single table in a relational database. The database system ensures that no constraints are violated during execution of a delete statement. Any violation of constraints results in failure of the statement.</w:t>
      </w:r>
    </w:p>
    <w:p w:rsidR="008D1ADE" w:rsidRPr="008D1ADE" w:rsidRDefault="008D1ADE" w:rsidP="008D1ADE">
      <w:pPr>
        <w:spacing w:after="0" w:line="240" w:lineRule="auto"/>
        <w:rPr>
          <w:rFonts w:ascii="Verdana" w:eastAsia="Times New Roman" w:hAnsi="Verdana" w:cs="Helvetica"/>
          <w:color w:val="333333"/>
          <w:sz w:val="21"/>
          <w:szCs w:val="21"/>
        </w:rPr>
      </w:pPr>
      <w:r w:rsidRPr="008D1ADE">
        <w:rPr>
          <w:rFonts w:ascii="Verdana" w:eastAsia="Times New Roman" w:hAnsi="Verdana" w:cs="Helvetica"/>
          <w:noProof/>
          <w:color w:val="333333"/>
          <w:sz w:val="21"/>
          <w:szCs w:val="21"/>
        </w:rPr>
        <w:drawing>
          <wp:inline distT="0" distB="0" distL="0" distR="0">
            <wp:extent cx="6457950" cy="2000250"/>
            <wp:effectExtent l="0" t="0" r="0" b="0"/>
            <wp:docPr id="55" name="Picture 55" descr="https://lex.infosysapps.com/fastrack/generic/dbms/image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delete.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57950" cy="2000250"/>
                    </a:xfrm>
                    <a:prstGeom prst="rect">
                      <a:avLst/>
                    </a:prstGeom>
                    <a:noFill/>
                    <a:ln>
                      <a:noFill/>
                    </a:ln>
                  </pic:spPr>
                </pic:pic>
              </a:graphicData>
            </a:graphic>
          </wp:inline>
        </w:drawing>
      </w:r>
    </w:p>
    <w:p w:rsidR="008D1ADE" w:rsidRPr="008D1ADE" w:rsidRDefault="008D1ADE" w:rsidP="008D1ADE">
      <w:pPr>
        <w:spacing w:line="240" w:lineRule="auto"/>
        <w:jc w:val="both"/>
        <w:rPr>
          <w:rFonts w:ascii="Verdana" w:eastAsia="Times New Roman" w:hAnsi="Verdana" w:cs="Helvetica"/>
          <w:color w:val="333333"/>
          <w:sz w:val="21"/>
          <w:szCs w:val="21"/>
        </w:rPr>
      </w:pPr>
      <w:r w:rsidRPr="008D1ADE">
        <w:rPr>
          <w:rFonts w:ascii="Verdana" w:eastAsia="Times New Roman" w:hAnsi="Verdana" w:cs="Helvetica"/>
          <w:color w:val="333333"/>
          <w:sz w:val="21"/>
          <w:szCs w:val="21"/>
        </w:rPr>
        <w:t>TRUNCATE statement can also be used to delete data from tables. TRUNCATE statement deletes all rows from the table as it does not support WHERE clause. TRUNCATE statement is a faster option compared to DELETE when you have to delete all rows from the table.</w:t>
      </w:r>
    </w:p>
    <w:p w:rsidR="009F5CBD" w:rsidRDefault="005B2FAF" w:rsidP="003A1756">
      <w:pPr>
        <w:rPr>
          <w:b/>
          <w:sz w:val="32"/>
          <w:szCs w:val="32"/>
        </w:rPr>
      </w:pPr>
      <w:r>
        <w:rPr>
          <w:b/>
          <w:sz w:val="32"/>
          <w:szCs w:val="32"/>
        </w:rPr>
        <w:t>Error Codes :</w:t>
      </w:r>
    </w:p>
    <w:p w:rsidR="005B2FAF" w:rsidRPr="005B2FAF" w:rsidRDefault="005B2FAF" w:rsidP="005B2FAF">
      <w:pPr>
        <w:spacing w:line="240" w:lineRule="auto"/>
        <w:jc w:val="both"/>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Whenever you perform a database operation for e.g. insert, update etc. you get a status code from the server indicating whether the operation was successful or not and the reason for the failure if any. In addition a descriptive message is also provided. Let us quickly recap on some of the codes you have encountered so far.</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457"/>
        <w:gridCol w:w="2355"/>
        <w:gridCol w:w="4612"/>
      </w:tblGrid>
      <w:tr w:rsidR="005B2FAF" w:rsidRPr="005B2FAF" w:rsidTr="005B2FAF">
        <w:trPr>
          <w:tblHeader/>
          <w:tblCellSpacing w:w="15" w:type="dxa"/>
        </w:trPr>
        <w:tc>
          <w:tcPr>
            <w:tcW w:w="850" w:type="pct"/>
            <w:shd w:val="clear" w:color="auto" w:fill="D6D6D6"/>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b/>
                <w:bCs/>
                <w:color w:val="333333"/>
                <w:sz w:val="21"/>
                <w:szCs w:val="21"/>
              </w:rPr>
            </w:pPr>
            <w:r w:rsidRPr="005B2FAF">
              <w:rPr>
                <w:rFonts w:ascii="Verdana" w:eastAsia="Times New Roman" w:hAnsi="Verdana" w:cs="Helvetica"/>
                <w:b/>
                <w:bCs/>
                <w:color w:val="333333"/>
                <w:sz w:val="21"/>
                <w:szCs w:val="21"/>
              </w:rPr>
              <w:lastRenderedPageBreak/>
              <w:t>Status Code</w:t>
            </w:r>
          </w:p>
        </w:tc>
        <w:tc>
          <w:tcPr>
            <w:tcW w:w="1400" w:type="pct"/>
            <w:shd w:val="clear" w:color="auto" w:fill="D6D6D6"/>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b/>
                <w:bCs/>
                <w:color w:val="333333"/>
                <w:sz w:val="21"/>
                <w:szCs w:val="21"/>
              </w:rPr>
            </w:pPr>
            <w:r w:rsidRPr="005B2FAF">
              <w:rPr>
                <w:rFonts w:ascii="Verdana" w:eastAsia="Times New Roman" w:hAnsi="Verdana" w:cs="Helvetica"/>
                <w:b/>
                <w:bCs/>
                <w:color w:val="333333"/>
                <w:sz w:val="21"/>
                <w:szCs w:val="21"/>
              </w:rPr>
              <w:t>Message</w:t>
            </w:r>
          </w:p>
        </w:tc>
        <w:tc>
          <w:tcPr>
            <w:tcW w:w="2750" w:type="pct"/>
            <w:shd w:val="clear" w:color="auto" w:fill="D6D6D6"/>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b/>
                <w:bCs/>
                <w:color w:val="333333"/>
                <w:sz w:val="21"/>
                <w:szCs w:val="21"/>
              </w:rPr>
            </w:pPr>
            <w:r w:rsidRPr="005B2FAF">
              <w:rPr>
                <w:rFonts w:ascii="Verdana" w:eastAsia="Times New Roman" w:hAnsi="Verdana" w:cs="Helvetica"/>
                <w:b/>
                <w:bCs/>
                <w:color w:val="333333"/>
                <w:sz w:val="21"/>
                <w:szCs w:val="21"/>
              </w:rPr>
              <w:t>Cause</w:t>
            </w:r>
          </w:p>
        </w:tc>
      </w:tr>
      <w:tr w:rsidR="005B2FAF" w:rsidRPr="005B2FAF" w:rsidTr="005B2FAF">
        <w:trPr>
          <w:tblCellSpacing w:w="15" w:type="dxa"/>
        </w:trPr>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ORA-00000</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Successful Completion</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The statement was executed successfully.</w:t>
            </w:r>
          </w:p>
        </w:tc>
      </w:tr>
      <w:tr w:rsidR="005B2FAF" w:rsidRPr="005B2FAF" w:rsidTr="005B2FAF">
        <w:trPr>
          <w:tblCellSpacing w:w="15" w:type="dxa"/>
        </w:trPr>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ORA-00001</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Unique constraint violation</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Trying to insert a duplicate value or Updating the key value column violating unique constraint.</w:t>
            </w:r>
          </w:p>
        </w:tc>
      </w:tr>
      <w:tr w:rsidR="005B2FAF" w:rsidRPr="005B2FAF" w:rsidTr="005B2FAF">
        <w:trPr>
          <w:tblCellSpacing w:w="15" w:type="dxa"/>
        </w:trPr>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ORA-00904</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Invalid Identifier</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The sql statement might be executed on an invalid column or missing column.</w:t>
            </w:r>
          </w:p>
        </w:tc>
      </w:tr>
      <w:tr w:rsidR="005B2FAF" w:rsidRPr="005B2FAF" w:rsidTr="005B2FAF">
        <w:trPr>
          <w:tblCellSpacing w:w="15" w:type="dxa"/>
        </w:trPr>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ORA-0913</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Too Many Values</w:t>
            </w:r>
          </w:p>
        </w:tc>
        <w:tc>
          <w:tcPr>
            <w:tcW w:w="0" w:type="auto"/>
            <w:shd w:val="clear" w:color="auto" w:fill="auto"/>
            <w:tcMar>
              <w:top w:w="0" w:type="dxa"/>
              <w:left w:w="0" w:type="dxa"/>
              <w:bottom w:w="0" w:type="dxa"/>
              <w:right w:w="0" w:type="dxa"/>
            </w:tcMar>
            <w:vAlign w:val="center"/>
            <w:hideMark/>
          </w:tcPr>
          <w:p w:rsidR="005B2FAF" w:rsidRPr="005B2FAF" w:rsidRDefault="005B2FAF" w:rsidP="005B2FAF">
            <w:pPr>
              <w:spacing w:after="180" w:line="240" w:lineRule="auto"/>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More values might be passed than expected. Usually happens in insert statement.</w:t>
            </w:r>
          </w:p>
        </w:tc>
      </w:tr>
    </w:tbl>
    <w:p w:rsidR="005B2FAF" w:rsidRPr="005B2FAF" w:rsidRDefault="005B2FAF" w:rsidP="005B2FAF">
      <w:pPr>
        <w:spacing w:line="240" w:lineRule="auto"/>
        <w:jc w:val="both"/>
        <w:rPr>
          <w:rFonts w:ascii="Verdana" w:eastAsia="Times New Roman" w:hAnsi="Verdana" w:cs="Helvetica"/>
          <w:color w:val="333333"/>
          <w:sz w:val="21"/>
          <w:szCs w:val="21"/>
        </w:rPr>
      </w:pPr>
      <w:r w:rsidRPr="005B2FAF">
        <w:rPr>
          <w:rFonts w:ascii="Verdana" w:eastAsia="Times New Roman" w:hAnsi="Verdana" w:cs="Helvetica"/>
          <w:color w:val="333333"/>
          <w:sz w:val="21"/>
          <w:szCs w:val="21"/>
        </w:rPr>
        <w:t>These status codes and messages are published in a reference document. You can refer the link below for Oracle database.</w:t>
      </w:r>
    </w:p>
    <w:p w:rsidR="005B2FAF" w:rsidRDefault="00B131C0" w:rsidP="003A1756">
      <w:pPr>
        <w:rPr>
          <w:b/>
          <w:sz w:val="32"/>
          <w:szCs w:val="32"/>
        </w:rPr>
      </w:pPr>
      <w:r>
        <w:rPr>
          <w:b/>
          <w:sz w:val="32"/>
          <w:szCs w:val="32"/>
        </w:rPr>
        <w:t>Difference Between Single Row and Multiple Row Functions :</w:t>
      </w:r>
    </w:p>
    <w:p w:rsidR="00B131C0" w:rsidRPr="00B131C0" w:rsidRDefault="00B131C0" w:rsidP="00B131C0">
      <w:pPr>
        <w:shd w:val="clear" w:color="auto" w:fill="F4F1FB"/>
        <w:spacing w:line="240" w:lineRule="auto"/>
        <w:jc w:val="both"/>
        <w:rPr>
          <w:rFonts w:ascii="Verdana" w:eastAsia="Times New Roman" w:hAnsi="Verdana" w:cs="Helvetica"/>
          <w:color w:val="B74326"/>
          <w:sz w:val="30"/>
          <w:szCs w:val="30"/>
        </w:rPr>
      </w:pPr>
      <w:r w:rsidRPr="00B131C0">
        <w:rPr>
          <w:rFonts w:ascii="Verdana" w:eastAsia="Times New Roman" w:hAnsi="Verdana" w:cs="Helvetica"/>
          <w:color w:val="B74326"/>
          <w:sz w:val="30"/>
          <w:szCs w:val="30"/>
        </w:rPr>
        <w:t>Select both Batch and Section</w:t>
      </w:r>
    </w:p>
    <w:p w:rsidR="00B131C0" w:rsidRPr="00B131C0" w:rsidRDefault="00B131C0" w:rsidP="00B131C0">
      <w:pPr>
        <w:spacing w:after="150" w:line="240" w:lineRule="auto"/>
        <w:jc w:val="both"/>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SQL functions are built in modules provided by a database. You can use them in data manipulation statements to perform calculations on data.</w:t>
      </w:r>
    </w:p>
    <w:p w:rsidR="00B131C0" w:rsidRPr="00B131C0" w:rsidRDefault="00B131C0" w:rsidP="00B131C0">
      <w:pPr>
        <w:spacing w:line="240" w:lineRule="auto"/>
        <w:jc w:val="both"/>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All functions return a single value. They are categorized into two types based on number of rows they operate upon.</w:t>
      </w:r>
    </w:p>
    <w:tbl>
      <w:tblPr>
        <w:tblW w:w="4000" w:type="pct"/>
        <w:tblCellMar>
          <w:top w:w="15" w:type="dxa"/>
          <w:left w:w="15" w:type="dxa"/>
          <w:bottom w:w="15" w:type="dxa"/>
          <w:right w:w="15" w:type="dxa"/>
        </w:tblCellMar>
        <w:tblLook w:val="04A0" w:firstRow="1" w:lastRow="0" w:firstColumn="1" w:lastColumn="0" w:noHBand="0" w:noVBand="1"/>
      </w:tblPr>
      <w:tblGrid>
        <w:gridCol w:w="1872"/>
        <w:gridCol w:w="2808"/>
        <w:gridCol w:w="2808"/>
      </w:tblGrid>
      <w:tr w:rsidR="00B131C0" w:rsidRPr="00B131C0" w:rsidTr="00B131C0">
        <w:trPr>
          <w:tblHeader/>
        </w:trPr>
        <w:tc>
          <w:tcPr>
            <w:tcW w:w="1000" w:type="pct"/>
            <w:shd w:val="clear" w:color="auto" w:fill="D6D6D6"/>
            <w:tcMar>
              <w:top w:w="0" w:type="dxa"/>
              <w:left w:w="0" w:type="dxa"/>
              <w:bottom w:w="0" w:type="dxa"/>
              <w:right w:w="0" w:type="dxa"/>
            </w:tcMar>
            <w:vAlign w:val="center"/>
            <w:hideMark/>
          </w:tcPr>
          <w:p w:rsidR="00B131C0" w:rsidRPr="00B131C0" w:rsidRDefault="00B131C0" w:rsidP="00B131C0">
            <w:pPr>
              <w:spacing w:after="0" w:line="240" w:lineRule="auto"/>
              <w:rPr>
                <w:rFonts w:ascii="Verdana" w:eastAsia="Times New Roman" w:hAnsi="Verdana" w:cs="Helvetica"/>
                <w:color w:val="333333"/>
                <w:sz w:val="21"/>
                <w:szCs w:val="21"/>
              </w:rPr>
            </w:pPr>
          </w:p>
        </w:tc>
        <w:tc>
          <w:tcPr>
            <w:tcW w:w="1500" w:type="pct"/>
            <w:shd w:val="clear" w:color="auto" w:fill="D6D6D6"/>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b/>
                <w:bCs/>
                <w:color w:val="333333"/>
                <w:sz w:val="21"/>
                <w:szCs w:val="21"/>
              </w:rPr>
            </w:pPr>
            <w:r w:rsidRPr="00B131C0">
              <w:rPr>
                <w:rFonts w:ascii="Verdana" w:eastAsia="Times New Roman" w:hAnsi="Verdana" w:cs="Helvetica"/>
                <w:b/>
                <w:bCs/>
                <w:color w:val="333333"/>
                <w:sz w:val="21"/>
                <w:szCs w:val="21"/>
              </w:rPr>
              <w:t>Single Row Function</w:t>
            </w:r>
          </w:p>
        </w:tc>
        <w:tc>
          <w:tcPr>
            <w:tcW w:w="1500" w:type="pct"/>
            <w:shd w:val="clear" w:color="auto" w:fill="D6D6D6"/>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b/>
                <w:bCs/>
                <w:color w:val="333333"/>
                <w:sz w:val="21"/>
                <w:szCs w:val="21"/>
              </w:rPr>
            </w:pPr>
            <w:r w:rsidRPr="00B131C0">
              <w:rPr>
                <w:rFonts w:ascii="Verdana" w:eastAsia="Times New Roman" w:hAnsi="Verdana" w:cs="Helvetica"/>
                <w:b/>
                <w:bCs/>
                <w:color w:val="333333"/>
                <w:sz w:val="21"/>
                <w:szCs w:val="21"/>
              </w:rPr>
              <w:t>Multi Row Function</w:t>
            </w:r>
          </w:p>
        </w:tc>
      </w:tr>
      <w:tr w:rsidR="00B131C0" w:rsidRPr="00B131C0" w:rsidTr="00B131C0">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Returns</w:t>
            </w:r>
          </w:p>
        </w:tc>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Single Row</w:t>
            </w:r>
          </w:p>
        </w:tc>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Single Row</w:t>
            </w:r>
          </w:p>
        </w:tc>
      </w:tr>
      <w:tr w:rsidR="00B131C0" w:rsidRPr="00B131C0" w:rsidTr="00B131C0">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Operates On</w:t>
            </w:r>
          </w:p>
        </w:tc>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Single Row</w:t>
            </w:r>
          </w:p>
        </w:tc>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Multiple Rows</w:t>
            </w:r>
          </w:p>
        </w:tc>
      </w:tr>
      <w:tr w:rsidR="00B131C0" w:rsidRPr="00B131C0" w:rsidTr="00B131C0">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Used in Clauses</w:t>
            </w:r>
          </w:p>
        </w:tc>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SELECT, WHERE, ORDER BY and HAVING</w:t>
            </w:r>
          </w:p>
        </w:tc>
        <w:tc>
          <w:tcPr>
            <w:tcW w:w="0" w:type="auto"/>
            <w:shd w:val="clear" w:color="auto" w:fill="auto"/>
            <w:tcMar>
              <w:top w:w="0" w:type="dxa"/>
              <w:left w:w="0" w:type="dxa"/>
              <w:bottom w:w="0" w:type="dxa"/>
              <w:right w:w="0" w:type="dxa"/>
            </w:tcMar>
            <w:vAlign w:val="center"/>
            <w:hideMark/>
          </w:tcPr>
          <w:p w:rsidR="00B131C0" w:rsidRPr="00B131C0" w:rsidRDefault="00B131C0" w:rsidP="00B131C0">
            <w:pPr>
              <w:spacing w:after="180" w:line="240" w:lineRule="auto"/>
              <w:rPr>
                <w:rFonts w:ascii="Verdana" w:eastAsia="Times New Roman" w:hAnsi="Verdana" w:cs="Helvetica"/>
                <w:color w:val="333333"/>
                <w:sz w:val="21"/>
                <w:szCs w:val="21"/>
              </w:rPr>
            </w:pPr>
            <w:r w:rsidRPr="00B131C0">
              <w:rPr>
                <w:rFonts w:ascii="Verdana" w:eastAsia="Times New Roman" w:hAnsi="Verdana" w:cs="Helvetica"/>
                <w:color w:val="333333"/>
                <w:sz w:val="21"/>
                <w:szCs w:val="21"/>
              </w:rPr>
              <w:t>SELECT, ORDER BY and HAVING clauses</w:t>
            </w:r>
          </w:p>
        </w:tc>
      </w:tr>
    </w:tbl>
    <w:p w:rsidR="00B131C0" w:rsidRPr="00B131C0" w:rsidRDefault="00B131C0" w:rsidP="00B131C0">
      <w:pPr>
        <w:spacing w:line="240" w:lineRule="auto"/>
        <w:rPr>
          <w:rFonts w:ascii="Verdana" w:eastAsia="Times New Roman" w:hAnsi="Verdana" w:cs="Helvetica"/>
          <w:color w:val="333333"/>
          <w:sz w:val="21"/>
          <w:szCs w:val="21"/>
        </w:rPr>
      </w:pPr>
      <w:r w:rsidRPr="00B131C0">
        <w:rPr>
          <w:rFonts w:ascii="Verdana" w:eastAsia="Times New Roman" w:hAnsi="Verdana" w:cs="Helvetica"/>
          <w:noProof/>
          <w:color w:val="333333"/>
          <w:sz w:val="21"/>
          <w:szCs w:val="21"/>
        </w:rPr>
        <w:drawing>
          <wp:inline distT="0" distB="0" distL="0" distR="0">
            <wp:extent cx="5829300" cy="2447925"/>
            <wp:effectExtent l="0" t="0" r="0" b="9525"/>
            <wp:docPr id="56" name="Picture 56" descr="https://lex.infosysapps.com/fastrack/generic/dbms/images/function-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ex.infosysapps.com/fastrack/generic/dbms/images/function-types.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29300" cy="2447925"/>
                    </a:xfrm>
                    <a:prstGeom prst="rect">
                      <a:avLst/>
                    </a:prstGeom>
                    <a:noFill/>
                    <a:ln>
                      <a:noFill/>
                    </a:ln>
                  </pic:spPr>
                </pic:pic>
              </a:graphicData>
            </a:graphic>
          </wp:inline>
        </w:drawing>
      </w:r>
    </w:p>
    <w:p w:rsidR="00B131C0" w:rsidRDefault="008803AF" w:rsidP="003A1756">
      <w:pPr>
        <w:rPr>
          <w:b/>
          <w:sz w:val="32"/>
          <w:szCs w:val="32"/>
        </w:rPr>
      </w:pPr>
      <w:r>
        <w:rPr>
          <w:b/>
          <w:sz w:val="32"/>
          <w:szCs w:val="32"/>
        </w:rPr>
        <w:lastRenderedPageBreak/>
        <w:t>Numeric Functions :</w:t>
      </w:r>
    </w:p>
    <w:p w:rsidR="008803AF" w:rsidRPr="008803AF" w:rsidRDefault="008803AF" w:rsidP="008803AF">
      <w:pPr>
        <w:spacing w:line="240" w:lineRule="auto"/>
        <w:jc w:val="both"/>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Numeric functions are single row functions that accept a numeric value and return numeric output.</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208"/>
        <w:gridCol w:w="2272"/>
        <w:gridCol w:w="4944"/>
      </w:tblGrid>
      <w:tr w:rsidR="008803AF" w:rsidRPr="008803AF" w:rsidTr="008803AF">
        <w:trPr>
          <w:tblHeader/>
          <w:tblCellSpacing w:w="15" w:type="dxa"/>
        </w:trPr>
        <w:tc>
          <w:tcPr>
            <w:tcW w:w="700" w:type="pct"/>
            <w:shd w:val="clear" w:color="auto" w:fill="D6D6D6"/>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b/>
                <w:bCs/>
                <w:color w:val="333333"/>
                <w:sz w:val="21"/>
                <w:szCs w:val="21"/>
              </w:rPr>
            </w:pPr>
            <w:r w:rsidRPr="008803AF">
              <w:rPr>
                <w:rFonts w:ascii="Verdana" w:eastAsia="Times New Roman" w:hAnsi="Verdana" w:cs="Helvetica"/>
                <w:b/>
                <w:bCs/>
                <w:color w:val="333333"/>
                <w:sz w:val="21"/>
                <w:szCs w:val="21"/>
              </w:rPr>
              <w:t>Name</w:t>
            </w:r>
          </w:p>
        </w:tc>
        <w:tc>
          <w:tcPr>
            <w:tcW w:w="1350" w:type="pct"/>
            <w:shd w:val="clear" w:color="auto" w:fill="D6D6D6"/>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b/>
                <w:bCs/>
                <w:color w:val="333333"/>
                <w:sz w:val="21"/>
                <w:szCs w:val="21"/>
              </w:rPr>
            </w:pPr>
            <w:r w:rsidRPr="008803AF">
              <w:rPr>
                <w:rFonts w:ascii="Verdana" w:eastAsia="Times New Roman" w:hAnsi="Verdana" w:cs="Helvetica"/>
                <w:b/>
                <w:bCs/>
                <w:color w:val="333333"/>
                <w:sz w:val="21"/>
                <w:szCs w:val="21"/>
              </w:rPr>
              <w:t>Syntax</w:t>
            </w:r>
          </w:p>
        </w:tc>
        <w:tc>
          <w:tcPr>
            <w:tcW w:w="0" w:type="auto"/>
            <w:shd w:val="clear" w:color="auto" w:fill="D6D6D6"/>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b/>
                <w:bCs/>
                <w:color w:val="333333"/>
                <w:sz w:val="21"/>
                <w:szCs w:val="21"/>
              </w:rPr>
            </w:pPr>
            <w:r w:rsidRPr="008803AF">
              <w:rPr>
                <w:rFonts w:ascii="Verdana" w:eastAsia="Times New Roman" w:hAnsi="Verdana" w:cs="Helvetica"/>
                <w:b/>
                <w:bCs/>
                <w:color w:val="333333"/>
                <w:sz w:val="21"/>
                <w:szCs w:val="21"/>
              </w:rPr>
              <w:t>Function</w:t>
            </w:r>
          </w:p>
        </w:tc>
      </w:tr>
      <w:tr w:rsidR="008803AF" w:rsidRPr="008803AF" w:rsidTr="008803AF">
        <w:trPr>
          <w:tblCellSpacing w:w="15" w:type="dxa"/>
        </w:trPr>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ABS</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ABS(value)</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Returns absolute value of a number</w:t>
            </w:r>
          </w:p>
        </w:tc>
      </w:tr>
      <w:tr w:rsidR="008803AF" w:rsidRPr="008803AF" w:rsidTr="008803AF">
        <w:trPr>
          <w:tblCellSpacing w:w="15" w:type="dxa"/>
        </w:trPr>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ROUND</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ROUND(value, digits)</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Rounds the value to specified decimal digits</w:t>
            </w:r>
          </w:p>
        </w:tc>
      </w:tr>
      <w:tr w:rsidR="008803AF" w:rsidRPr="008803AF" w:rsidTr="008803AF">
        <w:trPr>
          <w:tblCellSpacing w:w="15" w:type="dxa"/>
        </w:trPr>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CEIL</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CEIL(value)</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Rounds up the fractional value to next integer</w:t>
            </w:r>
          </w:p>
        </w:tc>
      </w:tr>
      <w:tr w:rsidR="008803AF" w:rsidRPr="008803AF" w:rsidTr="008803AF">
        <w:trPr>
          <w:tblCellSpacing w:w="15" w:type="dxa"/>
        </w:trPr>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FLOOR</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FLOOR(value)</w:t>
            </w:r>
          </w:p>
        </w:tc>
        <w:tc>
          <w:tcPr>
            <w:tcW w:w="0" w:type="auto"/>
            <w:shd w:val="clear" w:color="auto" w:fill="auto"/>
            <w:tcMar>
              <w:top w:w="0" w:type="dxa"/>
              <w:left w:w="0" w:type="dxa"/>
              <w:bottom w:w="0" w:type="dxa"/>
              <w:right w:w="0" w:type="dxa"/>
            </w:tcMar>
            <w:vAlign w:val="center"/>
            <w:hideMark/>
          </w:tcPr>
          <w:p w:rsidR="008803AF" w:rsidRPr="008803AF" w:rsidRDefault="008803AF" w:rsidP="008803AF">
            <w:pPr>
              <w:spacing w:after="18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Rounds down the fractional value to the lower integer</w:t>
            </w:r>
          </w:p>
        </w:tc>
      </w:tr>
    </w:tbl>
    <w:p w:rsidR="008803AF" w:rsidRPr="008803AF" w:rsidRDefault="008803AF" w:rsidP="008803AF">
      <w:pPr>
        <w:spacing w:after="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t xml:space="preserve">Make a Selection </w:t>
      </w:r>
    </w:p>
    <w:p w:rsidR="008803AF" w:rsidRPr="008803AF" w:rsidRDefault="008803AF" w:rsidP="008803AF">
      <w:pPr>
        <w:numPr>
          <w:ilvl w:val="0"/>
          <w:numId w:val="10"/>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79" w:history="1">
        <w:r w:rsidRPr="008803AF">
          <w:rPr>
            <w:rFonts w:ascii="Verdana" w:eastAsia="Times New Roman" w:hAnsi="Verdana" w:cs="Helvetica"/>
            <w:vanish/>
            <w:color w:val="337AB7"/>
            <w:sz w:val="21"/>
            <w:szCs w:val="21"/>
          </w:rPr>
          <w:t>Ceil, Floor and Abs</w:t>
        </w:r>
      </w:hyperlink>
    </w:p>
    <w:p w:rsidR="008803AF" w:rsidRPr="008803AF" w:rsidRDefault="008803AF" w:rsidP="008803AF">
      <w:pPr>
        <w:numPr>
          <w:ilvl w:val="0"/>
          <w:numId w:val="10"/>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80" w:history="1">
        <w:r w:rsidRPr="008803AF">
          <w:rPr>
            <w:rFonts w:ascii="Verdana" w:eastAsia="Times New Roman" w:hAnsi="Verdana" w:cs="Helvetica"/>
            <w:vanish/>
            <w:color w:val="337AB7"/>
            <w:sz w:val="21"/>
            <w:szCs w:val="21"/>
          </w:rPr>
          <w:t>Round</w:t>
        </w:r>
      </w:hyperlink>
    </w:p>
    <w:p w:rsidR="008803AF" w:rsidRPr="008803AF" w:rsidRDefault="008803AF" w:rsidP="008803AF">
      <w:pPr>
        <w:spacing w:after="0" w:line="240" w:lineRule="auto"/>
        <w:rPr>
          <w:rFonts w:ascii="Verdana" w:eastAsia="Times New Roman" w:hAnsi="Verdana" w:cs="Helvetica"/>
          <w:color w:val="333333"/>
          <w:sz w:val="21"/>
          <w:szCs w:val="21"/>
        </w:rPr>
      </w:pPr>
      <w:r w:rsidRPr="008803AF">
        <w:rPr>
          <w:rFonts w:ascii="Verdana" w:eastAsia="Times New Roman" w:hAnsi="Verdana" w:cs="Helvetica"/>
          <w:color w:val="333333"/>
          <w:sz w:val="21"/>
          <w:szCs w:val="21"/>
        </w:rPr>
        <w:object w:dxaOrig="1440" w:dyaOrig="1440">
          <v:shape id="_x0000_i1130" type="#_x0000_t75" style="width:324pt;height:48pt" o:ole="">
            <v:imagedata r:id="rId81" o:title=""/>
          </v:shape>
          <w:control r:id="rId82" w:name="DefaultOcxName1" w:shapeid="_x0000_i1130"/>
        </w:object>
      </w:r>
    </w:p>
    <w:p w:rsidR="008803AF" w:rsidRDefault="00A77390" w:rsidP="003A1756">
      <w:pPr>
        <w:rPr>
          <w:rFonts w:ascii="Verdana" w:eastAsia="Times New Roman" w:hAnsi="Verdana" w:cs="Helvetica"/>
          <w:b/>
          <w:color w:val="333333"/>
          <w:sz w:val="21"/>
          <w:szCs w:val="21"/>
        </w:rPr>
      </w:pPr>
      <w:r w:rsidRPr="00A77390">
        <w:rPr>
          <w:rFonts w:ascii="Verdana" w:eastAsia="Times New Roman" w:hAnsi="Verdana" w:cs="Helvetica"/>
          <w:b/>
          <w:color w:val="333333"/>
          <w:sz w:val="21"/>
          <w:szCs w:val="21"/>
        </w:rPr>
        <w:t>Character Functions :</w:t>
      </w:r>
    </w:p>
    <w:p w:rsidR="00A77390" w:rsidRPr="00A77390" w:rsidRDefault="00A77390" w:rsidP="00A77390">
      <w:pPr>
        <w:spacing w:line="240" w:lineRule="auto"/>
        <w:jc w:val="both"/>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Character functions work on character strings and can return a character string or a numeric value.</w: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1224"/>
        <w:gridCol w:w="2388"/>
        <w:gridCol w:w="3876"/>
      </w:tblGrid>
      <w:tr w:rsidR="00A77390" w:rsidRPr="00A77390" w:rsidTr="00A77390">
        <w:trPr>
          <w:tblHeader/>
          <w:tblCellSpacing w:w="15" w:type="dxa"/>
        </w:trPr>
        <w:tc>
          <w:tcPr>
            <w:tcW w:w="800" w:type="pct"/>
            <w:shd w:val="clear" w:color="auto" w:fill="D6D6D6"/>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b/>
                <w:bCs/>
                <w:color w:val="333333"/>
                <w:sz w:val="21"/>
                <w:szCs w:val="21"/>
              </w:rPr>
            </w:pPr>
            <w:r w:rsidRPr="00A77390">
              <w:rPr>
                <w:rFonts w:ascii="Verdana" w:eastAsia="Times New Roman" w:hAnsi="Verdana" w:cs="Helvetica"/>
                <w:b/>
                <w:bCs/>
                <w:color w:val="333333"/>
                <w:sz w:val="21"/>
                <w:szCs w:val="21"/>
              </w:rPr>
              <w:t>Name</w:t>
            </w:r>
          </w:p>
        </w:tc>
        <w:tc>
          <w:tcPr>
            <w:tcW w:w="1600" w:type="pct"/>
            <w:shd w:val="clear" w:color="auto" w:fill="D6D6D6"/>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b/>
                <w:bCs/>
                <w:color w:val="333333"/>
                <w:sz w:val="21"/>
                <w:szCs w:val="21"/>
              </w:rPr>
            </w:pPr>
            <w:r w:rsidRPr="00A77390">
              <w:rPr>
                <w:rFonts w:ascii="Verdana" w:eastAsia="Times New Roman" w:hAnsi="Verdana" w:cs="Helvetica"/>
                <w:b/>
                <w:bCs/>
                <w:color w:val="333333"/>
                <w:sz w:val="21"/>
                <w:szCs w:val="21"/>
              </w:rPr>
              <w:t>Syntax</w:t>
            </w:r>
          </w:p>
        </w:tc>
        <w:tc>
          <w:tcPr>
            <w:tcW w:w="0" w:type="auto"/>
            <w:shd w:val="clear" w:color="auto" w:fill="D6D6D6"/>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b/>
                <w:bCs/>
                <w:color w:val="333333"/>
                <w:sz w:val="21"/>
                <w:szCs w:val="21"/>
              </w:rPr>
            </w:pPr>
            <w:r w:rsidRPr="00A77390">
              <w:rPr>
                <w:rFonts w:ascii="Verdana" w:eastAsia="Times New Roman" w:hAnsi="Verdana" w:cs="Helvetica"/>
                <w:b/>
                <w:bCs/>
                <w:color w:val="333333"/>
                <w:sz w:val="21"/>
                <w:szCs w:val="21"/>
              </w:rPr>
              <w:t>Function</w:t>
            </w:r>
          </w:p>
        </w:tc>
      </w:tr>
      <w:tr w:rsidR="00A77390" w:rsidRPr="00A77390" w:rsidTr="00A77390">
        <w:trPr>
          <w:tblCellSpacing w:w="15" w:type="dxa"/>
        </w:trPr>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UPPER</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UPPER(value)</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Converts value to upper case</w:t>
            </w:r>
          </w:p>
        </w:tc>
      </w:tr>
      <w:tr w:rsidR="00A77390" w:rsidRPr="00A77390" w:rsidTr="00A77390">
        <w:trPr>
          <w:tblCellSpacing w:w="15" w:type="dxa"/>
        </w:trPr>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LOWER</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LOWER(value)</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Converts value in lower case</w:t>
            </w:r>
          </w:p>
        </w:tc>
      </w:tr>
      <w:tr w:rsidR="00A77390" w:rsidRPr="00A77390" w:rsidTr="00A77390">
        <w:trPr>
          <w:tblCellSpacing w:w="15" w:type="dxa"/>
        </w:trPr>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CONCAT</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CONCAT(value1, value2)</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Concatenates value1 and value2</w:t>
            </w:r>
          </w:p>
        </w:tc>
      </w:tr>
      <w:tr w:rsidR="00A77390" w:rsidRPr="00A77390" w:rsidTr="00A77390">
        <w:trPr>
          <w:tblCellSpacing w:w="15" w:type="dxa"/>
        </w:trPr>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LENGTH</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 xml:space="preserve">LENGTH(value) </w:t>
            </w:r>
          </w:p>
        </w:tc>
        <w:tc>
          <w:tcPr>
            <w:tcW w:w="0" w:type="auto"/>
            <w:shd w:val="clear" w:color="auto" w:fill="auto"/>
            <w:tcMar>
              <w:top w:w="0" w:type="dxa"/>
              <w:left w:w="0" w:type="dxa"/>
              <w:bottom w:w="0" w:type="dxa"/>
              <w:right w:w="0" w:type="dxa"/>
            </w:tcMar>
            <w:vAlign w:val="center"/>
            <w:hideMark/>
          </w:tcPr>
          <w:p w:rsidR="00A77390" w:rsidRPr="00A77390" w:rsidRDefault="00A77390" w:rsidP="00A77390">
            <w:pPr>
              <w:spacing w:after="18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Returns the number of characters in value.</w:t>
            </w:r>
          </w:p>
        </w:tc>
      </w:tr>
    </w:tbl>
    <w:p w:rsidR="00A77390" w:rsidRPr="00A77390" w:rsidRDefault="00A77390" w:rsidP="00A77390">
      <w:pPr>
        <w:spacing w:after="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t xml:space="preserve">Length, Upper and Lower </w:t>
      </w:r>
    </w:p>
    <w:p w:rsidR="00A77390" w:rsidRPr="00A77390" w:rsidRDefault="00A77390" w:rsidP="00A77390">
      <w:pPr>
        <w:numPr>
          <w:ilvl w:val="0"/>
          <w:numId w:val="11"/>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83" w:history="1">
        <w:r w:rsidRPr="00A77390">
          <w:rPr>
            <w:rFonts w:ascii="Verdana" w:eastAsia="Times New Roman" w:hAnsi="Verdana" w:cs="Helvetica"/>
            <w:vanish/>
            <w:color w:val="337AB7"/>
            <w:sz w:val="21"/>
            <w:szCs w:val="21"/>
          </w:rPr>
          <w:t>Length, Upper and Lower</w:t>
        </w:r>
      </w:hyperlink>
    </w:p>
    <w:p w:rsidR="00A77390" w:rsidRPr="00A77390" w:rsidRDefault="00A77390" w:rsidP="00A77390">
      <w:pPr>
        <w:numPr>
          <w:ilvl w:val="0"/>
          <w:numId w:val="11"/>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84" w:history="1">
        <w:r w:rsidRPr="00A77390">
          <w:rPr>
            <w:rFonts w:ascii="Verdana" w:eastAsia="Times New Roman" w:hAnsi="Verdana" w:cs="Helvetica"/>
            <w:vanish/>
            <w:color w:val="337AB7"/>
            <w:sz w:val="21"/>
            <w:szCs w:val="21"/>
          </w:rPr>
          <w:t>Concatenating String data</w:t>
        </w:r>
      </w:hyperlink>
    </w:p>
    <w:p w:rsidR="00A77390" w:rsidRPr="00A77390" w:rsidRDefault="00A77390" w:rsidP="00A77390">
      <w:pPr>
        <w:spacing w:after="0" w:line="240" w:lineRule="auto"/>
        <w:rPr>
          <w:rFonts w:ascii="Verdana" w:eastAsia="Times New Roman" w:hAnsi="Verdana" w:cs="Helvetica"/>
          <w:color w:val="333333"/>
          <w:sz w:val="21"/>
          <w:szCs w:val="21"/>
        </w:rPr>
      </w:pPr>
      <w:r w:rsidRPr="00A77390">
        <w:rPr>
          <w:rFonts w:ascii="Verdana" w:eastAsia="Times New Roman" w:hAnsi="Verdana" w:cs="Helvetica"/>
          <w:color w:val="333333"/>
          <w:sz w:val="21"/>
          <w:szCs w:val="21"/>
        </w:rPr>
        <w:object w:dxaOrig="1440" w:dyaOrig="1440">
          <v:shape id="_x0000_i1133" type="#_x0000_t75" style="width:324pt;height:48pt" o:ole="">
            <v:imagedata r:id="rId85" o:title=""/>
          </v:shape>
          <w:control r:id="rId86" w:name="DefaultOcxName2" w:shapeid="_x0000_i1133"/>
        </w:object>
      </w:r>
    </w:p>
    <w:p w:rsidR="00A77390" w:rsidRPr="000965A1" w:rsidRDefault="000965A1" w:rsidP="003A1756">
      <w:pPr>
        <w:rPr>
          <w:rFonts w:ascii="Verdana" w:eastAsia="Times New Roman" w:hAnsi="Verdana" w:cs="Helvetica"/>
          <w:b/>
          <w:color w:val="333333"/>
          <w:sz w:val="21"/>
          <w:szCs w:val="21"/>
        </w:rPr>
      </w:pPr>
      <w:r w:rsidRPr="000965A1">
        <w:rPr>
          <w:rFonts w:ascii="Verdana" w:eastAsia="Times New Roman" w:hAnsi="Verdana" w:cs="Helvetica"/>
          <w:b/>
          <w:color w:val="333333"/>
          <w:sz w:val="21"/>
          <w:szCs w:val="21"/>
        </w:rPr>
        <w:t>Substring Function :</w:t>
      </w:r>
    </w:p>
    <w:p w:rsidR="000965A1" w:rsidRPr="000965A1" w:rsidRDefault="000965A1" w:rsidP="000965A1">
      <w:pPr>
        <w:spacing w:after="150" w:line="240" w:lineRule="auto"/>
        <w:jc w:val="both"/>
        <w:rPr>
          <w:rFonts w:ascii="Verdana" w:eastAsia="Times New Roman" w:hAnsi="Verdana" w:cs="Helvetica"/>
          <w:color w:val="333333"/>
          <w:sz w:val="21"/>
          <w:szCs w:val="21"/>
        </w:rPr>
      </w:pPr>
      <w:r w:rsidRPr="000965A1">
        <w:rPr>
          <w:rFonts w:ascii="Verdana" w:eastAsia="Times New Roman" w:hAnsi="Verdana" w:cs="Helvetica"/>
          <w:color w:val="333333"/>
          <w:sz w:val="21"/>
          <w:szCs w:val="21"/>
        </w:rPr>
        <w:t>Substring function is used to extract part of a string. It has the following syntax SUBSTR(value, start_position, length)</w:t>
      </w:r>
    </w:p>
    <w:p w:rsidR="000965A1" w:rsidRPr="000965A1" w:rsidRDefault="000965A1" w:rsidP="000965A1">
      <w:pPr>
        <w:spacing w:after="0" w:line="240" w:lineRule="auto"/>
        <w:rPr>
          <w:rFonts w:ascii="Verdana" w:eastAsia="Times New Roman" w:hAnsi="Verdana" w:cs="Helvetica"/>
          <w:color w:val="333333"/>
          <w:sz w:val="21"/>
          <w:szCs w:val="21"/>
        </w:rPr>
      </w:pPr>
      <w:r w:rsidRPr="000965A1">
        <w:rPr>
          <w:rFonts w:ascii="Verdana" w:eastAsia="Times New Roman" w:hAnsi="Verdana" w:cs="Helvetica"/>
          <w:noProof/>
          <w:color w:val="333333"/>
          <w:sz w:val="21"/>
          <w:szCs w:val="21"/>
        </w:rPr>
        <w:lastRenderedPageBreak/>
        <w:drawing>
          <wp:inline distT="0" distB="0" distL="0" distR="0">
            <wp:extent cx="7886700" cy="1171575"/>
            <wp:effectExtent l="0" t="0" r="0" b="9525"/>
            <wp:docPr id="57" name="Picture 57" descr="Image to be provided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 to be provided by sha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886700" cy="1171575"/>
                    </a:xfrm>
                    <a:prstGeom prst="rect">
                      <a:avLst/>
                    </a:prstGeom>
                    <a:noFill/>
                    <a:ln>
                      <a:noFill/>
                    </a:ln>
                  </pic:spPr>
                </pic:pic>
              </a:graphicData>
            </a:graphic>
          </wp:inline>
        </w:drawing>
      </w:r>
    </w:p>
    <w:p w:rsidR="000965A1" w:rsidRPr="000965A1" w:rsidRDefault="000965A1" w:rsidP="000965A1">
      <w:pPr>
        <w:spacing w:after="0" w:line="240" w:lineRule="auto"/>
        <w:rPr>
          <w:rFonts w:ascii="Verdana" w:eastAsia="Times New Roman" w:hAnsi="Verdana" w:cs="Helvetica"/>
          <w:color w:val="333333"/>
          <w:sz w:val="21"/>
          <w:szCs w:val="21"/>
        </w:rPr>
      </w:pPr>
      <w:r w:rsidRPr="000965A1">
        <w:rPr>
          <w:rFonts w:ascii="Verdana" w:eastAsia="Times New Roman" w:hAnsi="Verdana" w:cs="Helvetica"/>
          <w:color w:val="333333"/>
          <w:sz w:val="21"/>
          <w:szCs w:val="21"/>
        </w:rPr>
        <w:t xml:space="preserve">Substring 1 </w:t>
      </w:r>
    </w:p>
    <w:p w:rsidR="000965A1" w:rsidRPr="000965A1" w:rsidRDefault="000965A1" w:rsidP="000965A1">
      <w:pPr>
        <w:numPr>
          <w:ilvl w:val="0"/>
          <w:numId w:val="12"/>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88" w:history="1">
        <w:r w:rsidRPr="000965A1">
          <w:rPr>
            <w:rFonts w:ascii="Verdana" w:eastAsia="Times New Roman" w:hAnsi="Verdana" w:cs="Helvetica"/>
            <w:vanish/>
            <w:color w:val="337AB7"/>
            <w:sz w:val="21"/>
            <w:szCs w:val="21"/>
          </w:rPr>
          <w:t>Substring 1</w:t>
        </w:r>
      </w:hyperlink>
    </w:p>
    <w:p w:rsidR="000965A1" w:rsidRPr="000965A1" w:rsidRDefault="000965A1" w:rsidP="000965A1">
      <w:pPr>
        <w:numPr>
          <w:ilvl w:val="0"/>
          <w:numId w:val="12"/>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89" w:history="1">
        <w:r w:rsidRPr="000965A1">
          <w:rPr>
            <w:rFonts w:ascii="Verdana" w:eastAsia="Times New Roman" w:hAnsi="Verdana" w:cs="Helvetica"/>
            <w:vanish/>
            <w:color w:val="337AB7"/>
            <w:sz w:val="21"/>
            <w:szCs w:val="21"/>
          </w:rPr>
          <w:t>Substring 2</w:t>
        </w:r>
      </w:hyperlink>
    </w:p>
    <w:p w:rsidR="000965A1" w:rsidRPr="000965A1" w:rsidRDefault="000965A1" w:rsidP="000965A1">
      <w:pPr>
        <w:spacing w:line="240" w:lineRule="auto"/>
        <w:rPr>
          <w:rFonts w:ascii="Verdana" w:eastAsia="Times New Roman" w:hAnsi="Verdana" w:cs="Helvetica"/>
          <w:color w:val="333333"/>
          <w:sz w:val="21"/>
          <w:szCs w:val="21"/>
        </w:rPr>
      </w:pPr>
      <w:r w:rsidRPr="000965A1">
        <w:rPr>
          <w:rFonts w:ascii="Verdana" w:eastAsia="Times New Roman" w:hAnsi="Verdana" w:cs="Helvetica"/>
          <w:color w:val="333333"/>
          <w:sz w:val="21"/>
          <w:szCs w:val="21"/>
        </w:rPr>
        <w:object w:dxaOrig="1440" w:dyaOrig="1440">
          <v:shape id="_x0000_i1138" type="#_x0000_t75" style="width:399pt;height:48pt" o:ole="">
            <v:imagedata r:id="rId90" o:title=""/>
          </v:shape>
          <w:control r:id="rId91" w:name="DefaultOcxName3" w:shapeid="_x0000_i1138"/>
        </w:object>
      </w:r>
    </w:p>
    <w:p w:rsidR="000965A1" w:rsidRDefault="000965A1" w:rsidP="003A1756">
      <w:pPr>
        <w:rPr>
          <w:b/>
          <w:sz w:val="32"/>
          <w:szCs w:val="32"/>
        </w:rPr>
      </w:pPr>
    </w:p>
    <w:p w:rsidR="00890354" w:rsidRDefault="00890354" w:rsidP="003A1756">
      <w:pPr>
        <w:rPr>
          <w:b/>
          <w:sz w:val="32"/>
          <w:szCs w:val="32"/>
        </w:rPr>
      </w:pPr>
      <w:r>
        <w:rPr>
          <w:b/>
          <w:sz w:val="32"/>
          <w:szCs w:val="32"/>
        </w:rPr>
        <w:t>Conversion Functions :</w:t>
      </w:r>
    </w:p>
    <w:p w:rsidR="00890354" w:rsidRDefault="00890354">
      <w:pPr>
        <w:rPr>
          <w:b/>
          <w:sz w:val="32"/>
          <w:szCs w:val="32"/>
        </w:rPr>
      </w:pPr>
      <w:r>
        <w:rPr>
          <w:b/>
          <w:sz w:val="32"/>
          <w:szCs w:val="32"/>
        </w:rPr>
        <w:br w:type="page"/>
      </w:r>
    </w:p>
    <w:p w:rsidR="00890354" w:rsidRPr="00890354" w:rsidRDefault="00890354" w:rsidP="00890354">
      <w:pPr>
        <w:spacing w:line="240" w:lineRule="auto"/>
        <w:jc w:val="both"/>
        <w:rPr>
          <w:rFonts w:ascii="Verdana" w:eastAsia="Times New Roman" w:hAnsi="Verdana" w:cs="Helvetica"/>
          <w:color w:val="333333"/>
          <w:sz w:val="21"/>
          <w:szCs w:val="21"/>
        </w:rPr>
      </w:pPr>
      <w:r w:rsidRPr="00890354">
        <w:rPr>
          <w:rFonts w:ascii="Verdana" w:eastAsia="Times New Roman" w:hAnsi="Verdana" w:cs="Helvetica"/>
          <w:color w:val="333333"/>
          <w:sz w:val="21"/>
          <w:szCs w:val="21"/>
        </w:rPr>
        <w:lastRenderedPageBreak/>
        <w:t>Use conversion functions to convert data from one format to another.</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518"/>
        <w:gridCol w:w="2486"/>
        <w:gridCol w:w="4420"/>
      </w:tblGrid>
      <w:tr w:rsidR="00890354" w:rsidRPr="00890354" w:rsidTr="00930F89">
        <w:trPr>
          <w:tblHeader/>
          <w:tblCellSpacing w:w="15" w:type="dxa"/>
        </w:trPr>
        <w:tc>
          <w:tcPr>
            <w:tcW w:w="887" w:type="pct"/>
            <w:shd w:val="clear" w:color="auto" w:fill="D6D6D6"/>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b/>
                <w:bCs/>
                <w:color w:val="333333"/>
                <w:sz w:val="21"/>
                <w:szCs w:val="21"/>
              </w:rPr>
            </w:pPr>
            <w:r w:rsidRPr="00890354">
              <w:rPr>
                <w:rFonts w:ascii="Verdana" w:eastAsia="Times New Roman" w:hAnsi="Verdana" w:cs="Helvetica"/>
                <w:b/>
                <w:bCs/>
                <w:color w:val="333333"/>
                <w:sz w:val="21"/>
                <w:szCs w:val="21"/>
              </w:rPr>
              <w:t>Name</w:t>
            </w:r>
          </w:p>
        </w:tc>
        <w:tc>
          <w:tcPr>
            <w:tcW w:w="1479" w:type="pct"/>
            <w:shd w:val="clear" w:color="auto" w:fill="D6D6D6"/>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b/>
                <w:bCs/>
                <w:color w:val="333333"/>
                <w:sz w:val="21"/>
                <w:szCs w:val="21"/>
              </w:rPr>
            </w:pPr>
            <w:r w:rsidRPr="00890354">
              <w:rPr>
                <w:rFonts w:ascii="Verdana" w:eastAsia="Times New Roman" w:hAnsi="Verdana" w:cs="Helvetica"/>
                <w:b/>
                <w:bCs/>
                <w:color w:val="333333"/>
                <w:sz w:val="21"/>
                <w:szCs w:val="21"/>
              </w:rPr>
              <w:t>Syntax</w:t>
            </w:r>
          </w:p>
        </w:tc>
        <w:tc>
          <w:tcPr>
            <w:tcW w:w="0" w:type="auto"/>
            <w:shd w:val="clear" w:color="auto" w:fill="D6D6D6"/>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b/>
                <w:bCs/>
                <w:color w:val="333333"/>
                <w:sz w:val="21"/>
                <w:szCs w:val="21"/>
              </w:rPr>
            </w:pPr>
            <w:r w:rsidRPr="00890354">
              <w:rPr>
                <w:rFonts w:ascii="Verdana" w:eastAsia="Times New Roman" w:hAnsi="Verdana" w:cs="Helvetica"/>
                <w:b/>
                <w:bCs/>
                <w:color w:val="333333"/>
                <w:sz w:val="21"/>
                <w:szCs w:val="21"/>
              </w:rPr>
              <w:t>Function</w:t>
            </w:r>
          </w:p>
        </w:tc>
      </w:tr>
      <w:tr w:rsidR="00890354" w:rsidRPr="00890354" w:rsidTr="00890354">
        <w:trPr>
          <w:tblCellSpacing w:w="15" w:type="dxa"/>
        </w:trPr>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TO_CHAR</w:t>
            </w:r>
          </w:p>
        </w:tc>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 xml:space="preserve">TO_CHAR(value, format) </w:t>
            </w:r>
          </w:p>
        </w:tc>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Converts a number or a date to a string. Use this function for formatting dates and numbers.</w:t>
            </w:r>
          </w:p>
        </w:tc>
      </w:tr>
      <w:tr w:rsidR="00890354" w:rsidRPr="00890354" w:rsidTr="00890354">
        <w:trPr>
          <w:tblCellSpacing w:w="15" w:type="dxa"/>
        </w:trPr>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TO_DATE</w:t>
            </w:r>
          </w:p>
        </w:tc>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 xml:space="preserve">TO_DATE (value, format) </w:t>
            </w:r>
          </w:p>
        </w:tc>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Converts a string to a date.</w:t>
            </w:r>
          </w:p>
        </w:tc>
      </w:tr>
      <w:tr w:rsidR="00890354" w:rsidRPr="00890354" w:rsidTr="00890354">
        <w:trPr>
          <w:tblCellSpacing w:w="15" w:type="dxa"/>
        </w:trPr>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TO_NUMBER</w:t>
            </w:r>
          </w:p>
        </w:tc>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 xml:space="preserve">TO_NUMBER (value, format) </w:t>
            </w:r>
          </w:p>
        </w:tc>
        <w:tc>
          <w:tcPr>
            <w:tcW w:w="0" w:type="auto"/>
            <w:shd w:val="clear" w:color="auto" w:fill="auto"/>
            <w:tcMar>
              <w:top w:w="0" w:type="dxa"/>
              <w:left w:w="0" w:type="dxa"/>
              <w:bottom w:w="0" w:type="dxa"/>
              <w:right w:w="0" w:type="dxa"/>
            </w:tcMar>
            <w:vAlign w:val="center"/>
            <w:hideMark/>
          </w:tcPr>
          <w:p w:rsidR="00890354" w:rsidRPr="00890354" w:rsidRDefault="00890354" w:rsidP="00890354">
            <w:pPr>
              <w:spacing w:after="180" w:line="240" w:lineRule="auto"/>
              <w:rPr>
                <w:rFonts w:ascii="Verdana" w:eastAsia="Times New Roman" w:hAnsi="Verdana" w:cs="Helvetica"/>
                <w:color w:val="333333"/>
                <w:sz w:val="21"/>
                <w:szCs w:val="21"/>
              </w:rPr>
            </w:pPr>
            <w:r w:rsidRPr="00890354">
              <w:rPr>
                <w:rFonts w:ascii="Verdana" w:eastAsia="Times New Roman" w:hAnsi="Verdana" w:cs="Helvetica"/>
                <w:color w:val="333333"/>
                <w:sz w:val="21"/>
                <w:szCs w:val="21"/>
              </w:rPr>
              <w:t>Converts a string to a number.</w:t>
            </w:r>
          </w:p>
        </w:tc>
      </w:tr>
    </w:tbl>
    <w:p w:rsidR="00890354" w:rsidRDefault="00930F89" w:rsidP="003A1756">
      <w:pPr>
        <w:rPr>
          <w:b/>
          <w:sz w:val="32"/>
          <w:szCs w:val="32"/>
        </w:rPr>
      </w:pPr>
      <w:r w:rsidRPr="00930F89">
        <w:rPr>
          <w:b/>
          <w:sz w:val="32"/>
          <w:szCs w:val="32"/>
        </w:rPr>
        <w:t>SELECT '01-Jan-2014' DATE_STRING, TO_DATE('01-Jan-2014') CONV_NOFORMAT, TO_DATE('01-Jan-2014', 'DD-Mon-YYYY') CONV_FORMAT FROM DUAL</w:t>
      </w:r>
      <w:r>
        <w:rPr>
          <w:b/>
          <w:sz w:val="32"/>
          <w:szCs w:val="32"/>
        </w:rPr>
        <w:t>;</w:t>
      </w:r>
    </w:p>
    <w:p w:rsidR="00930F89" w:rsidRDefault="00930F89" w:rsidP="003A1756">
      <w:pPr>
        <w:rPr>
          <w:b/>
          <w:sz w:val="32"/>
          <w:szCs w:val="32"/>
        </w:rPr>
      </w:pPr>
      <w:r>
        <w:rPr>
          <w:b/>
          <w:sz w:val="32"/>
          <w:szCs w:val="32"/>
        </w:rPr>
        <w:t>Date Functions :</w:t>
      </w:r>
    </w:p>
    <w:p w:rsidR="00930F89" w:rsidRPr="00930F89" w:rsidRDefault="00930F89" w:rsidP="00930F89">
      <w:pPr>
        <w:spacing w:line="240" w:lineRule="auto"/>
        <w:jc w:val="both"/>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Database provides functions to determine the current time and to perform date operations like adding a specific duration to a date, finding time difference between two dates etc.</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146"/>
        <w:gridCol w:w="3594"/>
        <w:gridCol w:w="3620"/>
      </w:tblGrid>
      <w:tr w:rsidR="00930F89" w:rsidRPr="00930F89" w:rsidTr="00930F89">
        <w:trPr>
          <w:tblHeader/>
          <w:tblCellSpacing w:w="15" w:type="dxa"/>
        </w:trPr>
        <w:tc>
          <w:tcPr>
            <w:tcW w:w="950" w:type="pct"/>
            <w:shd w:val="clear" w:color="auto" w:fill="D6D6D6"/>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b/>
                <w:bCs/>
                <w:color w:val="333333"/>
                <w:sz w:val="21"/>
                <w:szCs w:val="21"/>
              </w:rPr>
            </w:pPr>
            <w:r w:rsidRPr="00930F89">
              <w:rPr>
                <w:rFonts w:ascii="Verdana" w:eastAsia="Times New Roman" w:hAnsi="Verdana" w:cs="Helvetica"/>
                <w:b/>
                <w:bCs/>
                <w:color w:val="333333"/>
                <w:sz w:val="21"/>
                <w:szCs w:val="21"/>
              </w:rPr>
              <w:t>Name</w:t>
            </w:r>
          </w:p>
        </w:tc>
        <w:tc>
          <w:tcPr>
            <w:tcW w:w="1700" w:type="pct"/>
            <w:shd w:val="clear" w:color="auto" w:fill="D6D6D6"/>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b/>
                <w:bCs/>
                <w:color w:val="333333"/>
                <w:sz w:val="21"/>
                <w:szCs w:val="21"/>
              </w:rPr>
            </w:pPr>
            <w:r w:rsidRPr="00930F89">
              <w:rPr>
                <w:rFonts w:ascii="Verdana" w:eastAsia="Times New Roman" w:hAnsi="Verdana" w:cs="Helvetica"/>
                <w:b/>
                <w:bCs/>
                <w:color w:val="333333"/>
                <w:sz w:val="21"/>
                <w:szCs w:val="21"/>
              </w:rPr>
              <w:t>Syntax</w:t>
            </w:r>
          </w:p>
        </w:tc>
        <w:tc>
          <w:tcPr>
            <w:tcW w:w="2350" w:type="pct"/>
            <w:shd w:val="clear" w:color="auto" w:fill="D6D6D6"/>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b/>
                <w:bCs/>
                <w:color w:val="333333"/>
                <w:sz w:val="21"/>
                <w:szCs w:val="21"/>
              </w:rPr>
            </w:pPr>
            <w:r w:rsidRPr="00930F89">
              <w:rPr>
                <w:rFonts w:ascii="Verdana" w:eastAsia="Times New Roman" w:hAnsi="Verdana" w:cs="Helvetica"/>
                <w:b/>
                <w:bCs/>
                <w:color w:val="333333"/>
                <w:sz w:val="21"/>
                <w:szCs w:val="21"/>
              </w:rPr>
              <w:t>Function</w:t>
            </w:r>
          </w:p>
        </w:tc>
      </w:tr>
      <w:tr w:rsidR="00930F89" w:rsidRPr="00930F89" w:rsidTr="00930F89">
        <w:trPr>
          <w:tblCellSpacing w:w="15" w:type="dxa"/>
        </w:trPr>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SYSDATE</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SYSDATE</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Returns current date of System i.e. the host on which database server is installed.</w:t>
            </w:r>
          </w:p>
        </w:tc>
      </w:tr>
      <w:tr w:rsidR="00930F89" w:rsidRPr="00930F89" w:rsidTr="00930F89">
        <w:trPr>
          <w:tblCellSpacing w:w="15" w:type="dxa"/>
        </w:trPr>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SYSTIMESTAMP</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SYSTIMESTAMP</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Returns current timestamp of the System.</w:t>
            </w:r>
          </w:p>
        </w:tc>
      </w:tr>
      <w:tr w:rsidR="00930F89" w:rsidRPr="00930F89" w:rsidTr="00930F89">
        <w:trPr>
          <w:tblCellSpacing w:w="15" w:type="dxa"/>
        </w:trPr>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ADD_MONTHS</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ADD_MONTHS(date, n)</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Adds n months to the given date.</w:t>
            </w:r>
          </w:p>
        </w:tc>
      </w:tr>
      <w:tr w:rsidR="00930F89" w:rsidRPr="00930F89" w:rsidTr="00930F89">
        <w:trPr>
          <w:tblCellSpacing w:w="15" w:type="dxa"/>
        </w:trPr>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MONTHS_BETWEEN</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MONTHS_BETWEEN(date1,date2)</w:t>
            </w:r>
          </w:p>
        </w:tc>
        <w:tc>
          <w:tcPr>
            <w:tcW w:w="0" w:type="auto"/>
            <w:shd w:val="clear" w:color="auto" w:fill="auto"/>
            <w:tcMar>
              <w:top w:w="0" w:type="dxa"/>
              <w:left w:w="0" w:type="dxa"/>
              <w:bottom w:w="0" w:type="dxa"/>
              <w:right w:w="0" w:type="dxa"/>
            </w:tcMar>
            <w:vAlign w:val="center"/>
            <w:hideMark/>
          </w:tcPr>
          <w:p w:rsidR="00930F89" w:rsidRPr="00930F89" w:rsidRDefault="00930F89" w:rsidP="00930F89">
            <w:pPr>
              <w:spacing w:after="180" w:line="240" w:lineRule="auto"/>
              <w:rPr>
                <w:rFonts w:ascii="Verdana" w:eastAsia="Times New Roman" w:hAnsi="Verdana" w:cs="Helvetica"/>
                <w:color w:val="333333"/>
                <w:sz w:val="21"/>
                <w:szCs w:val="21"/>
              </w:rPr>
            </w:pPr>
            <w:r w:rsidRPr="00930F89">
              <w:rPr>
                <w:rFonts w:ascii="Verdana" w:eastAsia="Times New Roman" w:hAnsi="Verdana" w:cs="Helvetica"/>
                <w:color w:val="333333"/>
                <w:sz w:val="21"/>
                <w:szCs w:val="21"/>
              </w:rPr>
              <w:t>Finds difference between two dates in months.</w:t>
            </w:r>
          </w:p>
        </w:tc>
      </w:tr>
    </w:tbl>
    <w:p w:rsidR="00930F89" w:rsidRDefault="00673A67" w:rsidP="003A1756">
      <w:pPr>
        <w:rPr>
          <w:b/>
          <w:sz w:val="32"/>
          <w:szCs w:val="32"/>
        </w:rPr>
      </w:pPr>
      <w:r>
        <w:rPr>
          <w:b/>
          <w:sz w:val="32"/>
          <w:szCs w:val="32"/>
        </w:rPr>
        <w:t>Aggregate  Functions :</w:t>
      </w:r>
    </w:p>
    <w:p w:rsidR="00673A67" w:rsidRPr="00673A67" w:rsidRDefault="00673A67" w:rsidP="00673A67">
      <w:pPr>
        <w:spacing w:after="150" w:line="240" w:lineRule="auto"/>
        <w:jc w:val="both"/>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Aggregate functions operate on multiple rows to return a single row. Some aggregate functions like SUM (total), AVG (average) operates only on numeric columns while others like MIN (lowest value), MAX (highest value) and COUNT (number of rows) operate on all data types. All aggregate functions ignore NULL values except COUNT(*).</w:t>
      </w:r>
    </w:p>
    <w:p w:rsidR="00673A67" w:rsidRPr="00673A67" w:rsidRDefault="00673A67" w:rsidP="00673A67">
      <w:pPr>
        <w:spacing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 xml:space="preserve">Employee Table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38"/>
        <w:gridCol w:w="3736"/>
        <w:gridCol w:w="1934"/>
        <w:gridCol w:w="1746"/>
        <w:gridCol w:w="1306"/>
      </w:tblGrid>
      <w:tr w:rsidR="00673A67" w:rsidRPr="00673A67" w:rsidTr="00673A67">
        <w:trPr>
          <w:tblHeader/>
          <w:tblCellSpacing w:w="15" w:type="dxa"/>
        </w:trPr>
        <w:tc>
          <w:tcPr>
            <w:tcW w:w="0" w:type="auto"/>
            <w:shd w:val="clear" w:color="auto" w:fill="D6D6D6"/>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b/>
                <w:bCs/>
                <w:color w:val="333333"/>
                <w:sz w:val="21"/>
                <w:szCs w:val="21"/>
              </w:rPr>
            </w:pPr>
            <w:r w:rsidRPr="00673A67">
              <w:rPr>
                <w:rFonts w:ascii="Verdana" w:eastAsia="Times New Roman" w:hAnsi="Verdana" w:cs="Helvetica"/>
                <w:b/>
                <w:bCs/>
                <w:color w:val="333333"/>
                <w:sz w:val="21"/>
                <w:szCs w:val="21"/>
              </w:rPr>
              <w:t>ID</w:t>
            </w:r>
          </w:p>
        </w:tc>
        <w:tc>
          <w:tcPr>
            <w:tcW w:w="0" w:type="auto"/>
            <w:shd w:val="clear" w:color="auto" w:fill="D6D6D6"/>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b/>
                <w:bCs/>
                <w:color w:val="333333"/>
                <w:sz w:val="21"/>
                <w:szCs w:val="21"/>
              </w:rPr>
            </w:pPr>
            <w:r w:rsidRPr="00673A67">
              <w:rPr>
                <w:rFonts w:ascii="Verdana" w:eastAsia="Times New Roman" w:hAnsi="Verdana" w:cs="Helvetica"/>
                <w:b/>
                <w:bCs/>
                <w:color w:val="333333"/>
                <w:sz w:val="21"/>
                <w:szCs w:val="21"/>
              </w:rPr>
              <w:t>ENAME</w:t>
            </w:r>
          </w:p>
        </w:tc>
        <w:tc>
          <w:tcPr>
            <w:tcW w:w="0" w:type="auto"/>
            <w:shd w:val="clear" w:color="auto" w:fill="D6D6D6"/>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b/>
                <w:bCs/>
                <w:color w:val="333333"/>
                <w:sz w:val="21"/>
                <w:szCs w:val="21"/>
              </w:rPr>
            </w:pPr>
            <w:r w:rsidRPr="00673A67">
              <w:rPr>
                <w:rFonts w:ascii="Verdana" w:eastAsia="Times New Roman" w:hAnsi="Verdana" w:cs="Helvetica"/>
                <w:b/>
                <w:bCs/>
                <w:color w:val="333333"/>
                <w:sz w:val="21"/>
                <w:szCs w:val="21"/>
              </w:rPr>
              <w:t>SALARY</w:t>
            </w:r>
          </w:p>
        </w:tc>
        <w:tc>
          <w:tcPr>
            <w:tcW w:w="0" w:type="auto"/>
            <w:shd w:val="clear" w:color="auto" w:fill="D6D6D6"/>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b/>
                <w:bCs/>
                <w:color w:val="333333"/>
                <w:sz w:val="21"/>
                <w:szCs w:val="21"/>
              </w:rPr>
            </w:pPr>
            <w:r w:rsidRPr="00673A67">
              <w:rPr>
                <w:rFonts w:ascii="Verdana" w:eastAsia="Times New Roman" w:hAnsi="Verdana" w:cs="Helvetica"/>
                <w:b/>
                <w:bCs/>
                <w:color w:val="333333"/>
                <w:sz w:val="21"/>
                <w:szCs w:val="21"/>
              </w:rPr>
              <w:t>BONUS</w:t>
            </w:r>
          </w:p>
        </w:tc>
        <w:tc>
          <w:tcPr>
            <w:tcW w:w="0" w:type="auto"/>
            <w:shd w:val="clear" w:color="auto" w:fill="D6D6D6"/>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b/>
                <w:bCs/>
                <w:color w:val="333333"/>
                <w:sz w:val="21"/>
                <w:szCs w:val="21"/>
              </w:rPr>
            </w:pPr>
            <w:r w:rsidRPr="00673A67">
              <w:rPr>
                <w:rFonts w:ascii="Verdana" w:eastAsia="Times New Roman" w:hAnsi="Verdana" w:cs="Helvetica"/>
                <w:b/>
                <w:bCs/>
                <w:color w:val="333333"/>
                <w:sz w:val="21"/>
                <w:szCs w:val="21"/>
              </w:rPr>
              <w:t>DEPT</w:t>
            </w:r>
          </w:p>
        </w:tc>
      </w:tr>
      <w:tr w:rsidR="00673A67" w:rsidRPr="00673A67" w:rsidTr="00673A67">
        <w:trPr>
          <w:tblCellSpacing w:w="15" w:type="dxa"/>
        </w:trPr>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1</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James Potter</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75000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1000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ICP</w:t>
            </w:r>
          </w:p>
        </w:tc>
      </w:tr>
      <w:tr w:rsidR="00673A67" w:rsidRPr="00673A67" w:rsidTr="00673A67">
        <w:trPr>
          <w:tblCellSpacing w:w="15" w:type="dxa"/>
        </w:trPr>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lastRenderedPageBreak/>
              <w:t>2</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Ethan McCarty</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90000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1200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ETA</w:t>
            </w:r>
          </w:p>
        </w:tc>
      </w:tr>
      <w:tr w:rsidR="00673A67" w:rsidRPr="00673A67" w:rsidTr="00673A67">
        <w:trPr>
          <w:tblCellSpacing w:w="15" w:type="dxa"/>
        </w:trPr>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3</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Emily Rayner</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25000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100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ETA</w:t>
            </w:r>
          </w:p>
        </w:tc>
      </w:tr>
      <w:tr w:rsidR="00673A67" w:rsidRPr="00673A67" w:rsidTr="00673A67">
        <w:trPr>
          <w:tblCellSpacing w:w="15" w:type="dxa"/>
        </w:trPr>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4</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Jack Abraham</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30000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NULL</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ETA</w:t>
            </w:r>
          </w:p>
        </w:tc>
      </w:tr>
      <w:tr w:rsidR="00673A67" w:rsidRPr="00673A67" w:rsidTr="00673A67">
        <w:trPr>
          <w:tblCellSpacing w:w="15" w:type="dxa"/>
        </w:trPr>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5</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Ayaz Mohammad</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40000</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NULL</w:t>
            </w:r>
          </w:p>
        </w:tc>
        <w:tc>
          <w:tcPr>
            <w:tcW w:w="0" w:type="auto"/>
            <w:shd w:val="clear" w:color="auto" w:fill="auto"/>
            <w:tcMar>
              <w:top w:w="0" w:type="dxa"/>
              <w:left w:w="0" w:type="dxa"/>
              <w:bottom w:w="0" w:type="dxa"/>
              <w:right w:w="0" w:type="dxa"/>
            </w:tcMar>
            <w:vAlign w:val="center"/>
            <w:hideMark/>
          </w:tcPr>
          <w:p w:rsidR="00673A67" w:rsidRPr="00673A67" w:rsidRDefault="00673A67" w:rsidP="00673A67">
            <w:pPr>
              <w:spacing w:after="180" w:line="240" w:lineRule="auto"/>
              <w:rPr>
                <w:rFonts w:ascii="Verdana" w:eastAsia="Times New Roman" w:hAnsi="Verdana" w:cs="Helvetica"/>
                <w:color w:val="333333"/>
                <w:sz w:val="21"/>
                <w:szCs w:val="21"/>
              </w:rPr>
            </w:pPr>
            <w:r w:rsidRPr="00673A67">
              <w:rPr>
                <w:rFonts w:ascii="Verdana" w:eastAsia="Times New Roman" w:hAnsi="Verdana" w:cs="Helvetica"/>
                <w:color w:val="333333"/>
                <w:sz w:val="21"/>
                <w:szCs w:val="21"/>
              </w:rPr>
              <w:t>ICP</w:t>
            </w:r>
          </w:p>
        </w:tc>
      </w:tr>
    </w:tbl>
    <w:p w:rsidR="00673A67" w:rsidRPr="00673A67" w:rsidRDefault="00300824" w:rsidP="00673A67">
      <w:pPr>
        <w:numPr>
          <w:ilvl w:val="0"/>
          <w:numId w:val="13"/>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r>
        <w:rPr>
          <w:noProof/>
        </w:rPr>
        <w:drawing>
          <wp:inline distT="0" distB="0" distL="0" distR="0" wp14:anchorId="52ED1371" wp14:editId="0D590566">
            <wp:extent cx="1762125" cy="16383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62125" cy="1638300"/>
                    </a:xfrm>
                    <a:prstGeom prst="rect">
                      <a:avLst/>
                    </a:prstGeom>
                  </pic:spPr>
                </pic:pic>
              </a:graphicData>
            </a:graphic>
          </wp:inline>
        </w:drawing>
      </w:r>
      <w:r w:rsidRPr="00673A67">
        <w:rPr>
          <w:rFonts w:ascii="Verdana" w:eastAsia="Times New Roman" w:hAnsi="Verdana" w:cs="Helvetica"/>
          <w:vanish/>
          <w:color w:val="333333"/>
          <w:sz w:val="21"/>
          <w:szCs w:val="21"/>
        </w:rPr>
        <w:t xml:space="preserve"> </w:t>
      </w:r>
      <w:hyperlink r:id="rId93" w:history="1">
        <w:r w:rsidR="00673A67" w:rsidRPr="00673A67">
          <w:rPr>
            <w:rFonts w:ascii="Verdana" w:eastAsia="Times New Roman" w:hAnsi="Verdana" w:cs="Helvetica"/>
            <w:vanish/>
            <w:color w:val="337AB7"/>
            <w:sz w:val="21"/>
            <w:szCs w:val="21"/>
          </w:rPr>
          <w:t>Min, Max and Sum</w:t>
        </w:r>
      </w:hyperlink>
    </w:p>
    <w:p w:rsidR="00673A67" w:rsidRPr="00673A67" w:rsidRDefault="00673A67" w:rsidP="00673A67">
      <w:pPr>
        <w:numPr>
          <w:ilvl w:val="0"/>
          <w:numId w:val="13"/>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94" w:history="1">
        <w:r w:rsidRPr="00673A67">
          <w:rPr>
            <w:rFonts w:ascii="Verdana" w:eastAsia="Times New Roman" w:hAnsi="Verdana" w:cs="Helvetica"/>
            <w:vanish/>
            <w:color w:val="337AB7"/>
            <w:sz w:val="21"/>
            <w:szCs w:val="21"/>
          </w:rPr>
          <w:t>Count</w:t>
        </w:r>
      </w:hyperlink>
    </w:p>
    <w:p w:rsidR="00673A67" w:rsidRPr="00673A67" w:rsidRDefault="00673A67" w:rsidP="00673A67">
      <w:pPr>
        <w:numPr>
          <w:ilvl w:val="0"/>
          <w:numId w:val="13"/>
        </w:numPr>
        <w:pBdr>
          <w:top w:val="single" w:sz="6" w:space="4" w:color="CCCCCC"/>
          <w:left w:val="single" w:sz="6" w:space="0" w:color="CCCCCC"/>
          <w:bottom w:val="single" w:sz="6" w:space="4" w:color="CCCCCC"/>
          <w:right w:val="single" w:sz="6" w:space="0" w:color="CCCCCC"/>
        </w:pBdr>
        <w:shd w:val="clear" w:color="auto" w:fill="FFFFFF"/>
        <w:spacing w:before="100" w:beforeAutospacing="1" w:after="120" w:line="240" w:lineRule="auto"/>
        <w:ind w:left="0"/>
        <w:rPr>
          <w:rFonts w:ascii="Verdana" w:eastAsia="Times New Roman" w:hAnsi="Verdana" w:cs="Helvetica"/>
          <w:vanish/>
          <w:color w:val="333333"/>
          <w:sz w:val="21"/>
          <w:szCs w:val="21"/>
        </w:rPr>
      </w:pPr>
      <w:hyperlink r:id="rId95" w:history="1">
        <w:r w:rsidRPr="00673A67">
          <w:rPr>
            <w:rFonts w:ascii="Verdana" w:eastAsia="Times New Roman" w:hAnsi="Verdana" w:cs="Helvetica"/>
            <w:vanish/>
            <w:color w:val="337AB7"/>
            <w:sz w:val="21"/>
            <w:szCs w:val="21"/>
          </w:rPr>
          <w:t>Count with Distinct</w:t>
        </w:r>
      </w:hyperlink>
    </w:p>
    <w:p w:rsidR="00673A67" w:rsidRPr="00673A67" w:rsidRDefault="00673A67" w:rsidP="00673A67">
      <w:pPr>
        <w:numPr>
          <w:ilvl w:val="0"/>
          <w:numId w:val="13"/>
        </w:numPr>
        <w:pBdr>
          <w:top w:val="single" w:sz="6" w:space="4" w:color="CCCCCC"/>
          <w:left w:val="single" w:sz="6" w:space="0" w:color="CCCCCC"/>
          <w:bottom w:val="single" w:sz="6" w:space="4" w:color="CCCCCC"/>
          <w:right w:val="single" w:sz="6" w:space="0" w:color="CCCCCC"/>
        </w:pBdr>
        <w:shd w:val="clear" w:color="auto" w:fill="FFFFFF"/>
        <w:spacing w:before="100" w:beforeAutospacing="1" w:line="240" w:lineRule="auto"/>
        <w:ind w:left="0"/>
        <w:rPr>
          <w:rFonts w:ascii="Verdana" w:eastAsia="Times New Roman" w:hAnsi="Verdana" w:cs="Helvetica"/>
          <w:vanish/>
          <w:color w:val="333333"/>
          <w:sz w:val="21"/>
          <w:szCs w:val="21"/>
        </w:rPr>
      </w:pPr>
      <w:hyperlink r:id="rId96" w:history="1">
        <w:r w:rsidRPr="00673A67">
          <w:rPr>
            <w:rFonts w:ascii="Verdana" w:eastAsia="Times New Roman" w:hAnsi="Verdana" w:cs="Helvetica"/>
            <w:vanish/>
            <w:color w:val="337AB7"/>
            <w:sz w:val="21"/>
            <w:szCs w:val="21"/>
          </w:rPr>
          <w:t>Avg</w:t>
        </w:r>
      </w:hyperlink>
    </w:p>
    <w:p w:rsidR="00673A67" w:rsidRDefault="00673A67" w:rsidP="003A1756">
      <w:pPr>
        <w:rPr>
          <w:b/>
          <w:sz w:val="32"/>
          <w:szCs w:val="32"/>
        </w:rPr>
      </w:pPr>
    </w:p>
    <w:p w:rsidR="00DC669D" w:rsidRDefault="00DC669D" w:rsidP="003A1756">
      <w:pPr>
        <w:rPr>
          <w:b/>
          <w:sz w:val="32"/>
          <w:szCs w:val="32"/>
        </w:rPr>
      </w:pPr>
      <w:r>
        <w:rPr>
          <w:b/>
          <w:sz w:val="32"/>
          <w:szCs w:val="32"/>
        </w:rPr>
        <w:t>Other Functions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041"/>
        <w:gridCol w:w="1525"/>
        <w:gridCol w:w="5858"/>
      </w:tblGrid>
      <w:tr w:rsidR="00DC669D" w:rsidRPr="00DC669D" w:rsidTr="00DC669D">
        <w:trPr>
          <w:tblHeader/>
          <w:tblCellSpacing w:w="15" w:type="dxa"/>
        </w:trPr>
        <w:tc>
          <w:tcPr>
            <w:tcW w:w="600" w:type="pct"/>
            <w:shd w:val="clear" w:color="auto" w:fill="D6D6D6"/>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b/>
                <w:bCs/>
                <w:color w:val="333333"/>
                <w:sz w:val="21"/>
                <w:szCs w:val="21"/>
              </w:rPr>
            </w:pPr>
            <w:r w:rsidRPr="00DC669D">
              <w:rPr>
                <w:rFonts w:ascii="Verdana" w:eastAsia="Times New Roman" w:hAnsi="Verdana" w:cs="Helvetica"/>
                <w:b/>
                <w:bCs/>
                <w:color w:val="333333"/>
                <w:sz w:val="21"/>
                <w:szCs w:val="21"/>
              </w:rPr>
              <w:t>Name</w:t>
            </w:r>
          </w:p>
        </w:tc>
        <w:tc>
          <w:tcPr>
            <w:tcW w:w="900" w:type="pct"/>
            <w:shd w:val="clear" w:color="auto" w:fill="D6D6D6"/>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b/>
                <w:bCs/>
                <w:color w:val="333333"/>
                <w:sz w:val="21"/>
                <w:szCs w:val="21"/>
              </w:rPr>
            </w:pPr>
            <w:r w:rsidRPr="00DC669D">
              <w:rPr>
                <w:rFonts w:ascii="Verdana" w:eastAsia="Times New Roman" w:hAnsi="Verdana" w:cs="Helvetica"/>
                <w:b/>
                <w:bCs/>
                <w:color w:val="333333"/>
                <w:sz w:val="21"/>
                <w:szCs w:val="21"/>
              </w:rPr>
              <w:t>Syntax</w:t>
            </w:r>
          </w:p>
        </w:tc>
        <w:tc>
          <w:tcPr>
            <w:tcW w:w="0" w:type="auto"/>
            <w:shd w:val="clear" w:color="auto" w:fill="D6D6D6"/>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b/>
                <w:bCs/>
                <w:color w:val="333333"/>
                <w:sz w:val="21"/>
                <w:szCs w:val="21"/>
              </w:rPr>
            </w:pPr>
            <w:r w:rsidRPr="00DC669D">
              <w:rPr>
                <w:rFonts w:ascii="Verdana" w:eastAsia="Times New Roman" w:hAnsi="Verdana" w:cs="Helvetica"/>
                <w:b/>
                <w:bCs/>
                <w:color w:val="333333"/>
                <w:sz w:val="21"/>
                <w:szCs w:val="21"/>
              </w:rPr>
              <w:t>Function</w:t>
            </w:r>
          </w:p>
        </w:tc>
      </w:tr>
      <w:tr w:rsidR="00DC669D" w:rsidRPr="00DC669D" w:rsidTr="00DC669D">
        <w:trPr>
          <w:tblCellSpacing w:w="15" w:type="dxa"/>
        </w:trPr>
        <w:tc>
          <w:tcPr>
            <w:tcW w:w="0" w:type="auto"/>
            <w:shd w:val="clear" w:color="auto" w:fill="auto"/>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color w:val="333333"/>
                <w:sz w:val="21"/>
                <w:szCs w:val="21"/>
              </w:rPr>
            </w:pPr>
            <w:r w:rsidRPr="00DC669D">
              <w:rPr>
                <w:rFonts w:ascii="Verdana" w:eastAsia="Times New Roman" w:hAnsi="Verdana" w:cs="Helvetica"/>
                <w:color w:val="333333"/>
                <w:sz w:val="21"/>
                <w:szCs w:val="21"/>
              </w:rPr>
              <w:t>NVL</w:t>
            </w:r>
          </w:p>
        </w:tc>
        <w:tc>
          <w:tcPr>
            <w:tcW w:w="0" w:type="auto"/>
            <w:shd w:val="clear" w:color="auto" w:fill="auto"/>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color w:val="333333"/>
                <w:sz w:val="21"/>
                <w:szCs w:val="21"/>
              </w:rPr>
            </w:pPr>
            <w:r w:rsidRPr="00DC669D">
              <w:rPr>
                <w:rFonts w:ascii="Verdana" w:eastAsia="Times New Roman" w:hAnsi="Verdana" w:cs="Helvetica"/>
                <w:color w:val="333333"/>
                <w:sz w:val="21"/>
                <w:szCs w:val="21"/>
              </w:rPr>
              <w:t xml:space="preserve">NVL(value1, value2) </w:t>
            </w:r>
          </w:p>
        </w:tc>
        <w:tc>
          <w:tcPr>
            <w:tcW w:w="0" w:type="auto"/>
            <w:shd w:val="clear" w:color="auto" w:fill="auto"/>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color w:val="333333"/>
                <w:sz w:val="21"/>
                <w:szCs w:val="21"/>
              </w:rPr>
            </w:pPr>
            <w:r w:rsidRPr="00DC669D">
              <w:rPr>
                <w:rFonts w:ascii="Verdana" w:eastAsia="Times New Roman" w:hAnsi="Verdana" w:cs="Helvetica"/>
                <w:color w:val="333333"/>
                <w:sz w:val="21"/>
                <w:szCs w:val="21"/>
              </w:rPr>
              <w:t>Substitutes value1 by value2 if value1 is NULL. The data type of value1 and value2 must be same.</w:t>
            </w:r>
          </w:p>
        </w:tc>
      </w:tr>
      <w:tr w:rsidR="00DC669D" w:rsidRPr="00DC669D" w:rsidTr="00DC669D">
        <w:trPr>
          <w:tblCellSpacing w:w="15" w:type="dxa"/>
        </w:trPr>
        <w:tc>
          <w:tcPr>
            <w:tcW w:w="0" w:type="auto"/>
            <w:shd w:val="clear" w:color="auto" w:fill="auto"/>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color w:val="333333"/>
                <w:sz w:val="21"/>
                <w:szCs w:val="21"/>
              </w:rPr>
            </w:pPr>
            <w:r w:rsidRPr="00DC669D">
              <w:rPr>
                <w:rFonts w:ascii="Verdana" w:eastAsia="Times New Roman" w:hAnsi="Verdana" w:cs="Helvetica"/>
                <w:color w:val="333333"/>
                <w:sz w:val="21"/>
                <w:szCs w:val="21"/>
              </w:rPr>
              <w:t>USER</w:t>
            </w:r>
          </w:p>
        </w:tc>
        <w:tc>
          <w:tcPr>
            <w:tcW w:w="0" w:type="auto"/>
            <w:shd w:val="clear" w:color="auto" w:fill="auto"/>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color w:val="333333"/>
                <w:sz w:val="21"/>
                <w:szCs w:val="21"/>
              </w:rPr>
            </w:pPr>
            <w:r w:rsidRPr="00DC669D">
              <w:rPr>
                <w:rFonts w:ascii="Verdana" w:eastAsia="Times New Roman" w:hAnsi="Verdana" w:cs="Helvetica"/>
                <w:color w:val="333333"/>
                <w:sz w:val="21"/>
                <w:szCs w:val="21"/>
              </w:rPr>
              <w:t xml:space="preserve">USER </w:t>
            </w:r>
          </w:p>
        </w:tc>
        <w:tc>
          <w:tcPr>
            <w:tcW w:w="0" w:type="auto"/>
            <w:shd w:val="clear" w:color="auto" w:fill="auto"/>
            <w:tcMar>
              <w:top w:w="0" w:type="dxa"/>
              <w:left w:w="0" w:type="dxa"/>
              <w:bottom w:w="0" w:type="dxa"/>
              <w:right w:w="0" w:type="dxa"/>
            </w:tcMar>
            <w:vAlign w:val="center"/>
            <w:hideMark/>
          </w:tcPr>
          <w:p w:rsidR="00DC669D" w:rsidRPr="00DC669D" w:rsidRDefault="00DC669D" w:rsidP="00DC669D">
            <w:pPr>
              <w:spacing w:after="180" w:line="240" w:lineRule="auto"/>
              <w:rPr>
                <w:rFonts w:ascii="Verdana" w:eastAsia="Times New Roman" w:hAnsi="Verdana" w:cs="Helvetica"/>
                <w:color w:val="333333"/>
                <w:sz w:val="21"/>
                <w:szCs w:val="21"/>
              </w:rPr>
            </w:pPr>
            <w:r w:rsidRPr="00DC669D">
              <w:rPr>
                <w:rFonts w:ascii="Verdana" w:eastAsia="Times New Roman" w:hAnsi="Verdana" w:cs="Helvetica"/>
                <w:color w:val="333333"/>
                <w:sz w:val="21"/>
                <w:szCs w:val="21"/>
              </w:rPr>
              <w:t>Returns the current logged in user</w:t>
            </w:r>
          </w:p>
        </w:tc>
      </w:tr>
    </w:tbl>
    <w:p w:rsidR="00DC669D" w:rsidRDefault="00E72A80" w:rsidP="003A1756">
      <w:pPr>
        <w:rPr>
          <w:b/>
          <w:sz w:val="32"/>
          <w:szCs w:val="32"/>
        </w:rPr>
      </w:pPr>
      <w:r>
        <w:rPr>
          <w:b/>
          <w:sz w:val="32"/>
          <w:szCs w:val="32"/>
        </w:rPr>
        <w:br/>
        <w:t>Case Statement :</w:t>
      </w:r>
    </w:p>
    <w:p w:rsidR="00E72A80" w:rsidRPr="00E72A80" w:rsidRDefault="00E72A80" w:rsidP="00E72A80">
      <w:pPr>
        <w:spacing w:after="150" w:line="240" w:lineRule="auto"/>
        <w:jc w:val="both"/>
        <w:rPr>
          <w:rFonts w:ascii="Verdana" w:eastAsia="Times New Roman" w:hAnsi="Verdana" w:cs="Helvetica"/>
          <w:color w:val="333333"/>
          <w:sz w:val="21"/>
          <w:szCs w:val="21"/>
        </w:rPr>
      </w:pPr>
      <w:r w:rsidRPr="00E72A80">
        <w:rPr>
          <w:rFonts w:ascii="Verdana" w:eastAsia="Times New Roman" w:hAnsi="Verdana" w:cs="Helvetica"/>
          <w:b/>
          <w:bCs/>
          <w:color w:val="333333"/>
          <w:sz w:val="21"/>
          <w:szCs w:val="21"/>
        </w:rPr>
        <w:t>CASE</w:t>
      </w:r>
      <w:r w:rsidRPr="00E72A80">
        <w:rPr>
          <w:rFonts w:ascii="Verdana" w:eastAsia="Times New Roman" w:hAnsi="Verdana" w:cs="Helvetica"/>
          <w:color w:val="333333"/>
          <w:sz w:val="21"/>
          <w:szCs w:val="21"/>
        </w:rPr>
        <w:t xml:space="preserve"> statement can be used in SELECT clause to conditionally assign values to a computed attribute. It can also be used with WHERE, GROUP BY etc. CASE statement has two different syntax styles: Simple CASE expression and Searched CASE expression. Both of them are similar to </w:t>
      </w:r>
      <w:r w:rsidRPr="00E72A80">
        <w:rPr>
          <w:rFonts w:ascii="Verdana" w:eastAsia="Times New Roman" w:hAnsi="Verdana" w:cs="Helvetica"/>
          <w:b/>
          <w:bCs/>
          <w:color w:val="333333"/>
          <w:sz w:val="21"/>
          <w:szCs w:val="21"/>
        </w:rPr>
        <w:t>if else</w:t>
      </w:r>
      <w:r w:rsidRPr="00E72A80">
        <w:rPr>
          <w:rFonts w:ascii="Verdana" w:eastAsia="Times New Roman" w:hAnsi="Verdana" w:cs="Helvetica"/>
          <w:color w:val="333333"/>
          <w:sz w:val="21"/>
          <w:szCs w:val="21"/>
        </w:rPr>
        <w:t xml:space="preserve"> statement in Python.</w:t>
      </w:r>
    </w:p>
    <w:p w:rsidR="00E72A80" w:rsidRPr="00E72A80" w:rsidRDefault="00E72A80" w:rsidP="00E72A80">
      <w:pPr>
        <w:spacing w:after="150" w:line="240" w:lineRule="auto"/>
        <w:jc w:val="both"/>
        <w:rPr>
          <w:rFonts w:ascii="Verdana" w:eastAsia="Times New Roman" w:hAnsi="Verdana" w:cs="Helvetica"/>
          <w:color w:val="333333"/>
          <w:sz w:val="21"/>
          <w:szCs w:val="21"/>
        </w:rPr>
      </w:pPr>
      <w:r w:rsidRPr="00E72A80">
        <w:rPr>
          <w:rFonts w:ascii="Verdana" w:eastAsia="Times New Roman" w:hAnsi="Verdana" w:cs="Helvetica"/>
          <w:color w:val="333333"/>
          <w:sz w:val="21"/>
          <w:szCs w:val="21"/>
        </w:rPr>
        <w:t xml:space="preserve">(1) Simple CASE expression : </w:t>
      </w:r>
    </w:p>
    <w:p w:rsidR="00E72A80" w:rsidRPr="00E72A80" w:rsidRDefault="00E72A80" w:rsidP="00E72A80">
      <w:pPr>
        <w:spacing w:after="0" w:line="240" w:lineRule="auto"/>
        <w:rPr>
          <w:rFonts w:ascii="Verdana" w:eastAsia="Times New Roman" w:hAnsi="Verdana" w:cs="Helvetica"/>
          <w:color w:val="333333"/>
          <w:sz w:val="21"/>
          <w:szCs w:val="21"/>
        </w:rPr>
      </w:pPr>
      <w:r w:rsidRPr="00E72A80">
        <w:rPr>
          <w:rFonts w:ascii="Verdana" w:eastAsia="Times New Roman" w:hAnsi="Verdana" w:cs="Helvetica"/>
          <w:noProof/>
          <w:color w:val="333333"/>
          <w:sz w:val="21"/>
          <w:szCs w:val="21"/>
        </w:rPr>
        <w:lastRenderedPageBreak/>
        <w:drawing>
          <wp:inline distT="0" distB="0" distL="0" distR="0">
            <wp:extent cx="6486525" cy="1790700"/>
            <wp:effectExtent l="0" t="0" r="9525" b="0"/>
            <wp:docPr id="59" name="Picture 59" descr="Image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 by Sha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86525" cy="1790700"/>
                    </a:xfrm>
                    <a:prstGeom prst="rect">
                      <a:avLst/>
                    </a:prstGeom>
                    <a:noFill/>
                    <a:ln>
                      <a:noFill/>
                    </a:ln>
                  </pic:spPr>
                </pic:pic>
              </a:graphicData>
            </a:graphic>
          </wp:inline>
        </w:drawing>
      </w:r>
    </w:p>
    <w:p w:rsidR="00E72A80" w:rsidRPr="00E72A80" w:rsidRDefault="00E72A80" w:rsidP="00E72A80">
      <w:pPr>
        <w:spacing w:line="240" w:lineRule="auto"/>
        <w:jc w:val="both"/>
        <w:rPr>
          <w:rFonts w:ascii="Verdana" w:eastAsia="Times New Roman" w:hAnsi="Verdana" w:cs="Helvetica"/>
          <w:color w:val="333333"/>
          <w:sz w:val="21"/>
          <w:szCs w:val="21"/>
        </w:rPr>
      </w:pPr>
      <w:r w:rsidRPr="00E72A80">
        <w:rPr>
          <w:rFonts w:ascii="Verdana" w:eastAsia="Times New Roman" w:hAnsi="Verdana" w:cs="Helvetica"/>
          <w:color w:val="333333"/>
          <w:sz w:val="21"/>
          <w:szCs w:val="21"/>
        </w:rPr>
        <w:t>We can use the first syntax form when all conditions check for equality against a single column.</w:t>
      </w:r>
    </w:p>
    <w:p w:rsidR="00E72A80" w:rsidRDefault="00E72A80" w:rsidP="003A1756">
      <w:pPr>
        <w:rPr>
          <w:b/>
          <w:sz w:val="32"/>
          <w:szCs w:val="32"/>
        </w:rPr>
      </w:pPr>
    </w:p>
    <w:p w:rsidR="00492771" w:rsidRDefault="00492771" w:rsidP="003A1756">
      <w:pPr>
        <w:rPr>
          <w:b/>
          <w:sz w:val="32"/>
          <w:szCs w:val="32"/>
        </w:rPr>
      </w:pPr>
      <w:r>
        <w:rPr>
          <w:b/>
          <w:sz w:val="32"/>
          <w:szCs w:val="32"/>
        </w:rPr>
        <w:t>Order By Clause :</w:t>
      </w:r>
    </w:p>
    <w:p w:rsidR="00492771" w:rsidRPr="00492771" w:rsidRDefault="00492771" w:rsidP="00492771">
      <w:pPr>
        <w:spacing w:after="150" w:line="240" w:lineRule="auto"/>
        <w:jc w:val="both"/>
        <w:rPr>
          <w:rFonts w:ascii="Verdana" w:eastAsia="Times New Roman" w:hAnsi="Verdana" w:cs="Helvetica"/>
          <w:color w:val="333333"/>
          <w:sz w:val="21"/>
          <w:szCs w:val="21"/>
        </w:rPr>
      </w:pPr>
      <w:r w:rsidRPr="00492771">
        <w:rPr>
          <w:rFonts w:ascii="Verdana" w:eastAsia="Times New Roman" w:hAnsi="Verdana" w:cs="Helvetica"/>
          <w:color w:val="333333"/>
          <w:sz w:val="21"/>
          <w:szCs w:val="21"/>
        </w:rPr>
        <w:t>Order By clause is used to sort the result of a query in a particular order. Before we understand the syntax of ORDER BY, let us understand the sorting process on tabular data. We all know that data in a single column can be sorted in ascending or descending order.</w:t>
      </w:r>
    </w:p>
    <w:p w:rsidR="00492771" w:rsidRPr="00492771" w:rsidRDefault="00492771" w:rsidP="00492771">
      <w:pPr>
        <w:spacing w:line="240" w:lineRule="auto"/>
        <w:jc w:val="both"/>
        <w:rPr>
          <w:rFonts w:ascii="Verdana" w:eastAsia="Times New Roman" w:hAnsi="Verdana" w:cs="Helvetica"/>
          <w:color w:val="333333"/>
          <w:sz w:val="21"/>
          <w:szCs w:val="21"/>
        </w:rPr>
      </w:pPr>
      <w:r w:rsidRPr="00492771">
        <w:rPr>
          <w:rFonts w:ascii="Verdana" w:eastAsia="Times New Roman" w:hAnsi="Verdana" w:cs="Helvetica"/>
          <w:color w:val="333333"/>
          <w:sz w:val="21"/>
          <w:szCs w:val="21"/>
        </w:rPr>
        <w:t>We can also sort data by multiple columns. In such a case data is sorted on primary (first) column first. Sorting on secondary column happens only when multiple rows have the same value in the primary column. The sort order can be different for the two columns i.e. primary can be sorted in ascending and secondary in descending and vice-versa. This two column sorting mechanism can be extended to any number of columns.</w:t>
      </w:r>
    </w:p>
    <w:p w:rsidR="00492771" w:rsidRDefault="00492771" w:rsidP="00492771">
      <w:pPr>
        <w:rPr>
          <w:b/>
          <w:sz w:val="32"/>
          <w:szCs w:val="32"/>
        </w:rPr>
      </w:pPr>
      <w:r w:rsidRPr="00492771">
        <w:rPr>
          <w:rFonts w:ascii="Verdana" w:eastAsia="Times New Roman" w:hAnsi="Verdana" w:cs="Helvetica"/>
          <w:noProof/>
          <w:color w:val="333333"/>
          <w:sz w:val="21"/>
          <w:szCs w:val="21"/>
        </w:rPr>
        <w:drawing>
          <wp:inline distT="0" distB="0" distL="0" distR="0">
            <wp:extent cx="6134100" cy="2895600"/>
            <wp:effectExtent l="0" t="0" r="0" b="0"/>
            <wp:docPr id="60" name="Picture 60" descr="Image to be created: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to be created: Sha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34100" cy="2895600"/>
                    </a:xfrm>
                    <a:prstGeom prst="rect">
                      <a:avLst/>
                    </a:prstGeom>
                    <a:noFill/>
                    <a:ln>
                      <a:noFill/>
                    </a:ln>
                  </pic:spPr>
                </pic:pic>
              </a:graphicData>
            </a:graphic>
          </wp:inline>
        </w:drawing>
      </w:r>
    </w:p>
    <w:p w:rsidR="00B84FC1" w:rsidRDefault="00B84FC1" w:rsidP="00492771">
      <w:pPr>
        <w:rPr>
          <w:b/>
          <w:sz w:val="32"/>
          <w:szCs w:val="32"/>
        </w:rPr>
      </w:pPr>
      <w:r>
        <w:rPr>
          <w:b/>
          <w:sz w:val="32"/>
          <w:szCs w:val="32"/>
        </w:rPr>
        <w:t>Order By Syntax :</w:t>
      </w:r>
    </w:p>
    <w:p w:rsidR="00B84FC1" w:rsidRPr="00B84FC1" w:rsidRDefault="00B84FC1" w:rsidP="00B84FC1">
      <w:pPr>
        <w:spacing w:after="150" w:line="240" w:lineRule="auto"/>
        <w:jc w:val="both"/>
        <w:rPr>
          <w:rFonts w:ascii="Verdana" w:eastAsia="Times New Roman" w:hAnsi="Verdana" w:cs="Helvetica"/>
          <w:color w:val="333333"/>
          <w:sz w:val="21"/>
          <w:szCs w:val="21"/>
        </w:rPr>
      </w:pPr>
      <w:r w:rsidRPr="00B84FC1">
        <w:rPr>
          <w:rFonts w:ascii="Verdana" w:eastAsia="Times New Roman" w:hAnsi="Verdana" w:cs="Helvetica"/>
          <w:color w:val="333333"/>
          <w:sz w:val="21"/>
          <w:szCs w:val="21"/>
        </w:rPr>
        <w:lastRenderedPageBreak/>
        <w:t>ORDER BY must be used to specify the columns on which data has to be sorted and the sort order i.e. ascending or descending. Rows are sorted in ascending order if sort order is not specified. DESC should be used to sort the rows in descending order. ORDER BY clause must be the last clause and can be used only in SELECT statement. The sort order only applies to the query result i.e. the underlying data in the table is not sorted.</w:t>
      </w:r>
    </w:p>
    <w:p w:rsidR="00B84FC1" w:rsidRPr="00B84FC1" w:rsidRDefault="00B84FC1" w:rsidP="00B84FC1">
      <w:pPr>
        <w:spacing w:after="0" w:line="240" w:lineRule="auto"/>
        <w:rPr>
          <w:rFonts w:ascii="Verdana" w:eastAsia="Times New Roman" w:hAnsi="Verdana" w:cs="Helvetica"/>
          <w:color w:val="333333"/>
          <w:sz w:val="21"/>
          <w:szCs w:val="21"/>
        </w:rPr>
      </w:pPr>
      <w:r w:rsidRPr="00B84FC1">
        <w:rPr>
          <w:rFonts w:ascii="Verdana" w:eastAsia="Times New Roman" w:hAnsi="Verdana" w:cs="Helvetica"/>
          <w:noProof/>
          <w:color w:val="333333"/>
          <w:sz w:val="21"/>
          <w:szCs w:val="21"/>
        </w:rPr>
        <w:drawing>
          <wp:inline distT="0" distB="0" distL="0" distR="0">
            <wp:extent cx="6496050" cy="2286000"/>
            <wp:effectExtent l="0" t="0" r="0" b="0"/>
            <wp:docPr id="61" name="Picture 61" descr="Image to be created: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to be created: Shan"/>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96050" cy="2286000"/>
                    </a:xfrm>
                    <a:prstGeom prst="rect">
                      <a:avLst/>
                    </a:prstGeom>
                    <a:noFill/>
                    <a:ln>
                      <a:noFill/>
                    </a:ln>
                  </pic:spPr>
                </pic:pic>
              </a:graphicData>
            </a:graphic>
          </wp:inline>
        </w:drawing>
      </w:r>
    </w:p>
    <w:p w:rsidR="00B84FC1" w:rsidRPr="00B84FC1" w:rsidRDefault="00B84FC1" w:rsidP="00B84FC1">
      <w:pPr>
        <w:spacing w:line="240" w:lineRule="auto"/>
        <w:jc w:val="both"/>
        <w:rPr>
          <w:rFonts w:ascii="Verdana" w:eastAsia="Times New Roman" w:hAnsi="Verdana" w:cs="Helvetica"/>
          <w:color w:val="333333"/>
          <w:sz w:val="21"/>
          <w:szCs w:val="21"/>
        </w:rPr>
      </w:pPr>
      <w:r w:rsidRPr="00B84FC1">
        <w:rPr>
          <w:rFonts w:ascii="Verdana" w:eastAsia="Times New Roman" w:hAnsi="Verdana" w:cs="Helvetica"/>
          <w:color w:val="333333"/>
          <w:sz w:val="21"/>
          <w:szCs w:val="21"/>
        </w:rPr>
        <w:t>An important point to note is that sorting of rows in the result is guranteed only on columns specified in the ORDER BY clause. If multiple rows have same value for columns in ORDER BY clause then they can appear in any order.</w:t>
      </w:r>
    </w:p>
    <w:p w:rsidR="00B84FC1" w:rsidRDefault="00FE4946" w:rsidP="00492771">
      <w:pPr>
        <w:rPr>
          <w:b/>
          <w:sz w:val="32"/>
          <w:szCs w:val="32"/>
        </w:rPr>
      </w:pPr>
      <w:r>
        <w:rPr>
          <w:b/>
          <w:sz w:val="32"/>
          <w:szCs w:val="32"/>
        </w:rPr>
        <w:t>Example 1 :</w:t>
      </w:r>
    </w:p>
    <w:p w:rsidR="00FE4946" w:rsidRDefault="00FE4946" w:rsidP="00492771">
      <w:pPr>
        <w:rPr>
          <w:b/>
          <w:sz w:val="32"/>
          <w:szCs w:val="32"/>
        </w:rPr>
      </w:pPr>
      <w:r>
        <w:rPr>
          <w:noProof/>
        </w:rPr>
        <w:drawing>
          <wp:inline distT="0" distB="0" distL="0" distR="0" wp14:anchorId="5D3516CB" wp14:editId="62D4E738">
            <wp:extent cx="5943600" cy="40652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4065270"/>
                    </a:xfrm>
                    <a:prstGeom prst="rect">
                      <a:avLst/>
                    </a:prstGeom>
                  </pic:spPr>
                </pic:pic>
              </a:graphicData>
            </a:graphic>
          </wp:inline>
        </w:drawing>
      </w:r>
    </w:p>
    <w:p w:rsidR="00FE4946" w:rsidRDefault="00FE4946" w:rsidP="00492771">
      <w:pPr>
        <w:rPr>
          <w:b/>
          <w:sz w:val="32"/>
          <w:szCs w:val="32"/>
        </w:rPr>
      </w:pPr>
      <w:r>
        <w:rPr>
          <w:b/>
          <w:sz w:val="32"/>
          <w:szCs w:val="32"/>
        </w:rPr>
        <w:lastRenderedPageBreak/>
        <w:t>Example 2 :</w:t>
      </w:r>
    </w:p>
    <w:p w:rsidR="00FE4946" w:rsidRDefault="00FE4946" w:rsidP="00492771">
      <w:pPr>
        <w:rPr>
          <w:b/>
          <w:sz w:val="32"/>
          <w:szCs w:val="32"/>
        </w:rPr>
      </w:pPr>
      <w:r>
        <w:rPr>
          <w:noProof/>
        </w:rPr>
        <w:drawing>
          <wp:inline distT="0" distB="0" distL="0" distR="0" wp14:anchorId="32BCAA0E" wp14:editId="5394CAF5">
            <wp:extent cx="5943600" cy="32746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3600" cy="3274695"/>
                    </a:xfrm>
                    <a:prstGeom prst="rect">
                      <a:avLst/>
                    </a:prstGeom>
                  </pic:spPr>
                </pic:pic>
              </a:graphicData>
            </a:graphic>
          </wp:inline>
        </w:drawing>
      </w:r>
    </w:p>
    <w:p w:rsidR="00FE4946" w:rsidRDefault="00FE4946" w:rsidP="00492771">
      <w:pPr>
        <w:rPr>
          <w:b/>
          <w:sz w:val="32"/>
          <w:szCs w:val="32"/>
        </w:rPr>
      </w:pPr>
      <w:r>
        <w:rPr>
          <w:b/>
          <w:sz w:val="32"/>
          <w:szCs w:val="32"/>
        </w:rPr>
        <w:t>Example 3 :</w:t>
      </w:r>
    </w:p>
    <w:p w:rsidR="00FE4946" w:rsidRDefault="00FE4946" w:rsidP="00492771">
      <w:pPr>
        <w:rPr>
          <w:b/>
          <w:sz w:val="32"/>
          <w:szCs w:val="32"/>
        </w:rPr>
      </w:pPr>
      <w:r>
        <w:rPr>
          <w:noProof/>
        </w:rPr>
        <w:drawing>
          <wp:inline distT="0" distB="0" distL="0" distR="0" wp14:anchorId="0CD70389" wp14:editId="5798FA8D">
            <wp:extent cx="5943600" cy="38119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3811905"/>
                    </a:xfrm>
                    <a:prstGeom prst="rect">
                      <a:avLst/>
                    </a:prstGeom>
                  </pic:spPr>
                </pic:pic>
              </a:graphicData>
            </a:graphic>
          </wp:inline>
        </w:drawing>
      </w:r>
    </w:p>
    <w:p w:rsidR="00FE4946" w:rsidRDefault="00FE4946" w:rsidP="00492771">
      <w:pPr>
        <w:rPr>
          <w:b/>
          <w:sz w:val="32"/>
          <w:szCs w:val="32"/>
        </w:rPr>
      </w:pPr>
      <w:r>
        <w:rPr>
          <w:b/>
          <w:sz w:val="32"/>
          <w:szCs w:val="32"/>
        </w:rPr>
        <w:lastRenderedPageBreak/>
        <w:t>Sorting Techniques :</w:t>
      </w:r>
    </w:p>
    <w:p w:rsidR="00FE4946" w:rsidRDefault="00FE4946" w:rsidP="00492771">
      <w:pPr>
        <w:rPr>
          <w:b/>
          <w:sz w:val="32"/>
          <w:szCs w:val="32"/>
        </w:rPr>
      </w:pPr>
      <w:r>
        <w:rPr>
          <w:noProof/>
        </w:rPr>
        <w:drawing>
          <wp:inline distT="0" distB="0" distL="0" distR="0" wp14:anchorId="06F4C6A6" wp14:editId="16081660">
            <wp:extent cx="1771650" cy="2676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771650" cy="2676525"/>
                    </a:xfrm>
                    <a:prstGeom prst="rect">
                      <a:avLst/>
                    </a:prstGeom>
                  </pic:spPr>
                </pic:pic>
              </a:graphicData>
            </a:graphic>
          </wp:inline>
        </w:drawing>
      </w:r>
    </w:p>
    <w:p w:rsidR="0099729B" w:rsidRDefault="0099729B" w:rsidP="00492771">
      <w:pPr>
        <w:rPr>
          <w:b/>
          <w:sz w:val="32"/>
          <w:szCs w:val="32"/>
        </w:rPr>
      </w:pPr>
      <w:r>
        <w:rPr>
          <w:b/>
          <w:sz w:val="32"/>
          <w:szCs w:val="32"/>
        </w:rPr>
        <w:t>Group By Clause:</w:t>
      </w:r>
    </w:p>
    <w:p w:rsidR="0099729B" w:rsidRPr="0099729B" w:rsidRDefault="0099729B" w:rsidP="0099729B">
      <w:pPr>
        <w:spacing w:after="150" w:line="240" w:lineRule="auto"/>
        <w:jc w:val="both"/>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Earlier we have seen aggregate functions being used to calculate min, max, avg etc. for all records of the query. What if the requirement is to calculate subtotals at Department level? In that case we will have to run the query once for every department. Is there a better way to achieve this functionality?</w:t>
      </w:r>
    </w:p>
    <w:p w:rsidR="0099729B" w:rsidRPr="0099729B" w:rsidRDefault="0099729B" w:rsidP="0099729B">
      <w:pPr>
        <w:spacing w:line="240" w:lineRule="auto"/>
        <w:jc w:val="both"/>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 xml:space="preserve">We can use </w:t>
      </w:r>
      <w:r w:rsidRPr="0099729B">
        <w:rPr>
          <w:rFonts w:ascii="Verdana" w:eastAsia="Times New Roman" w:hAnsi="Verdana" w:cs="Helvetica"/>
          <w:b/>
          <w:bCs/>
          <w:color w:val="333333"/>
          <w:sz w:val="21"/>
          <w:szCs w:val="21"/>
        </w:rPr>
        <w:t>GROUP BY</w:t>
      </w:r>
      <w:r w:rsidRPr="0099729B">
        <w:rPr>
          <w:rFonts w:ascii="Verdana" w:eastAsia="Times New Roman" w:hAnsi="Verdana" w:cs="Helvetica"/>
          <w:color w:val="333333"/>
          <w:sz w:val="21"/>
          <w:szCs w:val="21"/>
        </w:rPr>
        <w:t xml:space="preserve"> to achieve such results using a single query. </w:t>
      </w:r>
      <w:r w:rsidRPr="0099729B">
        <w:rPr>
          <w:rFonts w:ascii="Verdana" w:eastAsia="Times New Roman" w:hAnsi="Verdana" w:cs="Helvetica"/>
          <w:b/>
          <w:bCs/>
          <w:color w:val="333333"/>
          <w:sz w:val="21"/>
          <w:szCs w:val="21"/>
        </w:rPr>
        <w:t>GROUP BY</w:t>
      </w:r>
      <w:r w:rsidRPr="0099729B">
        <w:rPr>
          <w:rFonts w:ascii="Verdana" w:eastAsia="Times New Roman" w:hAnsi="Verdana" w:cs="Helvetica"/>
          <w:color w:val="333333"/>
          <w:sz w:val="21"/>
          <w:szCs w:val="21"/>
        </w:rPr>
        <w:t xml:space="preserve"> groups the data from the table into different groups based on criteria provided and calculates the aggregate function for each group. Thus the result has 1 row for each group.</w:t>
      </w:r>
    </w:p>
    <w:p w:rsidR="0099729B" w:rsidRDefault="0099729B" w:rsidP="0099729B">
      <w:pPr>
        <w:rPr>
          <w:b/>
          <w:sz w:val="32"/>
          <w:szCs w:val="32"/>
        </w:rPr>
      </w:pPr>
      <w:r w:rsidRPr="0099729B">
        <w:rPr>
          <w:rFonts w:ascii="Verdana" w:eastAsia="Times New Roman" w:hAnsi="Verdana" w:cs="Helvetica"/>
          <w:noProof/>
          <w:color w:val="333333"/>
          <w:sz w:val="21"/>
          <w:szCs w:val="21"/>
        </w:rPr>
        <w:drawing>
          <wp:inline distT="0" distB="0" distL="0" distR="0">
            <wp:extent cx="4152900" cy="3038475"/>
            <wp:effectExtent l="0" t="0" r="0" b="9525"/>
            <wp:docPr id="66" name="Picture 66" descr="https://lex.infosysapps.com/fastrack/generic/dbms/images/group-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group-by.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52900" cy="3038475"/>
                    </a:xfrm>
                    <a:prstGeom prst="rect">
                      <a:avLst/>
                    </a:prstGeom>
                    <a:noFill/>
                    <a:ln>
                      <a:noFill/>
                    </a:ln>
                  </pic:spPr>
                </pic:pic>
              </a:graphicData>
            </a:graphic>
          </wp:inline>
        </w:drawing>
      </w:r>
    </w:p>
    <w:p w:rsidR="0099729B" w:rsidRDefault="0099729B" w:rsidP="0099729B">
      <w:pPr>
        <w:rPr>
          <w:b/>
          <w:sz w:val="32"/>
          <w:szCs w:val="32"/>
        </w:rPr>
      </w:pPr>
      <w:r>
        <w:rPr>
          <w:b/>
          <w:sz w:val="32"/>
          <w:szCs w:val="32"/>
        </w:rPr>
        <w:lastRenderedPageBreak/>
        <w:t>Example of Group By Clause :</w:t>
      </w:r>
    </w:p>
    <w:p w:rsidR="0099729B" w:rsidRPr="0099729B" w:rsidRDefault="0099729B" w:rsidP="0099729B">
      <w:pPr>
        <w:spacing w:after="150" w:line="240" w:lineRule="auto"/>
        <w:jc w:val="both"/>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Let us try to write a query to display the department and the total salary paid in each department.</w:t>
      </w:r>
    </w:p>
    <w:p w:rsidR="0099729B" w:rsidRPr="0099729B" w:rsidRDefault="0099729B" w:rsidP="0099729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9729B">
        <w:rPr>
          <w:rFonts w:ascii="Lucida Console" w:eastAsia="Times New Roman" w:hAnsi="Lucida Console" w:cs="Consolas"/>
          <w:color w:val="333333"/>
          <w:sz w:val="21"/>
          <w:szCs w:val="21"/>
        </w:rPr>
        <w:t>SELECT Dept, SUM(Salary) FROM Employee GROUP BY Dept;</w:t>
      </w:r>
    </w:p>
    <w:p w:rsidR="0099729B" w:rsidRPr="0099729B" w:rsidRDefault="0099729B" w:rsidP="0099729B">
      <w:pPr>
        <w:spacing w:line="240" w:lineRule="auto"/>
        <w:jc w:val="both"/>
        <w:rPr>
          <w:rFonts w:ascii="Verdana" w:eastAsia="Times New Roman" w:hAnsi="Verdana" w:cs="Helvetica"/>
          <w:color w:val="333333"/>
          <w:sz w:val="21"/>
          <w:szCs w:val="21"/>
        </w:rPr>
      </w:pPr>
      <w:r w:rsidRPr="0099729B">
        <w:rPr>
          <w:rFonts w:ascii="Verdana" w:eastAsia="Times New Roman" w:hAnsi="Verdana" w:cs="Helvetica"/>
          <w:b/>
          <w:bCs/>
          <w:color w:val="333333"/>
          <w:sz w:val="21"/>
          <w:szCs w:val="21"/>
        </w:rPr>
        <w:t>Employee Table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3"/>
        <w:gridCol w:w="3087"/>
        <w:gridCol w:w="1739"/>
        <w:gridCol w:w="1070"/>
        <w:gridCol w:w="2931"/>
      </w:tblGrid>
      <w:tr w:rsidR="0099729B" w:rsidRPr="0099729B" w:rsidTr="0099729B">
        <w:trPr>
          <w:tblHeader/>
          <w:tblCellSpacing w:w="15" w:type="dxa"/>
        </w:trPr>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color w:val="333333"/>
                <w:sz w:val="21"/>
                <w:szCs w:val="21"/>
              </w:rPr>
            </w:pPr>
            <w:r w:rsidRPr="0099729B">
              <w:rPr>
                <w:rFonts w:ascii="Verdana" w:eastAsia="Times New Roman" w:hAnsi="Verdana" w:cs="Helvetica"/>
                <w:b/>
                <w:bCs/>
                <w:color w:val="333333"/>
                <w:sz w:val="21"/>
                <w:szCs w:val="21"/>
              </w:rPr>
              <w:t>ID</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color w:val="333333"/>
                <w:sz w:val="21"/>
                <w:szCs w:val="21"/>
              </w:rPr>
            </w:pPr>
            <w:r w:rsidRPr="0099729B">
              <w:rPr>
                <w:rFonts w:ascii="Verdana" w:eastAsia="Times New Roman" w:hAnsi="Verdana" w:cs="Helvetica"/>
                <w:b/>
                <w:bCs/>
                <w:color w:val="333333"/>
                <w:sz w:val="21"/>
                <w:szCs w:val="21"/>
              </w:rPr>
              <w:t>ENAME</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color w:val="333333"/>
                <w:sz w:val="21"/>
                <w:szCs w:val="21"/>
              </w:rPr>
            </w:pPr>
            <w:r w:rsidRPr="0099729B">
              <w:rPr>
                <w:rFonts w:ascii="Verdana" w:eastAsia="Times New Roman" w:hAnsi="Verdana" w:cs="Helvetica"/>
                <w:b/>
                <w:bCs/>
                <w:color w:val="333333"/>
                <w:sz w:val="21"/>
                <w:szCs w:val="21"/>
              </w:rPr>
              <w:t>SALARY</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color w:val="333333"/>
                <w:sz w:val="21"/>
                <w:szCs w:val="21"/>
              </w:rPr>
            </w:pPr>
            <w:r w:rsidRPr="0099729B">
              <w:rPr>
                <w:rFonts w:ascii="Verdana" w:eastAsia="Times New Roman" w:hAnsi="Verdana" w:cs="Helvetica"/>
                <w:b/>
                <w:bCs/>
                <w:color w:val="333333"/>
                <w:sz w:val="21"/>
                <w:szCs w:val="21"/>
              </w:rPr>
              <w:t>DEPT</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color w:val="333333"/>
                <w:sz w:val="21"/>
                <w:szCs w:val="21"/>
              </w:rPr>
            </w:pPr>
            <w:r w:rsidRPr="0099729B">
              <w:rPr>
                <w:rFonts w:ascii="Verdana" w:eastAsia="Times New Roman" w:hAnsi="Verdana" w:cs="Helvetica"/>
                <w:b/>
                <w:bCs/>
                <w:color w:val="333333"/>
                <w:sz w:val="21"/>
                <w:szCs w:val="21"/>
              </w:rPr>
              <w:t>DESIGNATION</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1</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James Potter</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75000.00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PM</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2</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Ethan McCarty</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90000.00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ETA</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PM</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3</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Abhinav Mittal</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35000.00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IVS</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SSE</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4</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Jack Abraham</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30000.00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ETA</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SSE</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5</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Ayaz Mohammad</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40000.00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TA</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6</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Alice Jackson</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50000.00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TA</w:t>
            </w:r>
          </w:p>
        </w:tc>
      </w:tr>
    </w:tbl>
    <w:p w:rsidR="0099729B" w:rsidRPr="0099729B" w:rsidRDefault="0099729B" w:rsidP="0099729B">
      <w:pPr>
        <w:spacing w:line="240" w:lineRule="auto"/>
        <w:rPr>
          <w:rFonts w:ascii="Verdana" w:eastAsia="Times New Roman" w:hAnsi="Verdana" w:cs="Helvetica"/>
          <w:vanish/>
          <w:color w:val="333333"/>
          <w:sz w:val="21"/>
          <w:szCs w:val="2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1"/>
        <w:gridCol w:w="1866"/>
        <w:gridCol w:w="1866"/>
        <w:gridCol w:w="1866"/>
        <w:gridCol w:w="1881"/>
      </w:tblGrid>
      <w:tr w:rsidR="0099729B" w:rsidRPr="0099729B" w:rsidTr="0099729B">
        <w:trPr>
          <w:tblHeader/>
          <w:tblCellSpacing w:w="15" w:type="dxa"/>
          <w:hidden/>
        </w:trPr>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ID</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ENAME</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SALARY</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DEPT</w:t>
            </w:r>
          </w:p>
        </w:tc>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DESIGNATION</w:t>
            </w:r>
          </w:p>
        </w:tc>
      </w:tr>
      <w:tr w:rsidR="0099729B" w:rsidRPr="0099729B" w:rsidTr="0099729B">
        <w:trPr>
          <w:tblCellSpacing w:w="15" w:type="dxa"/>
          <w:hidden/>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2</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Ethan McCarty</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90000.00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ETA</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PM</w:t>
            </w:r>
          </w:p>
        </w:tc>
      </w:tr>
      <w:tr w:rsidR="0099729B" w:rsidRPr="0099729B" w:rsidTr="0099729B">
        <w:trPr>
          <w:tblCellSpacing w:w="15" w:type="dxa"/>
          <w:hidden/>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4</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Jack Abraham</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30000.00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ETA</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SSE</w:t>
            </w:r>
          </w:p>
        </w:tc>
      </w:tr>
      <w:tr w:rsidR="0099729B" w:rsidRPr="0099729B" w:rsidTr="0099729B">
        <w:trPr>
          <w:tblCellSpacing w:w="15" w:type="dxa"/>
          <w:hidden/>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1</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James Potter</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75000.00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ICP</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PM</w:t>
            </w:r>
          </w:p>
        </w:tc>
      </w:tr>
      <w:tr w:rsidR="0099729B" w:rsidRPr="0099729B" w:rsidTr="0099729B">
        <w:trPr>
          <w:tblCellSpacing w:w="15" w:type="dxa"/>
          <w:hidden/>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5</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Ayaz Mohammad</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40000.00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ICP</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TA</w:t>
            </w:r>
          </w:p>
        </w:tc>
      </w:tr>
      <w:tr w:rsidR="0099729B" w:rsidRPr="0099729B" w:rsidTr="0099729B">
        <w:trPr>
          <w:tblCellSpacing w:w="15" w:type="dxa"/>
          <w:hidden/>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6</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Alice Jackson</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50000.00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ICP</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TA</w:t>
            </w:r>
          </w:p>
        </w:tc>
      </w:tr>
      <w:tr w:rsidR="0099729B" w:rsidRPr="0099729B" w:rsidTr="0099729B">
        <w:trPr>
          <w:tblCellSpacing w:w="15" w:type="dxa"/>
          <w:hidden/>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3</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Abhinav Mittal</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35000.00</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IVS</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vanish/>
                <w:color w:val="333333"/>
                <w:sz w:val="21"/>
                <w:szCs w:val="21"/>
              </w:rPr>
            </w:pPr>
            <w:r w:rsidRPr="0099729B">
              <w:rPr>
                <w:rFonts w:ascii="Verdana" w:eastAsia="Times New Roman" w:hAnsi="Verdana" w:cs="Helvetica"/>
                <w:vanish/>
                <w:color w:val="333333"/>
                <w:sz w:val="21"/>
                <w:szCs w:val="21"/>
              </w:rPr>
              <w:t>SSE</w:t>
            </w:r>
          </w:p>
        </w:tc>
      </w:tr>
    </w:tbl>
    <w:p w:rsidR="0099729B" w:rsidRPr="0099729B" w:rsidRDefault="0099729B" w:rsidP="0099729B">
      <w:pPr>
        <w:spacing w:line="240" w:lineRule="auto"/>
        <w:jc w:val="both"/>
        <w:rPr>
          <w:rFonts w:ascii="Verdana" w:eastAsia="Times New Roman" w:hAnsi="Verdana" w:cs="Helvetica"/>
          <w:color w:val="333333"/>
          <w:sz w:val="21"/>
          <w:szCs w:val="21"/>
        </w:rPr>
      </w:pPr>
      <w:r w:rsidRPr="0099729B">
        <w:rPr>
          <w:rFonts w:ascii="Verdana" w:eastAsia="Times New Roman" w:hAnsi="Verdana" w:cs="Helvetica"/>
          <w:b/>
          <w:bCs/>
          <w:color w:val="333333"/>
          <w:sz w:val="21"/>
          <w:szCs w:val="21"/>
        </w:rPr>
        <w:t>Aggregation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tblGrid>
      <w:tr w:rsidR="0099729B" w:rsidRPr="0099729B" w:rsidTr="0099729B">
        <w:trPr>
          <w:tblHeader/>
          <w:tblCellSpacing w:w="15" w:type="dxa"/>
          <w:hidden/>
        </w:trPr>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SUM(Salary)</w:t>
            </w:r>
          </w:p>
        </w:tc>
      </w:tr>
      <w:tr w:rsidR="0099729B" w:rsidRPr="0099729B" w:rsidTr="0099729B">
        <w:trPr>
          <w:tblCellSpacing w:w="15" w:type="dxa"/>
          <w:hidden/>
        </w:trPr>
        <w:tc>
          <w:tcPr>
            <w:tcW w:w="0" w:type="auto"/>
            <w:shd w:val="clear" w:color="auto" w:fill="FFCC66"/>
            <w:tcMar>
              <w:top w:w="0" w:type="dxa"/>
              <w:left w:w="0" w:type="dxa"/>
              <w:bottom w:w="0" w:type="dxa"/>
              <w:right w:w="0" w:type="dxa"/>
            </w:tcMar>
            <w:vAlign w:val="center"/>
            <w:hideMark/>
          </w:tcPr>
          <w:p w:rsidR="0099729B" w:rsidRPr="0099729B" w:rsidRDefault="0099729B" w:rsidP="0099729B">
            <w:pPr>
              <w:spacing w:after="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120000.00</w:t>
            </w:r>
          </w:p>
        </w:tc>
      </w:tr>
    </w:tbl>
    <w:p w:rsidR="0099729B" w:rsidRPr="0099729B" w:rsidRDefault="0099729B" w:rsidP="0099729B">
      <w:pPr>
        <w:spacing w:line="240" w:lineRule="auto"/>
        <w:rPr>
          <w:rFonts w:ascii="Verdana" w:eastAsia="Times New Roman" w:hAnsi="Verdana" w:cs="Helvetica"/>
          <w:vanish/>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tblGrid>
      <w:tr w:rsidR="0099729B" w:rsidRPr="0099729B" w:rsidTr="0099729B">
        <w:trPr>
          <w:tblHeader/>
          <w:tblCellSpacing w:w="15" w:type="dxa"/>
          <w:hidden/>
        </w:trPr>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SUM(Salary)</w:t>
            </w:r>
          </w:p>
        </w:tc>
      </w:tr>
      <w:tr w:rsidR="0099729B" w:rsidRPr="0099729B" w:rsidTr="0099729B">
        <w:trPr>
          <w:tblCellSpacing w:w="15" w:type="dxa"/>
          <w:hidden/>
        </w:trPr>
        <w:tc>
          <w:tcPr>
            <w:tcW w:w="0" w:type="auto"/>
            <w:shd w:val="clear" w:color="auto" w:fill="FFCC66"/>
            <w:tcMar>
              <w:top w:w="0" w:type="dxa"/>
              <w:left w:w="0" w:type="dxa"/>
              <w:bottom w:w="0" w:type="dxa"/>
              <w:right w:w="0" w:type="dxa"/>
            </w:tcMar>
            <w:vAlign w:val="center"/>
            <w:hideMark/>
          </w:tcPr>
          <w:p w:rsidR="0099729B" w:rsidRPr="0099729B" w:rsidRDefault="0099729B" w:rsidP="0099729B">
            <w:pPr>
              <w:spacing w:after="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165000.00</w:t>
            </w:r>
          </w:p>
        </w:tc>
      </w:tr>
    </w:tbl>
    <w:p w:rsidR="0099729B" w:rsidRPr="0099729B" w:rsidRDefault="0099729B" w:rsidP="0099729B">
      <w:pPr>
        <w:spacing w:line="240" w:lineRule="auto"/>
        <w:rPr>
          <w:rFonts w:ascii="Verdana" w:eastAsia="Times New Roman" w:hAnsi="Verdana" w:cs="Helvetica"/>
          <w:vanish/>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tblGrid>
      <w:tr w:rsidR="0099729B" w:rsidRPr="0099729B" w:rsidTr="0099729B">
        <w:trPr>
          <w:tblHeader/>
          <w:tblCellSpacing w:w="15" w:type="dxa"/>
          <w:hidden/>
        </w:trPr>
        <w:tc>
          <w:tcPr>
            <w:tcW w:w="0" w:type="auto"/>
            <w:shd w:val="clear" w:color="auto" w:fill="D6D6D6"/>
            <w:tcMar>
              <w:top w:w="0" w:type="dxa"/>
              <w:left w:w="0" w:type="dxa"/>
              <w:bottom w:w="0" w:type="dxa"/>
              <w:right w:w="0" w:type="dxa"/>
            </w:tcMar>
            <w:vAlign w:val="center"/>
            <w:hideMark/>
          </w:tcPr>
          <w:p w:rsidR="0099729B" w:rsidRPr="0099729B" w:rsidRDefault="0099729B" w:rsidP="0099729B">
            <w:pPr>
              <w:spacing w:after="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SUM(Salary)</w:t>
            </w:r>
          </w:p>
        </w:tc>
      </w:tr>
      <w:tr w:rsidR="0099729B" w:rsidRPr="0099729B" w:rsidTr="0099729B">
        <w:trPr>
          <w:tblCellSpacing w:w="15" w:type="dxa"/>
          <w:hidden/>
        </w:trPr>
        <w:tc>
          <w:tcPr>
            <w:tcW w:w="0" w:type="auto"/>
            <w:shd w:val="clear" w:color="auto" w:fill="FFCC66"/>
            <w:tcMar>
              <w:top w:w="0" w:type="dxa"/>
              <w:left w:w="0" w:type="dxa"/>
              <w:bottom w:w="0" w:type="dxa"/>
              <w:right w:w="0" w:type="dxa"/>
            </w:tcMar>
            <w:vAlign w:val="center"/>
            <w:hideMark/>
          </w:tcPr>
          <w:p w:rsidR="0099729B" w:rsidRPr="0099729B" w:rsidRDefault="0099729B" w:rsidP="0099729B">
            <w:pPr>
              <w:spacing w:after="0" w:line="240" w:lineRule="auto"/>
              <w:rPr>
                <w:rFonts w:ascii="Verdana" w:eastAsia="Times New Roman" w:hAnsi="Verdana" w:cs="Helvetica"/>
                <w:b/>
                <w:bCs/>
                <w:vanish/>
                <w:color w:val="333333"/>
                <w:sz w:val="21"/>
                <w:szCs w:val="21"/>
              </w:rPr>
            </w:pPr>
            <w:r w:rsidRPr="0099729B">
              <w:rPr>
                <w:rFonts w:ascii="Verdana" w:eastAsia="Times New Roman" w:hAnsi="Verdana" w:cs="Helvetica"/>
                <w:b/>
                <w:bCs/>
                <w:vanish/>
                <w:color w:val="333333"/>
                <w:sz w:val="21"/>
                <w:szCs w:val="21"/>
              </w:rPr>
              <w:t>35000.00</w:t>
            </w:r>
          </w:p>
        </w:tc>
      </w:tr>
    </w:tbl>
    <w:p w:rsidR="0099729B" w:rsidRPr="0099729B" w:rsidRDefault="0099729B" w:rsidP="0099729B">
      <w:pPr>
        <w:spacing w:after="150" w:line="240" w:lineRule="auto"/>
        <w:jc w:val="both"/>
        <w:rPr>
          <w:rFonts w:ascii="Verdana" w:eastAsia="Times New Roman" w:hAnsi="Verdana" w:cs="Helvetica"/>
          <w:color w:val="333333"/>
          <w:sz w:val="21"/>
          <w:szCs w:val="21"/>
        </w:rPr>
      </w:pPr>
      <w:r w:rsidRPr="0099729B">
        <w:rPr>
          <w:rFonts w:ascii="Verdana" w:eastAsia="Times New Roman" w:hAnsi="Verdana" w:cs="Helvetica"/>
          <w:b/>
          <w:bCs/>
          <w:color w:val="333333"/>
          <w:sz w:val="21"/>
          <w:szCs w:val="21"/>
        </w:rPr>
        <w:t>Illustrative Algorithm</w:t>
      </w:r>
    </w:p>
    <w:p w:rsidR="0099729B" w:rsidRPr="0099729B" w:rsidRDefault="0099729B" w:rsidP="0099729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99729B">
        <w:rPr>
          <w:rFonts w:ascii="Lucida Console" w:eastAsia="Times New Roman" w:hAnsi="Lucida Console" w:cs="Consolas"/>
          <w:color w:val="333333"/>
          <w:sz w:val="21"/>
          <w:szCs w:val="21"/>
        </w:rPr>
        <w:t>Sort on Grouped Columns</w:t>
      </w:r>
      <w:r w:rsidRPr="0099729B">
        <w:rPr>
          <w:rFonts w:ascii="Lucida Console" w:eastAsia="Times New Roman" w:hAnsi="Lucida Console" w:cs="Consolas"/>
          <w:color w:val="333333"/>
          <w:sz w:val="21"/>
          <w:szCs w:val="21"/>
        </w:rPr>
        <w:br/>
        <w:t>For each distinct Grouped Columns</w:t>
      </w:r>
      <w:r w:rsidRPr="0099729B">
        <w:rPr>
          <w:rFonts w:ascii="Lucida Console" w:eastAsia="Times New Roman" w:hAnsi="Lucida Console" w:cs="Consolas"/>
          <w:color w:val="333333"/>
          <w:sz w:val="21"/>
          <w:szCs w:val="21"/>
        </w:rPr>
        <w:br/>
        <w:t xml:space="preserve">    Calculate aggregate function</w:t>
      </w:r>
      <w:r w:rsidRPr="0099729B">
        <w:rPr>
          <w:rFonts w:ascii="Lucida Console" w:eastAsia="Times New Roman" w:hAnsi="Lucida Console" w:cs="Consolas"/>
          <w:color w:val="333333"/>
          <w:sz w:val="21"/>
          <w:szCs w:val="21"/>
        </w:rPr>
        <w:br/>
        <w:t xml:space="preserve">    Add row to result</w:t>
      </w:r>
    </w:p>
    <w:p w:rsidR="0099729B" w:rsidRPr="0099729B" w:rsidRDefault="0099729B" w:rsidP="0099729B">
      <w:pPr>
        <w:spacing w:after="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 xml:space="preserve">Prev </w:t>
      </w:r>
    </w:p>
    <w:p w:rsidR="0099729B" w:rsidRPr="0099729B" w:rsidRDefault="0099729B" w:rsidP="0099729B">
      <w:pPr>
        <w:spacing w:after="150" w:line="240" w:lineRule="auto"/>
        <w:jc w:val="center"/>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Step 11 of 11</w:t>
      </w:r>
    </w:p>
    <w:p w:rsidR="0099729B" w:rsidRPr="0099729B" w:rsidRDefault="0099729B" w:rsidP="0099729B">
      <w:pPr>
        <w:spacing w:after="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 xml:space="preserve">Next </w:t>
      </w:r>
    </w:p>
    <w:p w:rsidR="0099729B" w:rsidRPr="0099729B" w:rsidRDefault="0099729B" w:rsidP="0099729B">
      <w:pPr>
        <w:spacing w:line="240" w:lineRule="auto"/>
        <w:jc w:val="both"/>
        <w:rPr>
          <w:rFonts w:ascii="Verdana" w:eastAsia="Times New Roman" w:hAnsi="Verdana" w:cs="Helvetica"/>
          <w:color w:val="333333"/>
          <w:sz w:val="21"/>
          <w:szCs w:val="21"/>
        </w:rPr>
      </w:pPr>
      <w:r w:rsidRPr="0099729B">
        <w:rPr>
          <w:rFonts w:ascii="Verdana" w:eastAsia="Times New Roman" w:hAnsi="Verdana" w:cs="Helvetica"/>
          <w:b/>
          <w:bCs/>
          <w:color w:val="333333"/>
          <w:sz w:val="21"/>
          <w:szCs w:val="21"/>
        </w:rPr>
        <w:t>Result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53"/>
        <w:gridCol w:w="6607"/>
      </w:tblGrid>
      <w:tr w:rsidR="0099729B" w:rsidRPr="0099729B" w:rsidTr="0099729B">
        <w:trPr>
          <w:tblHeader/>
          <w:tblCellSpacing w:w="15" w:type="dxa"/>
        </w:trPr>
        <w:tc>
          <w:tcPr>
            <w:tcW w:w="0" w:type="auto"/>
            <w:shd w:val="clear" w:color="auto" w:fill="C7FFB3"/>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color w:val="1E6942"/>
                <w:sz w:val="21"/>
                <w:szCs w:val="21"/>
              </w:rPr>
            </w:pPr>
            <w:r w:rsidRPr="0099729B">
              <w:rPr>
                <w:rFonts w:ascii="Verdana" w:eastAsia="Times New Roman" w:hAnsi="Verdana" w:cs="Helvetica"/>
                <w:b/>
                <w:bCs/>
                <w:color w:val="1E6942"/>
                <w:sz w:val="21"/>
                <w:szCs w:val="21"/>
              </w:rPr>
              <w:t>DEPT</w:t>
            </w:r>
          </w:p>
        </w:tc>
        <w:tc>
          <w:tcPr>
            <w:tcW w:w="0" w:type="auto"/>
            <w:shd w:val="clear" w:color="auto" w:fill="C7FFB3"/>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b/>
                <w:bCs/>
                <w:color w:val="1E6942"/>
                <w:sz w:val="21"/>
                <w:szCs w:val="21"/>
              </w:rPr>
            </w:pPr>
            <w:r w:rsidRPr="0099729B">
              <w:rPr>
                <w:rFonts w:ascii="Verdana" w:eastAsia="Times New Roman" w:hAnsi="Verdana" w:cs="Helvetica"/>
                <w:b/>
                <w:bCs/>
                <w:color w:val="1E6942"/>
                <w:sz w:val="21"/>
                <w:szCs w:val="21"/>
              </w:rPr>
              <w:t>SUM(Salary)</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ETA</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120000.00</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165000.00</w:t>
            </w:r>
          </w:p>
        </w:tc>
      </w:tr>
      <w:tr w:rsidR="0099729B" w:rsidRPr="0099729B" w:rsidTr="0099729B">
        <w:trPr>
          <w:tblCellSpacing w:w="15" w:type="dxa"/>
        </w:trPr>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IVS</w:t>
            </w:r>
          </w:p>
        </w:tc>
        <w:tc>
          <w:tcPr>
            <w:tcW w:w="0" w:type="auto"/>
            <w:shd w:val="clear" w:color="auto" w:fill="auto"/>
            <w:tcMar>
              <w:top w:w="0" w:type="dxa"/>
              <w:left w:w="0" w:type="dxa"/>
              <w:bottom w:w="0" w:type="dxa"/>
              <w:right w:w="0" w:type="dxa"/>
            </w:tcMar>
            <w:vAlign w:val="center"/>
            <w:hideMark/>
          </w:tcPr>
          <w:p w:rsidR="0099729B" w:rsidRPr="0099729B" w:rsidRDefault="0099729B" w:rsidP="0099729B">
            <w:pPr>
              <w:spacing w:after="180" w:line="240" w:lineRule="auto"/>
              <w:rPr>
                <w:rFonts w:ascii="Verdana" w:eastAsia="Times New Roman" w:hAnsi="Verdana" w:cs="Helvetica"/>
                <w:color w:val="333333"/>
                <w:sz w:val="21"/>
                <w:szCs w:val="21"/>
              </w:rPr>
            </w:pPr>
            <w:r w:rsidRPr="0099729B">
              <w:rPr>
                <w:rFonts w:ascii="Verdana" w:eastAsia="Times New Roman" w:hAnsi="Verdana" w:cs="Helvetica"/>
                <w:color w:val="333333"/>
                <w:sz w:val="21"/>
                <w:szCs w:val="21"/>
              </w:rPr>
              <w:t>35000.00</w:t>
            </w:r>
          </w:p>
        </w:tc>
      </w:tr>
    </w:tbl>
    <w:p w:rsidR="0099729B" w:rsidRDefault="0099729B" w:rsidP="0099729B">
      <w:pPr>
        <w:rPr>
          <w:b/>
          <w:sz w:val="32"/>
          <w:szCs w:val="32"/>
        </w:rPr>
      </w:pPr>
    </w:p>
    <w:p w:rsidR="00A04D87" w:rsidRDefault="00A04D87" w:rsidP="0099729B">
      <w:pPr>
        <w:rPr>
          <w:b/>
          <w:sz w:val="32"/>
          <w:szCs w:val="32"/>
        </w:rPr>
      </w:pPr>
      <w:r>
        <w:rPr>
          <w:b/>
          <w:sz w:val="32"/>
          <w:szCs w:val="32"/>
        </w:rPr>
        <w:t>Having Clause :</w:t>
      </w:r>
    </w:p>
    <w:p w:rsidR="00A04D87" w:rsidRPr="00A04D87" w:rsidRDefault="00A04D87" w:rsidP="00A04D87">
      <w:pPr>
        <w:spacing w:after="150" w:line="240" w:lineRule="auto"/>
        <w:jc w:val="both"/>
        <w:rPr>
          <w:rFonts w:ascii="Verdana" w:eastAsia="Times New Roman" w:hAnsi="Verdana" w:cs="Helvetica"/>
          <w:color w:val="333333"/>
          <w:sz w:val="21"/>
          <w:szCs w:val="21"/>
        </w:rPr>
      </w:pPr>
      <w:r w:rsidRPr="00A04D87">
        <w:rPr>
          <w:rFonts w:ascii="Verdana" w:eastAsia="Times New Roman" w:hAnsi="Verdana" w:cs="Helvetica"/>
          <w:color w:val="333333"/>
          <w:sz w:val="21"/>
          <w:szCs w:val="21"/>
        </w:rPr>
        <w:t xml:space="preserve">We have now seen how to use GROUP BY in conjunction with aggregate functions to get summary of data category wise. What if we want to filter this summary? For e.g. if we </w:t>
      </w:r>
      <w:r w:rsidRPr="00A04D87">
        <w:rPr>
          <w:rFonts w:ascii="Verdana" w:eastAsia="Times New Roman" w:hAnsi="Verdana" w:cs="Helvetica"/>
          <w:color w:val="333333"/>
          <w:sz w:val="21"/>
          <w:szCs w:val="21"/>
        </w:rPr>
        <w:lastRenderedPageBreak/>
        <w:t xml:space="preserve">want to fetch only those departments whose average salary of their employees is greater than a specific value. </w:t>
      </w:r>
    </w:p>
    <w:p w:rsidR="00A04D87" w:rsidRPr="00A04D87" w:rsidRDefault="00A04D87" w:rsidP="00A04D87">
      <w:pPr>
        <w:spacing w:line="240" w:lineRule="auto"/>
        <w:jc w:val="both"/>
        <w:rPr>
          <w:rFonts w:ascii="Verdana" w:eastAsia="Times New Roman" w:hAnsi="Verdana" w:cs="Helvetica"/>
          <w:color w:val="333333"/>
          <w:sz w:val="21"/>
          <w:szCs w:val="21"/>
        </w:rPr>
      </w:pPr>
      <w:r w:rsidRPr="00A04D87">
        <w:rPr>
          <w:rFonts w:ascii="Verdana" w:eastAsia="Times New Roman" w:hAnsi="Verdana" w:cs="Helvetica"/>
          <w:color w:val="333333"/>
          <w:sz w:val="21"/>
          <w:szCs w:val="21"/>
        </w:rPr>
        <w:t xml:space="preserve">This can be achieved using HAVING clause. Having allows aggregate functions to be used as filter criteria which cannot be done using WHERE clause. </w:t>
      </w:r>
    </w:p>
    <w:p w:rsidR="00A04D87" w:rsidRDefault="00A04D87" w:rsidP="0099729B">
      <w:pPr>
        <w:rPr>
          <w:b/>
          <w:sz w:val="32"/>
          <w:szCs w:val="32"/>
        </w:rPr>
      </w:pPr>
    </w:p>
    <w:p w:rsidR="006553A1" w:rsidRDefault="006553A1" w:rsidP="0099729B">
      <w:pPr>
        <w:rPr>
          <w:b/>
          <w:sz w:val="32"/>
          <w:szCs w:val="32"/>
        </w:rPr>
      </w:pPr>
      <w:r>
        <w:rPr>
          <w:b/>
          <w:sz w:val="32"/>
          <w:szCs w:val="32"/>
        </w:rPr>
        <w:t>Having Clause Example :</w:t>
      </w:r>
    </w:p>
    <w:p w:rsidR="006553A1" w:rsidRPr="006553A1" w:rsidRDefault="006553A1" w:rsidP="006553A1">
      <w:pPr>
        <w:spacing w:after="150" w:line="240" w:lineRule="auto"/>
        <w:jc w:val="both"/>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Let us write a query to display the department and the total salary for those departments whose total salary is more than 90000.</w:t>
      </w:r>
    </w:p>
    <w:p w:rsidR="006553A1" w:rsidRPr="006553A1" w:rsidRDefault="006553A1" w:rsidP="006553A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6553A1">
        <w:rPr>
          <w:rFonts w:ascii="Lucida Console" w:eastAsia="Times New Roman" w:hAnsi="Lucida Console" w:cs="Consolas"/>
          <w:color w:val="333333"/>
          <w:sz w:val="21"/>
          <w:szCs w:val="21"/>
        </w:rPr>
        <w:t>SELECT DEPT, SUM(Salary) FROM Employee GROUP BY DEPT HAVING SUM(Salary) &gt; 90000;</w:t>
      </w:r>
    </w:p>
    <w:p w:rsidR="006553A1" w:rsidRPr="006553A1" w:rsidRDefault="006553A1" w:rsidP="006553A1">
      <w:pPr>
        <w:spacing w:line="240" w:lineRule="auto"/>
        <w:jc w:val="both"/>
        <w:rPr>
          <w:rFonts w:ascii="Verdana" w:eastAsia="Times New Roman" w:hAnsi="Verdana" w:cs="Helvetica"/>
          <w:color w:val="333333"/>
          <w:sz w:val="21"/>
          <w:szCs w:val="21"/>
        </w:rPr>
      </w:pPr>
      <w:r w:rsidRPr="006553A1">
        <w:rPr>
          <w:rFonts w:ascii="Verdana" w:eastAsia="Times New Roman" w:hAnsi="Verdana" w:cs="Helvetica"/>
          <w:b/>
          <w:bCs/>
          <w:color w:val="333333"/>
          <w:sz w:val="21"/>
          <w:szCs w:val="21"/>
        </w:rPr>
        <w:t>Employee Table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3"/>
        <w:gridCol w:w="3087"/>
        <w:gridCol w:w="1739"/>
        <w:gridCol w:w="1070"/>
        <w:gridCol w:w="2931"/>
      </w:tblGrid>
      <w:tr w:rsidR="006553A1" w:rsidRPr="006553A1" w:rsidTr="006553A1">
        <w:trPr>
          <w:tblHeader/>
          <w:tblCellSpacing w:w="15" w:type="dxa"/>
        </w:trPr>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color w:val="333333"/>
                <w:sz w:val="21"/>
                <w:szCs w:val="21"/>
              </w:rPr>
            </w:pPr>
            <w:r w:rsidRPr="006553A1">
              <w:rPr>
                <w:rFonts w:ascii="Verdana" w:eastAsia="Times New Roman" w:hAnsi="Verdana" w:cs="Helvetica"/>
                <w:b/>
                <w:bCs/>
                <w:color w:val="333333"/>
                <w:sz w:val="21"/>
                <w:szCs w:val="21"/>
              </w:rPr>
              <w:t>ID</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color w:val="333333"/>
                <w:sz w:val="21"/>
                <w:szCs w:val="21"/>
              </w:rPr>
            </w:pPr>
            <w:r w:rsidRPr="006553A1">
              <w:rPr>
                <w:rFonts w:ascii="Verdana" w:eastAsia="Times New Roman" w:hAnsi="Verdana" w:cs="Helvetica"/>
                <w:b/>
                <w:bCs/>
                <w:color w:val="333333"/>
                <w:sz w:val="21"/>
                <w:szCs w:val="21"/>
              </w:rPr>
              <w:t>ENAME</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color w:val="333333"/>
                <w:sz w:val="21"/>
                <w:szCs w:val="21"/>
              </w:rPr>
            </w:pPr>
            <w:r w:rsidRPr="006553A1">
              <w:rPr>
                <w:rFonts w:ascii="Verdana" w:eastAsia="Times New Roman" w:hAnsi="Verdana" w:cs="Helvetica"/>
                <w:b/>
                <w:bCs/>
                <w:color w:val="333333"/>
                <w:sz w:val="21"/>
                <w:szCs w:val="21"/>
              </w:rPr>
              <w:t>SALARY</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color w:val="333333"/>
                <w:sz w:val="21"/>
                <w:szCs w:val="21"/>
              </w:rPr>
            </w:pPr>
            <w:r w:rsidRPr="006553A1">
              <w:rPr>
                <w:rFonts w:ascii="Verdana" w:eastAsia="Times New Roman" w:hAnsi="Verdana" w:cs="Helvetica"/>
                <w:b/>
                <w:bCs/>
                <w:color w:val="333333"/>
                <w:sz w:val="21"/>
                <w:szCs w:val="21"/>
              </w:rPr>
              <w:t>DEPT</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color w:val="333333"/>
                <w:sz w:val="21"/>
                <w:szCs w:val="21"/>
              </w:rPr>
            </w:pPr>
            <w:r w:rsidRPr="006553A1">
              <w:rPr>
                <w:rFonts w:ascii="Verdana" w:eastAsia="Times New Roman" w:hAnsi="Verdana" w:cs="Helvetica"/>
                <w:b/>
                <w:bCs/>
                <w:color w:val="333333"/>
                <w:sz w:val="21"/>
                <w:szCs w:val="21"/>
              </w:rPr>
              <w:t>DESIGNATION</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1</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James Potter</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75000.00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PM</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2</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Ethan McCarty</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90000.00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ETA</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PM</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3</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Abhinav Mittal</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35000.00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IVS</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SSE</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4</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Jack Abraham</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30000.00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ETA</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SSE</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5</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Ayaz Mohammad</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40000.00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TA</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6</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Alice Jackson</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50000.00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TA</w:t>
            </w:r>
          </w:p>
        </w:tc>
      </w:tr>
    </w:tbl>
    <w:p w:rsidR="006553A1" w:rsidRPr="006553A1" w:rsidRDefault="006553A1" w:rsidP="006553A1">
      <w:pPr>
        <w:spacing w:line="240" w:lineRule="auto"/>
        <w:rPr>
          <w:rFonts w:ascii="Verdana" w:eastAsia="Times New Roman" w:hAnsi="Verdana" w:cs="Helvetica"/>
          <w:vanish/>
          <w:color w:val="333333"/>
          <w:sz w:val="21"/>
          <w:szCs w:val="21"/>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881"/>
        <w:gridCol w:w="1866"/>
        <w:gridCol w:w="1866"/>
        <w:gridCol w:w="1866"/>
        <w:gridCol w:w="1881"/>
      </w:tblGrid>
      <w:tr w:rsidR="006553A1" w:rsidRPr="006553A1" w:rsidTr="006553A1">
        <w:trPr>
          <w:tblHeader/>
          <w:tblCellSpacing w:w="15" w:type="dxa"/>
          <w:hidden/>
        </w:trPr>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ID</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ENAME</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SALARY</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DEPT</w:t>
            </w:r>
          </w:p>
        </w:tc>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DESIGNATION</w:t>
            </w:r>
          </w:p>
        </w:tc>
      </w:tr>
      <w:tr w:rsidR="006553A1" w:rsidRPr="006553A1" w:rsidTr="006553A1">
        <w:trPr>
          <w:tblCellSpacing w:w="15" w:type="dxa"/>
          <w:hidden/>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2</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Ethan McCarty</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90000.00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ETA</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PM</w:t>
            </w:r>
          </w:p>
        </w:tc>
      </w:tr>
      <w:tr w:rsidR="006553A1" w:rsidRPr="006553A1" w:rsidTr="006553A1">
        <w:trPr>
          <w:tblCellSpacing w:w="15" w:type="dxa"/>
          <w:hidden/>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4</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Jack Abraham</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30000.00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ETA</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SSE</w:t>
            </w:r>
          </w:p>
        </w:tc>
      </w:tr>
      <w:tr w:rsidR="006553A1" w:rsidRPr="006553A1" w:rsidTr="006553A1">
        <w:trPr>
          <w:tblCellSpacing w:w="15" w:type="dxa"/>
          <w:hidden/>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1</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James Potter</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75000.00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ICP</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PM</w:t>
            </w:r>
          </w:p>
        </w:tc>
      </w:tr>
      <w:tr w:rsidR="006553A1" w:rsidRPr="006553A1" w:rsidTr="006553A1">
        <w:trPr>
          <w:tblCellSpacing w:w="15" w:type="dxa"/>
          <w:hidden/>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5</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Ayaz Mohammad</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40000.00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ICP</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TA</w:t>
            </w:r>
          </w:p>
        </w:tc>
      </w:tr>
      <w:tr w:rsidR="006553A1" w:rsidRPr="006553A1" w:rsidTr="006553A1">
        <w:trPr>
          <w:tblCellSpacing w:w="15" w:type="dxa"/>
          <w:hidden/>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6</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Alice Jackson</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50000.00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ICP</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TA</w:t>
            </w:r>
          </w:p>
        </w:tc>
      </w:tr>
      <w:tr w:rsidR="006553A1" w:rsidRPr="006553A1" w:rsidTr="006553A1">
        <w:trPr>
          <w:tblCellSpacing w:w="15" w:type="dxa"/>
          <w:hidden/>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3</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Abhinav Mittal</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35000.00</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IVS</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vanish/>
                <w:color w:val="333333"/>
                <w:sz w:val="21"/>
                <w:szCs w:val="21"/>
              </w:rPr>
            </w:pPr>
            <w:r w:rsidRPr="006553A1">
              <w:rPr>
                <w:rFonts w:ascii="Verdana" w:eastAsia="Times New Roman" w:hAnsi="Verdana" w:cs="Helvetica"/>
                <w:vanish/>
                <w:color w:val="333333"/>
                <w:sz w:val="21"/>
                <w:szCs w:val="21"/>
              </w:rPr>
              <w:t>SSE</w:t>
            </w:r>
          </w:p>
        </w:tc>
      </w:tr>
    </w:tbl>
    <w:p w:rsidR="006553A1" w:rsidRPr="006553A1" w:rsidRDefault="006553A1" w:rsidP="006553A1">
      <w:pPr>
        <w:spacing w:line="240" w:lineRule="auto"/>
        <w:jc w:val="both"/>
        <w:rPr>
          <w:rFonts w:ascii="Verdana" w:eastAsia="Times New Roman" w:hAnsi="Verdana" w:cs="Helvetica"/>
          <w:color w:val="333333"/>
          <w:sz w:val="21"/>
          <w:szCs w:val="21"/>
        </w:rPr>
      </w:pPr>
      <w:r w:rsidRPr="006553A1">
        <w:rPr>
          <w:rFonts w:ascii="Verdana" w:eastAsia="Times New Roman" w:hAnsi="Verdana" w:cs="Helvetica"/>
          <w:b/>
          <w:bCs/>
          <w:color w:val="333333"/>
          <w:sz w:val="21"/>
          <w:szCs w:val="21"/>
        </w:rPr>
        <w:t>Aggregation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tblGrid>
      <w:tr w:rsidR="006553A1" w:rsidRPr="006553A1" w:rsidTr="006553A1">
        <w:trPr>
          <w:tblHeader/>
          <w:tblCellSpacing w:w="15" w:type="dxa"/>
          <w:hidden/>
        </w:trPr>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SUM(Salary)</w:t>
            </w:r>
          </w:p>
        </w:tc>
      </w:tr>
      <w:tr w:rsidR="006553A1" w:rsidRPr="006553A1" w:rsidTr="006553A1">
        <w:trPr>
          <w:tblCellSpacing w:w="15" w:type="dxa"/>
          <w:hidden/>
        </w:trPr>
        <w:tc>
          <w:tcPr>
            <w:tcW w:w="0" w:type="auto"/>
            <w:shd w:val="clear" w:color="auto" w:fill="FFCC66"/>
            <w:tcMar>
              <w:top w:w="0" w:type="dxa"/>
              <w:left w:w="0" w:type="dxa"/>
              <w:bottom w:w="0" w:type="dxa"/>
              <w:right w:w="0" w:type="dxa"/>
            </w:tcMar>
            <w:vAlign w:val="center"/>
            <w:hideMark/>
          </w:tcPr>
          <w:p w:rsidR="006553A1" w:rsidRPr="006553A1" w:rsidRDefault="006553A1" w:rsidP="006553A1">
            <w:pPr>
              <w:spacing w:after="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120000.00</w:t>
            </w:r>
          </w:p>
        </w:tc>
      </w:tr>
    </w:tbl>
    <w:p w:rsidR="006553A1" w:rsidRPr="006553A1" w:rsidRDefault="006553A1" w:rsidP="006553A1">
      <w:pPr>
        <w:spacing w:line="240" w:lineRule="auto"/>
        <w:rPr>
          <w:rFonts w:ascii="Verdana" w:eastAsia="Times New Roman" w:hAnsi="Verdana" w:cs="Helvetica"/>
          <w:vanish/>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tblGrid>
      <w:tr w:rsidR="006553A1" w:rsidRPr="006553A1" w:rsidTr="006553A1">
        <w:trPr>
          <w:tblHeader/>
          <w:tblCellSpacing w:w="15" w:type="dxa"/>
          <w:hidden/>
        </w:trPr>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SUM(Salary)</w:t>
            </w:r>
          </w:p>
        </w:tc>
      </w:tr>
      <w:tr w:rsidR="006553A1" w:rsidRPr="006553A1" w:rsidTr="006553A1">
        <w:trPr>
          <w:tblCellSpacing w:w="15" w:type="dxa"/>
          <w:hidden/>
        </w:trPr>
        <w:tc>
          <w:tcPr>
            <w:tcW w:w="0" w:type="auto"/>
            <w:shd w:val="clear" w:color="auto" w:fill="FFCC66"/>
            <w:tcMar>
              <w:top w:w="0" w:type="dxa"/>
              <w:left w:w="0" w:type="dxa"/>
              <w:bottom w:w="0" w:type="dxa"/>
              <w:right w:w="0" w:type="dxa"/>
            </w:tcMar>
            <w:vAlign w:val="center"/>
            <w:hideMark/>
          </w:tcPr>
          <w:p w:rsidR="006553A1" w:rsidRPr="006553A1" w:rsidRDefault="006553A1" w:rsidP="006553A1">
            <w:pPr>
              <w:spacing w:after="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165000.00</w:t>
            </w:r>
          </w:p>
        </w:tc>
      </w:tr>
    </w:tbl>
    <w:p w:rsidR="006553A1" w:rsidRPr="006553A1" w:rsidRDefault="006553A1" w:rsidP="006553A1">
      <w:pPr>
        <w:spacing w:line="240" w:lineRule="auto"/>
        <w:rPr>
          <w:rFonts w:ascii="Verdana" w:eastAsia="Times New Roman" w:hAnsi="Verdana" w:cs="Helvetica"/>
          <w:vanish/>
          <w:color w:val="333333"/>
          <w:sz w:val="21"/>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
      </w:tblGrid>
      <w:tr w:rsidR="006553A1" w:rsidRPr="006553A1" w:rsidTr="006553A1">
        <w:trPr>
          <w:tblHeader/>
          <w:tblCellSpacing w:w="15" w:type="dxa"/>
          <w:hidden/>
        </w:trPr>
        <w:tc>
          <w:tcPr>
            <w:tcW w:w="0" w:type="auto"/>
            <w:shd w:val="clear" w:color="auto" w:fill="D6D6D6"/>
            <w:tcMar>
              <w:top w:w="0" w:type="dxa"/>
              <w:left w:w="0" w:type="dxa"/>
              <w:bottom w:w="0" w:type="dxa"/>
              <w:right w:w="0" w:type="dxa"/>
            </w:tcMar>
            <w:vAlign w:val="center"/>
            <w:hideMark/>
          </w:tcPr>
          <w:p w:rsidR="006553A1" w:rsidRPr="006553A1" w:rsidRDefault="006553A1" w:rsidP="006553A1">
            <w:pPr>
              <w:spacing w:after="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SUM(Salary)</w:t>
            </w:r>
          </w:p>
        </w:tc>
      </w:tr>
      <w:tr w:rsidR="006553A1" w:rsidRPr="006553A1" w:rsidTr="006553A1">
        <w:trPr>
          <w:tblCellSpacing w:w="15" w:type="dxa"/>
          <w:hidden/>
        </w:trPr>
        <w:tc>
          <w:tcPr>
            <w:tcW w:w="0" w:type="auto"/>
            <w:shd w:val="clear" w:color="auto" w:fill="FFCC66"/>
            <w:tcMar>
              <w:top w:w="0" w:type="dxa"/>
              <w:left w:w="0" w:type="dxa"/>
              <w:bottom w:w="0" w:type="dxa"/>
              <w:right w:w="0" w:type="dxa"/>
            </w:tcMar>
            <w:vAlign w:val="center"/>
            <w:hideMark/>
          </w:tcPr>
          <w:p w:rsidR="006553A1" w:rsidRPr="006553A1" w:rsidRDefault="006553A1" w:rsidP="006553A1">
            <w:pPr>
              <w:spacing w:after="0" w:line="240" w:lineRule="auto"/>
              <w:rPr>
                <w:rFonts w:ascii="Verdana" w:eastAsia="Times New Roman" w:hAnsi="Verdana" w:cs="Helvetica"/>
                <w:b/>
                <w:bCs/>
                <w:vanish/>
                <w:color w:val="333333"/>
                <w:sz w:val="21"/>
                <w:szCs w:val="21"/>
              </w:rPr>
            </w:pPr>
            <w:r w:rsidRPr="006553A1">
              <w:rPr>
                <w:rFonts w:ascii="Verdana" w:eastAsia="Times New Roman" w:hAnsi="Verdana" w:cs="Helvetica"/>
                <w:b/>
                <w:bCs/>
                <w:vanish/>
                <w:color w:val="333333"/>
                <w:sz w:val="21"/>
                <w:szCs w:val="21"/>
              </w:rPr>
              <w:t>35000.00</w:t>
            </w:r>
          </w:p>
        </w:tc>
      </w:tr>
    </w:tbl>
    <w:p w:rsidR="006553A1" w:rsidRPr="006553A1" w:rsidRDefault="006553A1" w:rsidP="006553A1">
      <w:pPr>
        <w:spacing w:after="150" w:line="240" w:lineRule="auto"/>
        <w:jc w:val="both"/>
        <w:rPr>
          <w:rFonts w:ascii="Verdana" w:eastAsia="Times New Roman" w:hAnsi="Verdana" w:cs="Helvetica"/>
          <w:color w:val="333333"/>
          <w:sz w:val="21"/>
          <w:szCs w:val="21"/>
        </w:rPr>
      </w:pPr>
      <w:r w:rsidRPr="006553A1">
        <w:rPr>
          <w:rFonts w:ascii="Verdana" w:eastAsia="Times New Roman" w:hAnsi="Verdana" w:cs="Helvetica"/>
          <w:b/>
          <w:bCs/>
          <w:color w:val="333333"/>
          <w:sz w:val="21"/>
          <w:szCs w:val="21"/>
        </w:rPr>
        <w:t>Illustrative Algorithm</w:t>
      </w:r>
    </w:p>
    <w:p w:rsidR="006553A1" w:rsidRPr="006553A1" w:rsidRDefault="006553A1" w:rsidP="006553A1">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6553A1">
        <w:rPr>
          <w:rFonts w:ascii="Lucida Console" w:eastAsia="Times New Roman" w:hAnsi="Lucida Console" w:cs="Consolas"/>
          <w:color w:val="333333"/>
          <w:sz w:val="21"/>
          <w:szCs w:val="21"/>
        </w:rPr>
        <w:t>Sort on Grouped Columns</w:t>
      </w:r>
      <w:r w:rsidRPr="006553A1">
        <w:rPr>
          <w:rFonts w:ascii="Lucida Console" w:eastAsia="Times New Roman" w:hAnsi="Lucida Console" w:cs="Consolas"/>
          <w:color w:val="333333"/>
          <w:sz w:val="21"/>
          <w:szCs w:val="21"/>
        </w:rPr>
        <w:br/>
        <w:t>For each distinct Grouped Columns</w:t>
      </w:r>
      <w:r w:rsidRPr="006553A1">
        <w:rPr>
          <w:rFonts w:ascii="Lucida Console" w:eastAsia="Times New Roman" w:hAnsi="Lucida Console" w:cs="Consolas"/>
          <w:color w:val="333333"/>
          <w:sz w:val="21"/>
          <w:szCs w:val="21"/>
        </w:rPr>
        <w:br/>
        <w:t xml:space="preserve">    Calculate aggregate function</w:t>
      </w:r>
      <w:r w:rsidRPr="006553A1">
        <w:rPr>
          <w:rFonts w:ascii="Lucida Console" w:eastAsia="Times New Roman" w:hAnsi="Lucida Console" w:cs="Consolas"/>
          <w:color w:val="333333"/>
          <w:sz w:val="21"/>
          <w:szCs w:val="21"/>
        </w:rPr>
        <w:br/>
        <w:t xml:space="preserve">    If aggregate value meets having condition</w:t>
      </w:r>
      <w:r w:rsidRPr="006553A1">
        <w:rPr>
          <w:rFonts w:ascii="Lucida Console" w:eastAsia="Times New Roman" w:hAnsi="Lucida Console" w:cs="Consolas"/>
          <w:color w:val="333333"/>
          <w:sz w:val="21"/>
          <w:szCs w:val="21"/>
        </w:rPr>
        <w:br/>
        <w:t xml:space="preserve">        Add row to result</w:t>
      </w:r>
    </w:p>
    <w:p w:rsidR="006553A1" w:rsidRPr="006553A1" w:rsidRDefault="006553A1" w:rsidP="006553A1">
      <w:pPr>
        <w:spacing w:after="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 xml:space="preserve">Prev </w:t>
      </w:r>
    </w:p>
    <w:p w:rsidR="006553A1" w:rsidRPr="006553A1" w:rsidRDefault="006553A1" w:rsidP="006553A1">
      <w:pPr>
        <w:spacing w:after="150" w:line="240" w:lineRule="auto"/>
        <w:jc w:val="center"/>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Step 13 of 13</w:t>
      </w:r>
    </w:p>
    <w:p w:rsidR="006553A1" w:rsidRPr="006553A1" w:rsidRDefault="006553A1" w:rsidP="006553A1">
      <w:pPr>
        <w:spacing w:after="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 xml:space="preserve">Next </w:t>
      </w:r>
    </w:p>
    <w:p w:rsidR="006553A1" w:rsidRPr="006553A1" w:rsidRDefault="006553A1" w:rsidP="006553A1">
      <w:pPr>
        <w:spacing w:line="240" w:lineRule="auto"/>
        <w:jc w:val="both"/>
        <w:rPr>
          <w:rFonts w:ascii="Verdana" w:eastAsia="Times New Roman" w:hAnsi="Verdana" w:cs="Helvetica"/>
          <w:color w:val="333333"/>
          <w:sz w:val="21"/>
          <w:szCs w:val="21"/>
        </w:rPr>
      </w:pPr>
      <w:r w:rsidRPr="006553A1">
        <w:rPr>
          <w:rFonts w:ascii="Verdana" w:eastAsia="Times New Roman" w:hAnsi="Verdana" w:cs="Helvetica"/>
          <w:b/>
          <w:bCs/>
          <w:color w:val="333333"/>
          <w:sz w:val="21"/>
          <w:szCs w:val="21"/>
        </w:rPr>
        <w:t>Result</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753"/>
        <w:gridCol w:w="6607"/>
      </w:tblGrid>
      <w:tr w:rsidR="006553A1" w:rsidRPr="006553A1" w:rsidTr="006553A1">
        <w:trPr>
          <w:tblHeader/>
          <w:tblCellSpacing w:w="15" w:type="dxa"/>
        </w:trPr>
        <w:tc>
          <w:tcPr>
            <w:tcW w:w="0" w:type="auto"/>
            <w:shd w:val="clear" w:color="auto" w:fill="C7FFB3"/>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color w:val="1E6942"/>
                <w:sz w:val="21"/>
                <w:szCs w:val="21"/>
              </w:rPr>
            </w:pPr>
            <w:r w:rsidRPr="006553A1">
              <w:rPr>
                <w:rFonts w:ascii="Verdana" w:eastAsia="Times New Roman" w:hAnsi="Verdana" w:cs="Helvetica"/>
                <w:b/>
                <w:bCs/>
                <w:color w:val="1E6942"/>
                <w:sz w:val="21"/>
                <w:szCs w:val="21"/>
              </w:rPr>
              <w:t>DEPT</w:t>
            </w:r>
          </w:p>
        </w:tc>
        <w:tc>
          <w:tcPr>
            <w:tcW w:w="0" w:type="auto"/>
            <w:shd w:val="clear" w:color="auto" w:fill="C7FFB3"/>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b/>
                <w:bCs/>
                <w:color w:val="1E6942"/>
                <w:sz w:val="21"/>
                <w:szCs w:val="21"/>
              </w:rPr>
            </w:pPr>
            <w:r w:rsidRPr="006553A1">
              <w:rPr>
                <w:rFonts w:ascii="Verdana" w:eastAsia="Times New Roman" w:hAnsi="Verdana" w:cs="Helvetica"/>
                <w:b/>
                <w:bCs/>
                <w:color w:val="1E6942"/>
                <w:sz w:val="21"/>
                <w:szCs w:val="21"/>
              </w:rPr>
              <w:t>SUM(Salary)</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ETA</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120000.00</w:t>
            </w:r>
          </w:p>
        </w:tc>
      </w:tr>
      <w:tr w:rsidR="006553A1" w:rsidRPr="006553A1" w:rsidTr="006553A1">
        <w:trPr>
          <w:tblCellSpacing w:w="15" w:type="dxa"/>
        </w:trPr>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ICP</w:t>
            </w:r>
          </w:p>
        </w:tc>
        <w:tc>
          <w:tcPr>
            <w:tcW w:w="0" w:type="auto"/>
            <w:shd w:val="clear" w:color="auto" w:fill="auto"/>
            <w:tcMar>
              <w:top w:w="0" w:type="dxa"/>
              <w:left w:w="0" w:type="dxa"/>
              <w:bottom w:w="0" w:type="dxa"/>
              <w:right w:w="0" w:type="dxa"/>
            </w:tcMar>
            <w:vAlign w:val="center"/>
            <w:hideMark/>
          </w:tcPr>
          <w:p w:rsidR="006553A1" w:rsidRPr="006553A1" w:rsidRDefault="006553A1" w:rsidP="006553A1">
            <w:pPr>
              <w:spacing w:after="180" w:line="240" w:lineRule="auto"/>
              <w:rPr>
                <w:rFonts w:ascii="Verdana" w:eastAsia="Times New Roman" w:hAnsi="Verdana" w:cs="Helvetica"/>
                <w:color w:val="333333"/>
                <w:sz w:val="21"/>
                <w:szCs w:val="21"/>
              </w:rPr>
            </w:pPr>
            <w:r w:rsidRPr="006553A1">
              <w:rPr>
                <w:rFonts w:ascii="Verdana" w:eastAsia="Times New Roman" w:hAnsi="Verdana" w:cs="Helvetica"/>
                <w:color w:val="333333"/>
                <w:sz w:val="21"/>
                <w:szCs w:val="21"/>
              </w:rPr>
              <w:t>165000.00</w:t>
            </w:r>
          </w:p>
        </w:tc>
      </w:tr>
    </w:tbl>
    <w:p w:rsidR="006553A1" w:rsidRDefault="002A21DA" w:rsidP="0099729B">
      <w:pPr>
        <w:rPr>
          <w:b/>
          <w:sz w:val="32"/>
          <w:szCs w:val="32"/>
        </w:rPr>
      </w:pPr>
      <w:r>
        <w:rPr>
          <w:b/>
          <w:sz w:val="32"/>
          <w:szCs w:val="32"/>
        </w:rPr>
        <w:lastRenderedPageBreak/>
        <w:t>Order Of Query Execution :</w:t>
      </w:r>
    </w:p>
    <w:p w:rsidR="002A21DA" w:rsidRPr="002A21DA" w:rsidRDefault="002A21DA" w:rsidP="002A21DA">
      <w:pPr>
        <w:spacing w:after="150" w:line="240" w:lineRule="auto"/>
        <w:jc w:val="both"/>
        <w:rPr>
          <w:rFonts w:ascii="Verdana" w:eastAsia="Times New Roman" w:hAnsi="Verdana" w:cs="Helvetica"/>
          <w:color w:val="333333"/>
          <w:sz w:val="21"/>
          <w:szCs w:val="21"/>
        </w:rPr>
      </w:pPr>
      <w:r w:rsidRPr="002A21DA">
        <w:rPr>
          <w:rFonts w:ascii="Verdana" w:eastAsia="Times New Roman" w:hAnsi="Verdana" w:cs="Helvetica"/>
          <w:color w:val="333333"/>
          <w:sz w:val="21"/>
          <w:szCs w:val="21"/>
        </w:rPr>
        <w:t>We have now learnt some additional clauses in SQL statements like ORDER By, GROUP BY, HAVING etc. Let us look what would be the execution order for these clauses.</w:t>
      </w:r>
    </w:p>
    <w:p w:rsidR="002A21DA" w:rsidRPr="002A21DA" w:rsidRDefault="002A21DA" w:rsidP="002A21DA">
      <w:pPr>
        <w:spacing w:after="0" w:line="240" w:lineRule="auto"/>
        <w:rPr>
          <w:rFonts w:ascii="Verdana" w:eastAsia="Times New Roman" w:hAnsi="Verdana" w:cs="Helvetica"/>
          <w:color w:val="333333"/>
          <w:sz w:val="21"/>
          <w:szCs w:val="21"/>
        </w:rPr>
      </w:pPr>
      <w:r w:rsidRPr="002A21DA">
        <w:rPr>
          <w:rFonts w:ascii="Verdana" w:eastAsia="Times New Roman" w:hAnsi="Verdana" w:cs="Helvetica"/>
          <w:noProof/>
          <w:color w:val="333333"/>
          <w:sz w:val="21"/>
          <w:szCs w:val="21"/>
        </w:rPr>
        <w:drawing>
          <wp:inline distT="0" distB="0" distL="0" distR="0">
            <wp:extent cx="6105525" cy="1143000"/>
            <wp:effectExtent l="0" t="0" r="9525" b="0"/>
            <wp:docPr id="67" name="Picture 67" descr="Order of Exec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rder of Executi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05525" cy="1143000"/>
                    </a:xfrm>
                    <a:prstGeom prst="rect">
                      <a:avLst/>
                    </a:prstGeom>
                    <a:noFill/>
                    <a:ln>
                      <a:noFill/>
                    </a:ln>
                  </pic:spPr>
                </pic:pic>
              </a:graphicData>
            </a:graphic>
          </wp:inline>
        </w:drawing>
      </w:r>
    </w:p>
    <w:p w:rsidR="002A21DA" w:rsidRPr="002A21DA" w:rsidRDefault="002A21DA" w:rsidP="002A21DA">
      <w:pPr>
        <w:spacing w:after="150" w:line="240" w:lineRule="auto"/>
        <w:jc w:val="both"/>
        <w:rPr>
          <w:rFonts w:ascii="Verdana" w:eastAsia="Times New Roman" w:hAnsi="Verdana" w:cs="Helvetica"/>
          <w:color w:val="333333"/>
          <w:sz w:val="21"/>
          <w:szCs w:val="21"/>
        </w:rPr>
      </w:pPr>
      <w:r w:rsidRPr="002A21DA">
        <w:rPr>
          <w:rFonts w:ascii="Verdana" w:eastAsia="Times New Roman" w:hAnsi="Verdana" w:cs="Helvetica"/>
          <w:color w:val="333333"/>
          <w:sz w:val="21"/>
          <w:szCs w:val="21"/>
        </w:rPr>
        <w:t xml:space="preserve">GROUP BY must always be after the WHERE clause otherwise aggregate functions will be calculated wrongly. </w:t>
      </w:r>
    </w:p>
    <w:p w:rsidR="002A21DA" w:rsidRPr="002A21DA" w:rsidRDefault="002A21DA" w:rsidP="002A21DA">
      <w:pPr>
        <w:spacing w:after="150" w:line="240" w:lineRule="auto"/>
        <w:jc w:val="both"/>
        <w:rPr>
          <w:rFonts w:ascii="Verdana" w:eastAsia="Times New Roman" w:hAnsi="Verdana" w:cs="Helvetica"/>
          <w:color w:val="333333"/>
          <w:sz w:val="21"/>
          <w:szCs w:val="21"/>
        </w:rPr>
      </w:pPr>
      <w:r w:rsidRPr="002A21DA">
        <w:rPr>
          <w:rFonts w:ascii="Verdana" w:eastAsia="Times New Roman" w:hAnsi="Verdana" w:cs="Helvetica"/>
          <w:color w:val="333333"/>
          <w:sz w:val="21"/>
          <w:szCs w:val="21"/>
        </w:rPr>
        <w:t>Having must always be after Group by as it filters records based on aggregate functions calculated during GROUP BY evaluation</w:t>
      </w:r>
    </w:p>
    <w:p w:rsidR="002A21DA" w:rsidRPr="002A21DA" w:rsidRDefault="002A21DA" w:rsidP="002A21DA">
      <w:pPr>
        <w:spacing w:after="150" w:line="240" w:lineRule="auto"/>
        <w:jc w:val="both"/>
        <w:rPr>
          <w:rFonts w:ascii="Verdana" w:eastAsia="Times New Roman" w:hAnsi="Verdana" w:cs="Helvetica"/>
          <w:color w:val="333333"/>
          <w:sz w:val="21"/>
          <w:szCs w:val="21"/>
        </w:rPr>
      </w:pPr>
      <w:r w:rsidRPr="002A21DA">
        <w:rPr>
          <w:rFonts w:ascii="Verdana" w:eastAsia="Times New Roman" w:hAnsi="Verdana" w:cs="Helvetica"/>
          <w:color w:val="333333"/>
          <w:sz w:val="21"/>
          <w:szCs w:val="21"/>
        </w:rPr>
        <w:t>SELECT clause must be evaluated after Group By and Having because displaying attributes not used in GROUP BY are not allowed in SELECT clause. It can only filter columns from the grouped resultset</w:t>
      </w:r>
    </w:p>
    <w:p w:rsidR="002A21DA" w:rsidRDefault="002A21DA" w:rsidP="002A21DA">
      <w:pPr>
        <w:spacing w:line="240" w:lineRule="auto"/>
        <w:jc w:val="both"/>
        <w:rPr>
          <w:rFonts w:ascii="Verdana" w:eastAsia="Times New Roman" w:hAnsi="Verdana" w:cs="Helvetica"/>
          <w:color w:val="333333"/>
          <w:sz w:val="21"/>
          <w:szCs w:val="21"/>
        </w:rPr>
      </w:pPr>
      <w:r w:rsidRPr="002A21DA">
        <w:rPr>
          <w:rFonts w:ascii="Verdana" w:eastAsia="Times New Roman" w:hAnsi="Verdana" w:cs="Helvetica"/>
          <w:color w:val="333333"/>
          <w:sz w:val="21"/>
          <w:szCs w:val="21"/>
        </w:rPr>
        <w:t>ORDER BY must always be the last step in query execution as it depends on input from other clauses</w:t>
      </w:r>
    </w:p>
    <w:p w:rsidR="004264BB" w:rsidRPr="004264BB" w:rsidRDefault="004264BB" w:rsidP="002A21DA">
      <w:pPr>
        <w:spacing w:line="240" w:lineRule="auto"/>
        <w:jc w:val="both"/>
        <w:rPr>
          <w:rFonts w:ascii="Verdana" w:eastAsia="Times New Roman" w:hAnsi="Verdana" w:cs="Helvetica"/>
          <w:b/>
          <w:color w:val="333333"/>
          <w:sz w:val="21"/>
          <w:szCs w:val="21"/>
        </w:rPr>
      </w:pPr>
    </w:p>
    <w:p w:rsidR="004264BB" w:rsidRPr="004264BB" w:rsidRDefault="004264BB" w:rsidP="002A21DA">
      <w:pPr>
        <w:spacing w:line="240" w:lineRule="auto"/>
        <w:jc w:val="both"/>
        <w:rPr>
          <w:rFonts w:ascii="Verdana" w:eastAsia="Times New Roman" w:hAnsi="Verdana" w:cs="Helvetica"/>
          <w:b/>
          <w:color w:val="333333"/>
          <w:sz w:val="21"/>
          <w:szCs w:val="21"/>
        </w:rPr>
      </w:pPr>
      <w:r w:rsidRPr="004264BB">
        <w:rPr>
          <w:rFonts w:ascii="Verdana" w:eastAsia="Times New Roman" w:hAnsi="Verdana" w:cs="Helvetica"/>
          <w:b/>
          <w:color w:val="333333"/>
          <w:sz w:val="21"/>
          <w:szCs w:val="21"/>
        </w:rPr>
        <w:t>Group By Errors :</w:t>
      </w:r>
    </w:p>
    <w:p w:rsidR="004264BB" w:rsidRDefault="004264BB" w:rsidP="002A21DA">
      <w:pPr>
        <w:spacing w:line="240" w:lineRule="auto"/>
        <w:jc w:val="both"/>
        <w:rPr>
          <w:rFonts w:ascii="Verdana" w:eastAsia="Times New Roman" w:hAnsi="Verdana" w:cs="Helvetica"/>
          <w:color w:val="333333"/>
          <w:sz w:val="21"/>
          <w:szCs w:val="21"/>
        </w:rPr>
      </w:pPr>
      <w:r>
        <w:rPr>
          <w:noProof/>
        </w:rPr>
        <w:drawing>
          <wp:inline distT="0" distB="0" distL="0" distR="0" wp14:anchorId="2CC77338" wp14:editId="06274F8C">
            <wp:extent cx="5943600" cy="250126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501265"/>
                    </a:xfrm>
                    <a:prstGeom prst="rect">
                      <a:avLst/>
                    </a:prstGeom>
                  </pic:spPr>
                </pic:pic>
              </a:graphicData>
            </a:graphic>
          </wp:inline>
        </w:drawing>
      </w:r>
    </w:p>
    <w:p w:rsidR="004264BB" w:rsidRDefault="004264BB" w:rsidP="002A21DA">
      <w:pPr>
        <w:spacing w:line="240" w:lineRule="auto"/>
        <w:jc w:val="both"/>
        <w:rPr>
          <w:rFonts w:ascii="Verdana" w:eastAsia="Times New Roman" w:hAnsi="Verdana" w:cs="Helvetica"/>
          <w:color w:val="333333"/>
          <w:sz w:val="21"/>
          <w:szCs w:val="21"/>
        </w:rPr>
      </w:pPr>
      <w:r>
        <w:rPr>
          <w:noProof/>
        </w:rPr>
        <w:lastRenderedPageBreak/>
        <w:drawing>
          <wp:inline distT="0" distB="0" distL="0" distR="0" wp14:anchorId="65B9FED5" wp14:editId="40AAA705">
            <wp:extent cx="5943600" cy="28428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842895"/>
                    </a:xfrm>
                    <a:prstGeom prst="rect">
                      <a:avLst/>
                    </a:prstGeom>
                  </pic:spPr>
                </pic:pic>
              </a:graphicData>
            </a:graphic>
          </wp:inline>
        </w:drawing>
      </w:r>
    </w:p>
    <w:p w:rsidR="004264BB" w:rsidRDefault="004264BB" w:rsidP="002A21DA">
      <w:pPr>
        <w:spacing w:line="240" w:lineRule="auto"/>
        <w:jc w:val="both"/>
        <w:rPr>
          <w:rFonts w:ascii="Verdana" w:eastAsia="Times New Roman" w:hAnsi="Verdana" w:cs="Helvetica"/>
          <w:color w:val="333333"/>
          <w:sz w:val="21"/>
          <w:szCs w:val="21"/>
        </w:rPr>
      </w:pPr>
      <w:r>
        <w:rPr>
          <w:noProof/>
        </w:rPr>
        <w:drawing>
          <wp:inline distT="0" distB="0" distL="0" distR="0" wp14:anchorId="2037AFC0" wp14:editId="6420D0D2">
            <wp:extent cx="5943600" cy="265239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2652395"/>
                    </a:xfrm>
                    <a:prstGeom prst="rect">
                      <a:avLst/>
                    </a:prstGeom>
                  </pic:spPr>
                </pic:pic>
              </a:graphicData>
            </a:graphic>
          </wp:inline>
        </w:drawing>
      </w:r>
    </w:p>
    <w:p w:rsidR="004264BB" w:rsidRDefault="004264BB" w:rsidP="002A21DA">
      <w:pPr>
        <w:spacing w:line="240" w:lineRule="auto"/>
        <w:jc w:val="both"/>
        <w:rPr>
          <w:rFonts w:ascii="Verdana" w:eastAsia="Times New Roman" w:hAnsi="Verdana" w:cs="Helvetica"/>
          <w:color w:val="333333"/>
          <w:sz w:val="21"/>
          <w:szCs w:val="21"/>
        </w:rPr>
      </w:pPr>
      <w:r>
        <w:rPr>
          <w:noProof/>
        </w:rPr>
        <w:lastRenderedPageBreak/>
        <w:drawing>
          <wp:inline distT="0" distB="0" distL="0" distR="0" wp14:anchorId="02AAEA49" wp14:editId="0AF6AF94">
            <wp:extent cx="5943600" cy="2816860"/>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816860"/>
                    </a:xfrm>
                    <a:prstGeom prst="rect">
                      <a:avLst/>
                    </a:prstGeom>
                  </pic:spPr>
                </pic:pic>
              </a:graphicData>
            </a:graphic>
          </wp:inline>
        </w:drawing>
      </w:r>
    </w:p>
    <w:p w:rsidR="00322AB1" w:rsidRDefault="00322AB1" w:rsidP="002A21DA">
      <w:pPr>
        <w:spacing w:line="240" w:lineRule="auto"/>
        <w:jc w:val="both"/>
        <w:rPr>
          <w:rFonts w:ascii="Verdana" w:eastAsia="Times New Roman" w:hAnsi="Verdana" w:cs="Helvetica"/>
          <w:b/>
          <w:color w:val="333333"/>
          <w:sz w:val="24"/>
          <w:szCs w:val="24"/>
        </w:rPr>
      </w:pPr>
      <w:r w:rsidRPr="00322AB1">
        <w:rPr>
          <w:rFonts w:ascii="Verdana" w:eastAsia="Times New Roman" w:hAnsi="Verdana" w:cs="Helvetica"/>
          <w:b/>
          <w:color w:val="333333"/>
          <w:sz w:val="24"/>
          <w:szCs w:val="24"/>
        </w:rPr>
        <w:t>Union and Union ALL :</w:t>
      </w:r>
    </w:p>
    <w:p w:rsidR="00322AB1" w:rsidRPr="00322AB1" w:rsidRDefault="00322AB1" w:rsidP="00322AB1">
      <w:pPr>
        <w:spacing w:after="150" w:line="240" w:lineRule="auto"/>
        <w:jc w:val="both"/>
        <w:rPr>
          <w:rFonts w:ascii="Verdana" w:eastAsia="Times New Roman" w:hAnsi="Verdana" w:cs="Helvetica"/>
          <w:color w:val="333333"/>
          <w:sz w:val="21"/>
          <w:szCs w:val="21"/>
        </w:rPr>
      </w:pPr>
      <w:r w:rsidRPr="00322AB1">
        <w:rPr>
          <w:rFonts w:ascii="Verdana" w:eastAsia="Times New Roman" w:hAnsi="Verdana" w:cs="Helvetica"/>
          <w:color w:val="333333"/>
          <w:sz w:val="21"/>
          <w:szCs w:val="21"/>
        </w:rPr>
        <w:t>Use UNION and UNION ALL clause to combine results from two or more SELECT statements. The select statements may be from same or different tables.They must have same number of columns and their data types at same position in both the query must be compatible (either same or convertible through automatic conversion).</w:t>
      </w:r>
    </w:p>
    <w:p w:rsidR="00322AB1" w:rsidRPr="00322AB1" w:rsidRDefault="00322AB1" w:rsidP="00322AB1">
      <w:pPr>
        <w:spacing w:after="0" w:line="240" w:lineRule="auto"/>
        <w:rPr>
          <w:rFonts w:ascii="Verdana" w:eastAsia="Times New Roman" w:hAnsi="Verdana" w:cs="Helvetica"/>
          <w:color w:val="333333"/>
          <w:sz w:val="21"/>
          <w:szCs w:val="21"/>
        </w:rPr>
      </w:pPr>
      <w:r w:rsidRPr="00322AB1">
        <w:rPr>
          <w:rFonts w:ascii="Verdana" w:eastAsia="Times New Roman" w:hAnsi="Verdana" w:cs="Helvetica"/>
          <w:noProof/>
          <w:color w:val="333333"/>
          <w:sz w:val="21"/>
          <w:szCs w:val="21"/>
        </w:rPr>
        <w:drawing>
          <wp:inline distT="0" distB="0" distL="0" distR="0">
            <wp:extent cx="6229350" cy="4191000"/>
            <wp:effectExtent l="0" t="0" r="0" b="0"/>
            <wp:docPr id="72" name="Picture 72" descr="Image to be provided by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to be provided by Sha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29350" cy="4191000"/>
                    </a:xfrm>
                    <a:prstGeom prst="rect">
                      <a:avLst/>
                    </a:prstGeom>
                    <a:noFill/>
                    <a:ln>
                      <a:noFill/>
                    </a:ln>
                  </pic:spPr>
                </pic:pic>
              </a:graphicData>
            </a:graphic>
          </wp:inline>
        </w:drawing>
      </w:r>
    </w:p>
    <w:p w:rsidR="00322AB1" w:rsidRPr="00322AB1" w:rsidRDefault="00322AB1" w:rsidP="00322AB1">
      <w:pPr>
        <w:spacing w:line="240" w:lineRule="auto"/>
        <w:jc w:val="both"/>
        <w:rPr>
          <w:rFonts w:ascii="Verdana" w:eastAsia="Times New Roman" w:hAnsi="Verdana" w:cs="Helvetica"/>
          <w:color w:val="333333"/>
          <w:sz w:val="21"/>
          <w:szCs w:val="21"/>
        </w:rPr>
      </w:pPr>
      <w:r w:rsidRPr="00322AB1">
        <w:rPr>
          <w:rFonts w:ascii="Verdana" w:eastAsia="Times New Roman" w:hAnsi="Verdana" w:cs="Helvetica"/>
          <w:color w:val="333333"/>
          <w:sz w:val="21"/>
          <w:szCs w:val="21"/>
        </w:rPr>
        <w:lastRenderedPageBreak/>
        <w:t>UNION removes all duplicates from the result. Two records are considered duplicates if values at corresponding positions of all their columns match.</w:t>
      </w:r>
    </w:p>
    <w:p w:rsidR="00322AB1" w:rsidRPr="002A21DA" w:rsidRDefault="00322AB1" w:rsidP="002A21DA">
      <w:pPr>
        <w:spacing w:line="240" w:lineRule="auto"/>
        <w:jc w:val="both"/>
        <w:rPr>
          <w:rFonts w:ascii="Verdana" w:eastAsia="Times New Roman" w:hAnsi="Verdana" w:cs="Helvetica"/>
          <w:b/>
          <w:color w:val="333333"/>
          <w:sz w:val="24"/>
          <w:szCs w:val="24"/>
        </w:rPr>
      </w:pPr>
    </w:p>
    <w:p w:rsidR="002A21DA" w:rsidRDefault="00A45625" w:rsidP="0099729B">
      <w:pPr>
        <w:rPr>
          <w:b/>
          <w:sz w:val="32"/>
          <w:szCs w:val="32"/>
        </w:rPr>
      </w:pPr>
      <w:r>
        <w:rPr>
          <w:b/>
          <w:sz w:val="32"/>
          <w:szCs w:val="32"/>
        </w:rPr>
        <w:t>Introduction to Joins :</w:t>
      </w:r>
    </w:p>
    <w:p w:rsidR="00A45625" w:rsidRPr="00A45625" w:rsidRDefault="00A45625" w:rsidP="00A45625">
      <w:pPr>
        <w:spacing w:after="150" w:line="240" w:lineRule="auto"/>
        <w:jc w:val="both"/>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How do we fetch data from multiple tables in a single query? Let us say we want to display employee id, employee name along with computer id, model of the computer allocated to the employee in a single tabular format. The input tables and sample output is provided below:</w:t>
      </w:r>
    </w:p>
    <w:p w:rsidR="00A45625" w:rsidRPr="00A45625" w:rsidRDefault="00A45625" w:rsidP="00A45625">
      <w:pPr>
        <w:spacing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 xml:space="preserve">Employee Table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902"/>
        <w:gridCol w:w="4591"/>
        <w:gridCol w:w="2931"/>
      </w:tblGrid>
      <w:tr w:rsidR="00A45625" w:rsidRPr="00A45625" w:rsidTr="00A45625">
        <w:trPr>
          <w:tblHeader/>
          <w:tblCellSpacing w:w="15" w:type="dxa"/>
        </w:trPr>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ID</w:t>
            </w:r>
          </w:p>
        </w:tc>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ENAME</w:t>
            </w:r>
          </w:p>
        </w:tc>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COMPID</w:t>
            </w:r>
          </w:p>
        </w:tc>
      </w:tr>
      <w:tr w:rsidR="00A45625" w:rsidRPr="00A45625" w:rsidTr="00A45625">
        <w:trPr>
          <w:tblCellSpacing w:w="15" w:type="dxa"/>
        </w:trPr>
        <w:tc>
          <w:tcPr>
            <w:tcW w:w="0" w:type="auto"/>
            <w:shd w:val="clear" w:color="auto" w:fill="FFCC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1</w:t>
            </w:r>
          </w:p>
        </w:tc>
        <w:tc>
          <w:tcPr>
            <w:tcW w:w="0" w:type="auto"/>
            <w:shd w:val="clear" w:color="auto" w:fill="FFCC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James Potter</w:t>
            </w:r>
          </w:p>
        </w:tc>
        <w:tc>
          <w:tcPr>
            <w:tcW w:w="0" w:type="auto"/>
            <w:shd w:val="clear" w:color="auto" w:fill="FFCC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1001</w:t>
            </w:r>
          </w:p>
        </w:tc>
      </w:tr>
      <w:tr w:rsidR="00A45625" w:rsidRPr="00A45625" w:rsidTr="00A45625">
        <w:trPr>
          <w:tblCellSpacing w:w="15" w:type="dxa"/>
        </w:trPr>
        <w:tc>
          <w:tcPr>
            <w:tcW w:w="0" w:type="auto"/>
            <w:shd w:val="clear" w:color="auto" w:fill="auto"/>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2</w:t>
            </w:r>
          </w:p>
        </w:tc>
        <w:tc>
          <w:tcPr>
            <w:tcW w:w="0" w:type="auto"/>
            <w:shd w:val="clear" w:color="auto" w:fill="auto"/>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Ethan McCarty</w:t>
            </w:r>
          </w:p>
        </w:tc>
        <w:tc>
          <w:tcPr>
            <w:tcW w:w="0" w:type="auto"/>
            <w:shd w:val="clear" w:color="auto" w:fill="auto"/>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NULL</w:t>
            </w:r>
          </w:p>
        </w:tc>
      </w:tr>
    </w:tbl>
    <w:p w:rsidR="00A45625" w:rsidRPr="00A45625" w:rsidRDefault="00A45625" w:rsidP="00A45625">
      <w:pPr>
        <w:spacing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 xml:space="preserve">Computer Table </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4293"/>
        <w:gridCol w:w="4131"/>
      </w:tblGrid>
      <w:tr w:rsidR="00A45625" w:rsidRPr="00A45625" w:rsidTr="00A45625">
        <w:trPr>
          <w:tblHeader/>
          <w:tblCellSpacing w:w="15" w:type="dxa"/>
        </w:trPr>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COMPID</w:t>
            </w:r>
          </w:p>
        </w:tc>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MODEL</w:t>
            </w:r>
          </w:p>
        </w:tc>
      </w:tr>
      <w:tr w:rsidR="00A45625" w:rsidRPr="00A45625" w:rsidTr="00A45625">
        <w:trPr>
          <w:tblCellSpacing w:w="15" w:type="dxa"/>
        </w:trPr>
        <w:tc>
          <w:tcPr>
            <w:tcW w:w="0" w:type="auto"/>
            <w:shd w:val="clear" w:color="auto" w:fill="FFCC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1001</w:t>
            </w:r>
          </w:p>
        </w:tc>
        <w:tc>
          <w:tcPr>
            <w:tcW w:w="0" w:type="auto"/>
            <w:shd w:val="clear" w:color="auto" w:fill="FFCC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Vostro</w:t>
            </w:r>
          </w:p>
        </w:tc>
      </w:tr>
      <w:tr w:rsidR="00A45625" w:rsidRPr="00A45625" w:rsidTr="00A45625">
        <w:trPr>
          <w:tblCellSpacing w:w="15" w:type="dxa"/>
        </w:trPr>
        <w:tc>
          <w:tcPr>
            <w:tcW w:w="0" w:type="auto"/>
            <w:shd w:val="clear" w:color="auto" w:fill="auto"/>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1002</w:t>
            </w:r>
          </w:p>
        </w:tc>
        <w:tc>
          <w:tcPr>
            <w:tcW w:w="0" w:type="auto"/>
            <w:shd w:val="clear" w:color="auto" w:fill="auto"/>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Precision</w:t>
            </w:r>
          </w:p>
        </w:tc>
      </w:tr>
    </w:tbl>
    <w:p w:rsidR="00A45625" w:rsidRPr="00A45625" w:rsidRDefault="00A45625" w:rsidP="00A45625">
      <w:pPr>
        <w:spacing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 xml:space="preserve">Result Table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814"/>
        <w:gridCol w:w="3673"/>
        <w:gridCol w:w="2619"/>
        <w:gridCol w:w="2254"/>
      </w:tblGrid>
      <w:tr w:rsidR="00A45625" w:rsidRPr="00A45625" w:rsidTr="00A45625">
        <w:trPr>
          <w:tblHeader/>
          <w:tblCellSpacing w:w="15" w:type="dxa"/>
        </w:trPr>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ID</w:t>
            </w:r>
          </w:p>
        </w:tc>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ENAME</w:t>
            </w:r>
          </w:p>
        </w:tc>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COMPID</w:t>
            </w:r>
          </w:p>
        </w:tc>
        <w:tc>
          <w:tcPr>
            <w:tcW w:w="0" w:type="auto"/>
            <w:shd w:val="clear" w:color="auto" w:fill="D6D6D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b/>
                <w:bCs/>
                <w:color w:val="333333"/>
                <w:sz w:val="21"/>
                <w:szCs w:val="21"/>
              </w:rPr>
            </w:pPr>
            <w:r w:rsidRPr="00A45625">
              <w:rPr>
                <w:rFonts w:ascii="Verdana" w:eastAsia="Times New Roman" w:hAnsi="Verdana" w:cs="Helvetica"/>
                <w:b/>
                <w:bCs/>
                <w:color w:val="333333"/>
                <w:sz w:val="21"/>
                <w:szCs w:val="21"/>
              </w:rPr>
              <w:t>MODEL</w:t>
            </w:r>
          </w:p>
        </w:tc>
      </w:tr>
      <w:tr w:rsidR="00A45625" w:rsidRPr="00A45625" w:rsidTr="00A45625">
        <w:trPr>
          <w:tblCellSpacing w:w="15" w:type="dxa"/>
        </w:trPr>
        <w:tc>
          <w:tcPr>
            <w:tcW w:w="0" w:type="auto"/>
            <w:shd w:val="clear" w:color="auto" w:fill="66FF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1</w:t>
            </w:r>
          </w:p>
        </w:tc>
        <w:tc>
          <w:tcPr>
            <w:tcW w:w="0" w:type="auto"/>
            <w:shd w:val="clear" w:color="auto" w:fill="66FF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James Potter</w:t>
            </w:r>
          </w:p>
        </w:tc>
        <w:tc>
          <w:tcPr>
            <w:tcW w:w="0" w:type="auto"/>
            <w:shd w:val="clear" w:color="auto" w:fill="66FF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1001</w:t>
            </w:r>
          </w:p>
        </w:tc>
        <w:tc>
          <w:tcPr>
            <w:tcW w:w="0" w:type="auto"/>
            <w:shd w:val="clear" w:color="auto" w:fill="66FF66"/>
            <w:tcMar>
              <w:top w:w="0" w:type="dxa"/>
              <w:left w:w="0" w:type="dxa"/>
              <w:bottom w:w="0" w:type="dxa"/>
              <w:right w:w="0" w:type="dxa"/>
            </w:tcMar>
            <w:vAlign w:val="center"/>
            <w:hideMark/>
          </w:tcPr>
          <w:p w:rsidR="00A45625" w:rsidRPr="00A45625" w:rsidRDefault="00A45625" w:rsidP="00A45625">
            <w:pPr>
              <w:spacing w:after="180" w:line="240" w:lineRule="auto"/>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Vostro</w:t>
            </w:r>
          </w:p>
        </w:tc>
      </w:tr>
    </w:tbl>
    <w:p w:rsidR="00A45625" w:rsidRPr="00A45625" w:rsidRDefault="00A45625" w:rsidP="00A45625">
      <w:pPr>
        <w:spacing w:after="150" w:line="240" w:lineRule="auto"/>
        <w:jc w:val="both"/>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We can meet such requirements by using JOINS which can combine data from multiple tables. JOINs are of multiple types:</w:t>
      </w:r>
    </w:p>
    <w:p w:rsidR="00A45625" w:rsidRPr="00A45625" w:rsidRDefault="00A45625" w:rsidP="00A45625">
      <w:pPr>
        <w:spacing w:after="0" w:line="240" w:lineRule="auto"/>
        <w:rPr>
          <w:rFonts w:ascii="Verdana" w:eastAsia="Times New Roman" w:hAnsi="Verdana" w:cs="Helvetica"/>
          <w:color w:val="333333"/>
          <w:sz w:val="21"/>
          <w:szCs w:val="21"/>
        </w:rPr>
      </w:pPr>
      <w:r w:rsidRPr="00A45625">
        <w:rPr>
          <w:rFonts w:ascii="Verdana" w:eastAsia="Times New Roman" w:hAnsi="Verdana" w:cs="Helvetica"/>
          <w:noProof/>
          <w:color w:val="333333"/>
          <w:sz w:val="21"/>
          <w:szCs w:val="21"/>
        </w:rPr>
        <w:lastRenderedPageBreak/>
        <w:drawing>
          <wp:inline distT="0" distB="0" distL="0" distR="0">
            <wp:extent cx="5572125" cy="2895600"/>
            <wp:effectExtent l="0" t="0" r="9525" b="0"/>
            <wp:docPr id="73" name="Picture 73" descr="https://lex.infosysapps.com/fastrack/generic/dbms/images/join-ty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lex.infosysapps.com/fastrack/generic/dbms/images/join-types.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72125" cy="2895600"/>
                    </a:xfrm>
                    <a:prstGeom prst="rect">
                      <a:avLst/>
                    </a:prstGeom>
                    <a:noFill/>
                    <a:ln>
                      <a:noFill/>
                    </a:ln>
                  </pic:spPr>
                </pic:pic>
              </a:graphicData>
            </a:graphic>
          </wp:inline>
        </w:drawing>
      </w:r>
    </w:p>
    <w:p w:rsidR="00A45625" w:rsidRDefault="00A45625" w:rsidP="00A45625">
      <w:pPr>
        <w:spacing w:line="240" w:lineRule="auto"/>
        <w:jc w:val="both"/>
        <w:rPr>
          <w:rFonts w:ascii="Verdana" w:eastAsia="Times New Roman" w:hAnsi="Verdana" w:cs="Helvetica"/>
          <w:color w:val="333333"/>
          <w:sz w:val="21"/>
          <w:szCs w:val="21"/>
        </w:rPr>
      </w:pPr>
      <w:r w:rsidRPr="00A45625">
        <w:rPr>
          <w:rFonts w:ascii="Verdana" w:eastAsia="Times New Roman" w:hAnsi="Verdana" w:cs="Helvetica"/>
          <w:color w:val="333333"/>
          <w:sz w:val="21"/>
          <w:szCs w:val="21"/>
        </w:rPr>
        <w:t>In addition we also have Cross Join also called Cartesian product which is of academic interest only and is rarely used.</w:t>
      </w:r>
    </w:p>
    <w:p w:rsidR="00A45625" w:rsidRPr="00A45625" w:rsidRDefault="00A45625" w:rsidP="00A45625">
      <w:pPr>
        <w:spacing w:line="240" w:lineRule="auto"/>
        <w:jc w:val="both"/>
        <w:rPr>
          <w:rFonts w:ascii="Verdana" w:eastAsia="Times New Roman" w:hAnsi="Verdana" w:cs="Helvetica"/>
          <w:color w:val="333333"/>
          <w:sz w:val="21"/>
          <w:szCs w:val="21"/>
        </w:rPr>
      </w:pPr>
    </w:p>
    <w:p w:rsidR="00A45625" w:rsidRDefault="005031D3" w:rsidP="0099729B">
      <w:pPr>
        <w:rPr>
          <w:b/>
          <w:sz w:val="32"/>
          <w:szCs w:val="32"/>
        </w:rPr>
      </w:pPr>
      <w:r>
        <w:rPr>
          <w:b/>
          <w:sz w:val="32"/>
          <w:szCs w:val="32"/>
        </w:rPr>
        <w:t>Cross Join :</w:t>
      </w:r>
    </w:p>
    <w:p w:rsidR="005031D3" w:rsidRDefault="005031D3" w:rsidP="0099729B">
      <w:pPr>
        <w:rPr>
          <w:rFonts w:ascii="Verdana" w:hAnsi="Verdana" w:cs="Helvetica"/>
          <w:color w:val="333333"/>
          <w:sz w:val="21"/>
          <w:szCs w:val="21"/>
        </w:rPr>
      </w:pPr>
      <w:r>
        <w:rPr>
          <w:rFonts w:ascii="Verdana" w:hAnsi="Verdana" w:cs="Helvetica"/>
          <w:color w:val="333333"/>
          <w:sz w:val="21"/>
          <w:szCs w:val="21"/>
        </w:rPr>
        <w:t>CROSS Join is also referred to as Cartesian Product. A CROSS join with m rows in table A and n rows in table B will always produce m * n rows. Essentially it combines each row from the first table with each row of the second table. A cross join is rarely used as it mostly produces lot of meaningless data. However it is useful to understand the concept of other joins. Let us understand this join using Employee and Computer tables.</w:t>
      </w:r>
    </w:p>
    <w:p w:rsidR="005031D3" w:rsidRPr="005031D3" w:rsidRDefault="005031D3" w:rsidP="005031D3">
      <w:pPr>
        <w:rPr>
          <w:b/>
          <w:sz w:val="32"/>
          <w:szCs w:val="32"/>
        </w:rPr>
      </w:pPr>
      <w:r w:rsidRPr="005031D3">
        <w:rPr>
          <w:b/>
          <w:sz w:val="32"/>
          <w:szCs w:val="32"/>
        </w:rPr>
        <w:t>SELECT E.ID, E.ENAME, E.COMPID AS E_COMPID, C.COMPID, C.Model</w:t>
      </w:r>
    </w:p>
    <w:p w:rsidR="005031D3" w:rsidRDefault="005031D3" w:rsidP="005031D3">
      <w:pPr>
        <w:rPr>
          <w:b/>
          <w:sz w:val="32"/>
          <w:szCs w:val="32"/>
        </w:rPr>
      </w:pPr>
      <w:r w:rsidRPr="005031D3">
        <w:rPr>
          <w:b/>
          <w:sz w:val="32"/>
          <w:szCs w:val="32"/>
        </w:rPr>
        <w:t>FROM Employee E CROSS JOIN Computer C</w:t>
      </w:r>
      <w:r>
        <w:rPr>
          <w:b/>
          <w:sz w:val="32"/>
          <w:szCs w:val="32"/>
        </w:rPr>
        <w:t>;</w:t>
      </w:r>
    </w:p>
    <w:p w:rsidR="005031D3" w:rsidRDefault="005031D3" w:rsidP="005031D3">
      <w:pPr>
        <w:rPr>
          <w:b/>
          <w:sz w:val="32"/>
          <w:szCs w:val="32"/>
        </w:rPr>
      </w:pPr>
      <w:r>
        <w:rPr>
          <w:b/>
          <w:sz w:val="32"/>
          <w:szCs w:val="32"/>
        </w:rPr>
        <w:t>Inner Join :</w:t>
      </w:r>
    </w:p>
    <w:p w:rsidR="005031D3" w:rsidRDefault="005031D3" w:rsidP="005031D3">
      <w:pPr>
        <w:rPr>
          <w:rFonts w:ascii="Verdana" w:hAnsi="Verdana" w:cs="Helvetica"/>
          <w:color w:val="333333"/>
          <w:sz w:val="21"/>
          <w:szCs w:val="21"/>
        </w:rPr>
      </w:pPr>
      <w:r>
        <w:rPr>
          <w:rFonts w:ascii="Verdana" w:hAnsi="Verdana" w:cs="Helvetica"/>
          <w:color w:val="333333"/>
          <w:sz w:val="21"/>
          <w:szCs w:val="21"/>
        </w:rPr>
        <w:t>INNER Join is the most frequently used JOIN. It matches the records from both tables based on the join predicate and returns only the matched rows. For ease of understanding one can think that first a Cartesian Product is created and then all the rows that do not meet the join condition are dropped from the result. Inner join also has a short hand syntax given its wide use. Let us understand this join using tables in Employee database:</w:t>
      </w:r>
    </w:p>
    <w:p w:rsidR="005031D3" w:rsidRPr="005031D3" w:rsidRDefault="005031D3" w:rsidP="005031D3">
      <w:pPr>
        <w:rPr>
          <w:b/>
          <w:sz w:val="32"/>
          <w:szCs w:val="32"/>
        </w:rPr>
      </w:pPr>
      <w:r w:rsidRPr="005031D3">
        <w:rPr>
          <w:b/>
          <w:sz w:val="32"/>
          <w:szCs w:val="32"/>
        </w:rPr>
        <w:t xml:space="preserve">SELECT ID, ENAME, E.COMPID AS E_COMPID, C.COMPID AS C_COMPID, MODEL </w:t>
      </w:r>
    </w:p>
    <w:p w:rsidR="005031D3" w:rsidRDefault="005031D3" w:rsidP="005031D3">
      <w:pPr>
        <w:rPr>
          <w:b/>
          <w:sz w:val="32"/>
          <w:szCs w:val="32"/>
        </w:rPr>
      </w:pPr>
      <w:r w:rsidRPr="005031D3">
        <w:rPr>
          <w:b/>
          <w:sz w:val="32"/>
          <w:szCs w:val="32"/>
        </w:rPr>
        <w:lastRenderedPageBreak/>
        <w:t>FROM Employee E INNER JOIN Computer C ON E.COMPID = C.COMPID</w:t>
      </w:r>
      <w:r>
        <w:rPr>
          <w:b/>
          <w:sz w:val="32"/>
          <w:szCs w:val="32"/>
        </w:rPr>
        <w:t>;</w:t>
      </w:r>
    </w:p>
    <w:p w:rsidR="00F50A69" w:rsidRPr="00F50A69" w:rsidRDefault="00F50A69" w:rsidP="00F50A69">
      <w:pPr>
        <w:spacing w:after="150" w:line="240" w:lineRule="auto"/>
        <w:jc w:val="both"/>
        <w:rPr>
          <w:rFonts w:ascii="Verdana" w:eastAsia="Times New Roman" w:hAnsi="Verdana" w:cs="Helvetica"/>
          <w:color w:val="333333"/>
          <w:sz w:val="21"/>
          <w:szCs w:val="21"/>
        </w:rPr>
      </w:pPr>
      <w:r w:rsidRPr="00F50A69">
        <w:rPr>
          <w:rFonts w:ascii="Verdana" w:eastAsia="Times New Roman" w:hAnsi="Verdana" w:cs="Helvetica"/>
          <w:color w:val="333333"/>
          <w:sz w:val="21"/>
          <w:szCs w:val="21"/>
        </w:rPr>
        <w:t>While using Inner Joins there can be situation where you want to filter rows based on some criteria e.g. a need to fetch all employees from ETA who are allocated a computer. The filter condition can be supplied in two ways when using ANSI syntax ( t1 INNER JOIN t2 ON condition).</w:t>
      </w:r>
    </w:p>
    <w:p w:rsidR="00F50A69" w:rsidRPr="00F50A69" w:rsidRDefault="00F50A69" w:rsidP="00F50A69">
      <w:pPr>
        <w:spacing w:after="150" w:line="240" w:lineRule="auto"/>
        <w:jc w:val="both"/>
        <w:rPr>
          <w:rFonts w:ascii="Verdana" w:eastAsia="Times New Roman" w:hAnsi="Verdana" w:cs="Helvetica"/>
          <w:color w:val="333333"/>
          <w:sz w:val="21"/>
          <w:szCs w:val="21"/>
        </w:rPr>
      </w:pPr>
      <w:r w:rsidRPr="00F50A69">
        <w:rPr>
          <w:rFonts w:ascii="Verdana" w:eastAsia="Times New Roman" w:hAnsi="Verdana" w:cs="Helvetica"/>
          <w:b/>
          <w:bCs/>
          <w:color w:val="333333"/>
          <w:sz w:val="21"/>
          <w:szCs w:val="21"/>
        </w:rPr>
        <w:t>Option 1:</w:t>
      </w:r>
      <w:r w:rsidRPr="00F50A69">
        <w:rPr>
          <w:rFonts w:ascii="Verdana" w:eastAsia="Times New Roman" w:hAnsi="Verdana" w:cs="Helvetica"/>
          <w:color w:val="333333"/>
          <w:sz w:val="21"/>
          <w:szCs w:val="21"/>
        </w:rPr>
        <w:t xml:space="preserve"> Using a WHERE clause</w:t>
      </w:r>
    </w:p>
    <w:p w:rsidR="00F50A69" w:rsidRPr="00F50A69" w:rsidRDefault="00F50A69" w:rsidP="00F50A6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F50A69">
        <w:rPr>
          <w:rFonts w:ascii="Lucida Console" w:eastAsia="Times New Roman" w:hAnsi="Lucida Console" w:cs="Consolas"/>
          <w:color w:val="333333"/>
          <w:sz w:val="21"/>
          <w:szCs w:val="21"/>
        </w:rPr>
        <w:t>SELECT Id, EName, E.CompId AS E_CompId, C. CompId AS C_CompId, Model</w:t>
      </w:r>
    </w:p>
    <w:p w:rsidR="00F50A69" w:rsidRPr="00F50A69" w:rsidRDefault="00F50A69" w:rsidP="00F50A6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F50A69">
        <w:rPr>
          <w:rFonts w:ascii="Lucida Console" w:eastAsia="Times New Roman" w:hAnsi="Lucida Console" w:cs="Consolas"/>
          <w:color w:val="333333"/>
          <w:sz w:val="21"/>
          <w:szCs w:val="21"/>
        </w:rPr>
        <w:t xml:space="preserve">FROM Employee E INNER JOIN Computer C ON E.CompId = C.CompId </w:t>
      </w:r>
      <w:r w:rsidRPr="00F50A69">
        <w:rPr>
          <w:rFonts w:ascii="Lucida Console" w:eastAsia="Times New Roman" w:hAnsi="Lucida Console" w:cs="Consolas"/>
          <w:color w:val="333333"/>
          <w:sz w:val="21"/>
          <w:szCs w:val="21"/>
          <w:shd w:val="clear" w:color="auto" w:fill="FFCC66"/>
        </w:rPr>
        <w:t>WHERE Dept='ETA'</w:t>
      </w:r>
    </w:p>
    <w:p w:rsidR="00F50A69" w:rsidRPr="00F50A69" w:rsidRDefault="00F50A69" w:rsidP="00F50A69">
      <w:pPr>
        <w:spacing w:after="150" w:line="240" w:lineRule="auto"/>
        <w:jc w:val="both"/>
        <w:rPr>
          <w:rFonts w:ascii="Verdana" w:eastAsia="Times New Roman" w:hAnsi="Verdana" w:cs="Helvetica"/>
          <w:color w:val="333333"/>
          <w:sz w:val="21"/>
          <w:szCs w:val="21"/>
        </w:rPr>
      </w:pPr>
      <w:r w:rsidRPr="00F50A69">
        <w:rPr>
          <w:rFonts w:ascii="Verdana" w:eastAsia="Times New Roman" w:hAnsi="Verdana" w:cs="Helvetica"/>
          <w:color w:val="333333"/>
          <w:sz w:val="21"/>
          <w:szCs w:val="21"/>
        </w:rPr>
        <w:t>The query is evaluated using a two step process:</w:t>
      </w:r>
    </w:p>
    <w:p w:rsidR="00F50A69" w:rsidRPr="00F50A69" w:rsidRDefault="00F50A69" w:rsidP="00F50A69">
      <w:pPr>
        <w:spacing w:after="150" w:line="240" w:lineRule="auto"/>
        <w:jc w:val="both"/>
        <w:rPr>
          <w:rFonts w:ascii="Verdana" w:eastAsia="Times New Roman" w:hAnsi="Verdana" w:cs="Helvetica"/>
          <w:color w:val="333333"/>
          <w:sz w:val="21"/>
          <w:szCs w:val="21"/>
        </w:rPr>
      </w:pPr>
      <w:r w:rsidRPr="00F50A69">
        <w:rPr>
          <w:rFonts w:ascii="Verdana" w:eastAsia="Times New Roman" w:hAnsi="Verdana" w:cs="Helvetica"/>
          <w:color w:val="333333"/>
          <w:sz w:val="21"/>
          <w:szCs w:val="21"/>
        </w:rPr>
        <w:t>Step 1. Two tables are joined using join condition and resultset is evaluated</w:t>
      </w:r>
    </w:p>
    <w:p w:rsidR="00F50A69" w:rsidRPr="00F50A69" w:rsidRDefault="00F50A69" w:rsidP="00F50A69">
      <w:pPr>
        <w:spacing w:after="150" w:line="240" w:lineRule="auto"/>
        <w:jc w:val="both"/>
        <w:rPr>
          <w:rFonts w:ascii="Verdana" w:eastAsia="Times New Roman" w:hAnsi="Verdana" w:cs="Helvetica"/>
          <w:color w:val="333333"/>
          <w:sz w:val="21"/>
          <w:szCs w:val="21"/>
        </w:rPr>
      </w:pPr>
      <w:r w:rsidRPr="00F50A69">
        <w:rPr>
          <w:rFonts w:ascii="Verdana" w:eastAsia="Times New Roman" w:hAnsi="Verdana" w:cs="Helvetica"/>
          <w:color w:val="333333"/>
          <w:sz w:val="21"/>
          <w:szCs w:val="21"/>
        </w:rPr>
        <w:t>Step 2. Filter condition in WHERE clause is applied on all the rows of the resultset to give the final result</w:t>
      </w:r>
    </w:p>
    <w:p w:rsidR="00F50A69" w:rsidRPr="00F50A69" w:rsidRDefault="00F50A69" w:rsidP="00F50A69">
      <w:pPr>
        <w:spacing w:after="0" w:line="240" w:lineRule="auto"/>
        <w:rPr>
          <w:rFonts w:ascii="Verdana" w:eastAsia="Times New Roman" w:hAnsi="Verdana" w:cs="Helvetica"/>
          <w:color w:val="333333"/>
          <w:sz w:val="21"/>
          <w:szCs w:val="21"/>
        </w:rPr>
      </w:pPr>
    </w:p>
    <w:p w:rsidR="00F50A69" w:rsidRPr="00F50A69" w:rsidRDefault="00F50A69" w:rsidP="00F50A69">
      <w:pPr>
        <w:spacing w:after="150" w:line="240" w:lineRule="auto"/>
        <w:jc w:val="both"/>
        <w:rPr>
          <w:rFonts w:ascii="Verdana" w:eastAsia="Times New Roman" w:hAnsi="Verdana" w:cs="Helvetica"/>
          <w:color w:val="333333"/>
          <w:sz w:val="21"/>
          <w:szCs w:val="21"/>
        </w:rPr>
      </w:pPr>
      <w:r w:rsidRPr="00F50A69">
        <w:rPr>
          <w:rFonts w:ascii="Verdana" w:eastAsia="Times New Roman" w:hAnsi="Verdana" w:cs="Helvetica"/>
          <w:b/>
          <w:bCs/>
          <w:color w:val="333333"/>
          <w:sz w:val="21"/>
          <w:szCs w:val="21"/>
        </w:rPr>
        <w:t>Option 2:</w:t>
      </w:r>
      <w:r w:rsidRPr="00F50A69">
        <w:rPr>
          <w:rFonts w:ascii="Verdana" w:eastAsia="Times New Roman" w:hAnsi="Verdana" w:cs="Helvetica"/>
          <w:color w:val="333333"/>
          <w:sz w:val="21"/>
          <w:szCs w:val="21"/>
        </w:rPr>
        <w:t xml:space="preserve"> Combining with the join condition using AND operator</w:t>
      </w:r>
    </w:p>
    <w:p w:rsidR="00F50A69" w:rsidRPr="00F50A69" w:rsidRDefault="00F50A69" w:rsidP="00F50A6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F50A69">
        <w:rPr>
          <w:rFonts w:ascii="Lucida Console" w:eastAsia="Times New Roman" w:hAnsi="Lucida Console" w:cs="Consolas"/>
          <w:color w:val="333333"/>
          <w:sz w:val="21"/>
          <w:szCs w:val="21"/>
        </w:rPr>
        <w:t>SELECT Id, EName, E.CompId AS E_CompId, C.CompId AS C_CompId, Model</w:t>
      </w:r>
    </w:p>
    <w:p w:rsidR="00F50A69" w:rsidRPr="00F50A69" w:rsidRDefault="00F50A69" w:rsidP="00F50A69">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F50A69">
        <w:rPr>
          <w:rFonts w:ascii="Lucida Console" w:eastAsia="Times New Roman" w:hAnsi="Lucida Console" w:cs="Consolas"/>
          <w:color w:val="333333"/>
          <w:sz w:val="21"/>
          <w:szCs w:val="21"/>
        </w:rPr>
        <w:t xml:space="preserve">FROM Employee E INNER JOIN Computer C ON E.CompId = C.CompId </w:t>
      </w:r>
      <w:r w:rsidRPr="00F50A69">
        <w:rPr>
          <w:rFonts w:ascii="Lucida Console" w:eastAsia="Times New Roman" w:hAnsi="Lucida Console" w:cs="Consolas"/>
          <w:color w:val="333333"/>
          <w:sz w:val="21"/>
          <w:szCs w:val="21"/>
          <w:shd w:val="clear" w:color="auto" w:fill="FFCC66"/>
        </w:rPr>
        <w:t>AND Dept = 'ETA'</w:t>
      </w:r>
    </w:p>
    <w:p w:rsidR="00F50A69" w:rsidRPr="00F50A69" w:rsidRDefault="00F50A69" w:rsidP="00F50A69">
      <w:pPr>
        <w:spacing w:line="240" w:lineRule="auto"/>
        <w:jc w:val="both"/>
        <w:rPr>
          <w:rFonts w:ascii="Verdana" w:eastAsia="Times New Roman" w:hAnsi="Verdana" w:cs="Helvetica"/>
          <w:color w:val="333333"/>
          <w:sz w:val="21"/>
          <w:szCs w:val="21"/>
        </w:rPr>
      </w:pPr>
      <w:r w:rsidRPr="00F50A69">
        <w:rPr>
          <w:rFonts w:ascii="Verdana" w:eastAsia="Times New Roman" w:hAnsi="Verdana" w:cs="Helvetica"/>
          <w:color w:val="333333"/>
          <w:sz w:val="21"/>
          <w:szCs w:val="21"/>
        </w:rPr>
        <w:t>Here the query is evaluated in a single step as the filter condition is applied right at the time of join condition evaluation.</w:t>
      </w:r>
    </w:p>
    <w:p w:rsidR="00C86C03" w:rsidRDefault="00C86C03" w:rsidP="005031D3">
      <w:pPr>
        <w:rPr>
          <w:b/>
          <w:sz w:val="32"/>
          <w:szCs w:val="32"/>
        </w:rPr>
      </w:pPr>
      <w:r>
        <w:rPr>
          <w:b/>
          <w:sz w:val="32"/>
          <w:szCs w:val="32"/>
        </w:rPr>
        <w:t>Left Outer Join :</w:t>
      </w:r>
    </w:p>
    <w:p w:rsidR="00C86C03" w:rsidRDefault="00C86C03" w:rsidP="005031D3">
      <w:pPr>
        <w:rPr>
          <w:rFonts w:ascii="Verdana" w:hAnsi="Verdana" w:cs="Helvetica"/>
          <w:color w:val="333333"/>
          <w:sz w:val="21"/>
          <w:szCs w:val="21"/>
        </w:rPr>
      </w:pPr>
      <w:r>
        <w:rPr>
          <w:rFonts w:ascii="Verdana" w:hAnsi="Verdana" w:cs="Helvetica"/>
          <w:color w:val="333333"/>
          <w:sz w:val="21"/>
          <w:szCs w:val="21"/>
        </w:rPr>
        <w:t>LEFT OUTER Join for tables A and B will always return all records from table A even if matching record is not found in table B as per the join condition. For records where match is found the result set is exactly same as the inner join result. However for non matching records all columns from table B appear as NULL in the result. Let us understand this join using Employee and Computer tables:</w:t>
      </w:r>
    </w:p>
    <w:p w:rsidR="00C86C03" w:rsidRPr="00C86C03" w:rsidRDefault="00C86C03" w:rsidP="00C86C03">
      <w:pPr>
        <w:rPr>
          <w:b/>
          <w:sz w:val="32"/>
          <w:szCs w:val="32"/>
        </w:rPr>
      </w:pPr>
      <w:r w:rsidRPr="00C86C03">
        <w:rPr>
          <w:b/>
          <w:sz w:val="32"/>
          <w:szCs w:val="32"/>
        </w:rPr>
        <w:t>SELECT ID, ENAME, E.COMPID AS E_COMPID, C.COMPID AS C_COMPID, MODEL</w:t>
      </w:r>
    </w:p>
    <w:p w:rsidR="00C86C03" w:rsidRDefault="00C86C03" w:rsidP="00C86C03">
      <w:pPr>
        <w:rPr>
          <w:b/>
          <w:sz w:val="32"/>
          <w:szCs w:val="32"/>
        </w:rPr>
      </w:pPr>
      <w:r w:rsidRPr="00C86C03">
        <w:rPr>
          <w:b/>
          <w:sz w:val="32"/>
          <w:szCs w:val="32"/>
        </w:rPr>
        <w:t>FROM Employee E LEFT OUTER JOIN Computer C ON E.COMPID = C.COMPID</w:t>
      </w:r>
      <w:r>
        <w:rPr>
          <w:b/>
          <w:sz w:val="32"/>
          <w:szCs w:val="32"/>
        </w:rPr>
        <w:t>;</w:t>
      </w:r>
    </w:p>
    <w:p w:rsidR="00C86C03" w:rsidRPr="00C86C03" w:rsidRDefault="00C86C03" w:rsidP="00C86C03">
      <w:pPr>
        <w:spacing w:after="150" w:line="240" w:lineRule="auto"/>
        <w:jc w:val="both"/>
        <w:rPr>
          <w:rFonts w:ascii="Verdana" w:eastAsia="Times New Roman" w:hAnsi="Verdana" w:cs="Helvetica"/>
          <w:color w:val="333333"/>
          <w:sz w:val="21"/>
          <w:szCs w:val="21"/>
        </w:rPr>
      </w:pPr>
      <w:r w:rsidRPr="00C86C03">
        <w:rPr>
          <w:rFonts w:ascii="Verdana" w:eastAsia="Times New Roman" w:hAnsi="Verdana" w:cs="Helvetica"/>
          <w:color w:val="333333"/>
          <w:sz w:val="21"/>
          <w:szCs w:val="21"/>
        </w:rPr>
        <w:t>Left Outer Join is used to fetch all rows from a main table and some additional information from a lookup table using join condition. Unlike INNER JOINs additional conditions have to be supplied carefully depending upon the business requirement.</w:t>
      </w:r>
    </w:p>
    <w:p w:rsidR="00C86C03" w:rsidRPr="00C86C03" w:rsidRDefault="00C86C03" w:rsidP="00C86C03">
      <w:pPr>
        <w:spacing w:after="150" w:line="240" w:lineRule="auto"/>
        <w:jc w:val="both"/>
        <w:rPr>
          <w:rFonts w:ascii="Verdana" w:eastAsia="Times New Roman" w:hAnsi="Verdana" w:cs="Helvetica"/>
          <w:color w:val="333333"/>
          <w:sz w:val="21"/>
          <w:szCs w:val="21"/>
        </w:rPr>
      </w:pPr>
      <w:r w:rsidRPr="00C86C03">
        <w:rPr>
          <w:rFonts w:ascii="Verdana" w:eastAsia="Times New Roman" w:hAnsi="Verdana" w:cs="Helvetica"/>
          <w:color w:val="333333"/>
          <w:sz w:val="21"/>
          <w:szCs w:val="21"/>
        </w:rPr>
        <w:lastRenderedPageBreak/>
        <w:t>If the objective is to filter all records from the resultset then the filter condition must be supplied through the WHERE clause, e.g. a need to show employee details and model of their allocated computer for all employees who belong to 'ETA'.</w:t>
      </w:r>
    </w:p>
    <w:p w:rsidR="00C86C03" w:rsidRPr="00C86C03" w:rsidRDefault="00C86C03" w:rsidP="00C86C0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C86C03">
        <w:rPr>
          <w:rFonts w:ascii="Lucida Console" w:eastAsia="Times New Roman" w:hAnsi="Lucida Console" w:cs="Consolas"/>
          <w:color w:val="333333"/>
          <w:sz w:val="21"/>
          <w:szCs w:val="21"/>
        </w:rPr>
        <w:t>SELECT Id, EName, E.CompId AS E_CompId, C.CompId AS C_CompId, Model</w:t>
      </w:r>
    </w:p>
    <w:p w:rsidR="00C86C03" w:rsidRPr="00C86C03" w:rsidRDefault="00C86C03" w:rsidP="00C86C0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C86C03">
        <w:rPr>
          <w:rFonts w:ascii="Lucida Console" w:eastAsia="Times New Roman" w:hAnsi="Lucida Console" w:cs="Consolas"/>
          <w:color w:val="333333"/>
          <w:sz w:val="21"/>
          <w:szCs w:val="21"/>
        </w:rPr>
        <w:t xml:space="preserve">FROM Employee E LEFT OUTER JOIN Computer C ON E.CompId = C.CompId </w:t>
      </w:r>
      <w:r w:rsidRPr="00C86C03">
        <w:rPr>
          <w:rFonts w:ascii="Lucida Console" w:eastAsia="Times New Roman" w:hAnsi="Lucida Console" w:cs="Consolas"/>
          <w:color w:val="333333"/>
          <w:sz w:val="21"/>
          <w:szCs w:val="21"/>
          <w:shd w:val="clear" w:color="auto" w:fill="FFCC66"/>
        </w:rPr>
        <w:t>WHERE Dept = 'ETA'</w:t>
      </w:r>
    </w:p>
    <w:p w:rsidR="00C86C03" w:rsidRPr="00C86C03" w:rsidRDefault="00C86C03" w:rsidP="00C86C03">
      <w:pPr>
        <w:spacing w:after="150" w:line="240" w:lineRule="auto"/>
        <w:jc w:val="both"/>
        <w:rPr>
          <w:rFonts w:ascii="Verdana" w:eastAsia="Times New Roman" w:hAnsi="Verdana" w:cs="Helvetica"/>
          <w:color w:val="333333"/>
          <w:sz w:val="21"/>
          <w:szCs w:val="21"/>
        </w:rPr>
      </w:pPr>
      <w:r w:rsidRPr="00C86C03">
        <w:rPr>
          <w:rFonts w:ascii="Verdana" w:eastAsia="Times New Roman" w:hAnsi="Verdana" w:cs="Helvetica"/>
          <w:color w:val="333333"/>
          <w:sz w:val="21"/>
          <w:szCs w:val="21"/>
        </w:rPr>
        <w:t>However care must be taken that this filter condition is using an attribute from the main table. Any attempt to filter (except check for NULL) using attribute from lookup table will result in wrong output as all NULL rows will get filtered and the purpose of using OUTER join will get defeated.</w:t>
      </w:r>
    </w:p>
    <w:p w:rsidR="00C86C03" w:rsidRPr="00C86C03" w:rsidRDefault="00C86C03" w:rsidP="00C86C03">
      <w:pPr>
        <w:spacing w:after="150" w:line="240" w:lineRule="auto"/>
        <w:jc w:val="both"/>
        <w:rPr>
          <w:rFonts w:ascii="Verdana" w:eastAsia="Times New Roman" w:hAnsi="Verdana" w:cs="Helvetica"/>
          <w:color w:val="333333"/>
          <w:sz w:val="21"/>
          <w:szCs w:val="21"/>
        </w:rPr>
      </w:pPr>
      <w:r w:rsidRPr="00C86C03">
        <w:rPr>
          <w:rFonts w:ascii="Verdana" w:eastAsia="Times New Roman" w:hAnsi="Verdana" w:cs="Helvetica"/>
          <w:color w:val="333333"/>
          <w:sz w:val="21"/>
          <w:szCs w:val="21"/>
        </w:rPr>
        <w:t>If we want to conditionally fetch values from the lookup table then the additional criteria must be combined with the join condition using AND operator, e.g. a need to show details of all employees and in addition model of allocated computer for only those employees who are allocated a computer manufactured in '2014'.</w:t>
      </w:r>
    </w:p>
    <w:p w:rsidR="00C86C03" w:rsidRPr="00C86C03" w:rsidRDefault="00C86C03" w:rsidP="00C86C0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C86C03">
        <w:rPr>
          <w:rFonts w:ascii="Lucida Console" w:eastAsia="Times New Roman" w:hAnsi="Lucida Console" w:cs="Consolas"/>
          <w:color w:val="333333"/>
          <w:sz w:val="21"/>
          <w:szCs w:val="21"/>
        </w:rPr>
        <w:t>SELECT Id, EName, E.CompId AS E_CompId, C.CompId AS C_CompId, Model</w:t>
      </w:r>
    </w:p>
    <w:p w:rsidR="00C86C03" w:rsidRPr="00C86C03" w:rsidRDefault="00C86C03" w:rsidP="00C86C0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40" w:lineRule="auto"/>
        <w:rPr>
          <w:rFonts w:ascii="Lucida Console" w:eastAsia="Times New Roman" w:hAnsi="Lucida Console" w:cs="Consolas"/>
          <w:color w:val="333333"/>
          <w:sz w:val="21"/>
          <w:szCs w:val="21"/>
        </w:rPr>
      </w:pPr>
      <w:r w:rsidRPr="00C86C03">
        <w:rPr>
          <w:rFonts w:ascii="Lucida Console" w:eastAsia="Times New Roman" w:hAnsi="Lucida Console" w:cs="Consolas"/>
          <w:color w:val="333333"/>
          <w:sz w:val="21"/>
          <w:szCs w:val="21"/>
        </w:rPr>
        <w:t xml:space="preserve">FROM Employee E LEFT OUTER JOIN Computer C ON E.CompId = C.CompId </w:t>
      </w:r>
      <w:r w:rsidRPr="00C86C03">
        <w:rPr>
          <w:rFonts w:ascii="Lucida Console" w:eastAsia="Times New Roman" w:hAnsi="Lucida Console" w:cs="Consolas"/>
          <w:color w:val="333333"/>
          <w:sz w:val="21"/>
          <w:szCs w:val="21"/>
          <w:shd w:val="clear" w:color="auto" w:fill="FFCC66"/>
        </w:rPr>
        <w:t>AND MYear = '2014'</w:t>
      </w:r>
    </w:p>
    <w:p w:rsidR="00C86C03" w:rsidRDefault="00B14663" w:rsidP="00C86C03">
      <w:pPr>
        <w:rPr>
          <w:b/>
          <w:sz w:val="32"/>
          <w:szCs w:val="32"/>
        </w:rPr>
      </w:pPr>
      <w:r>
        <w:rPr>
          <w:b/>
          <w:sz w:val="32"/>
          <w:szCs w:val="32"/>
        </w:rPr>
        <w:t>Right Outer Join :</w:t>
      </w:r>
    </w:p>
    <w:p w:rsidR="00B14663" w:rsidRDefault="00B14663" w:rsidP="00C86C03">
      <w:pPr>
        <w:rPr>
          <w:rFonts w:ascii="Verdana" w:hAnsi="Verdana" w:cs="Helvetica"/>
          <w:color w:val="333333"/>
          <w:sz w:val="21"/>
          <w:szCs w:val="21"/>
        </w:rPr>
      </w:pPr>
      <w:r>
        <w:rPr>
          <w:rFonts w:ascii="Verdana" w:hAnsi="Verdana" w:cs="Helvetica"/>
          <w:color w:val="333333"/>
          <w:sz w:val="21"/>
          <w:szCs w:val="21"/>
        </w:rPr>
        <w:t>RIGHT OUTER Join for tables A and B will always return all records from table B even if matching record is not found in table A as per the join condition. Right outer join is the mirror image of left join. In fact it is rarely used because the same resultset can be obtained by using a left join and reversing the order of the tables in the query. Let us understand this join using tables in Employee database:</w:t>
      </w:r>
    </w:p>
    <w:p w:rsidR="00B14663" w:rsidRPr="00B14663" w:rsidRDefault="00B14663" w:rsidP="00B14663">
      <w:pPr>
        <w:rPr>
          <w:b/>
          <w:sz w:val="32"/>
          <w:szCs w:val="32"/>
        </w:rPr>
      </w:pPr>
      <w:r w:rsidRPr="00B14663">
        <w:rPr>
          <w:b/>
          <w:sz w:val="32"/>
          <w:szCs w:val="32"/>
        </w:rPr>
        <w:t xml:space="preserve">SELECT ID, ENAME, E.COMPID AS E_COMPID, C.COMPID AS C_COMPID, MODEL </w:t>
      </w:r>
    </w:p>
    <w:p w:rsidR="00B14663" w:rsidRDefault="00B14663" w:rsidP="00B14663">
      <w:pPr>
        <w:rPr>
          <w:b/>
          <w:sz w:val="32"/>
          <w:szCs w:val="32"/>
        </w:rPr>
      </w:pPr>
      <w:r w:rsidRPr="00B14663">
        <w:rPr>
          <w:b/>
          <w:sz w:val="32"/>
          <w:szCs w:val="32"/>
        </w:rPr>
        <w:t>FROM Employee E RIGHT OUTER JOIN Computer C ON E.COMPID = C.COMPID</w:t>
      </w:r>
      <w:r>
        <w:rPr>
          <w:b/>
          <w:sz w:val="32"/>
          <w:szCs w:val="32"/>
        </w:rPr>
        <w:t>;</w:t>
      </w:r>
    </w:p>
    <w:p w:rsidR="00B14663" w:rsidRDefault="00B14663" w:rsidP="00B14663">
      <w:pPr>
        <w:rPr>
          <w:b/>
          <w:sz w:val="32"/>
          <w:szCs w:val="32"/>
        </w:rPr>
      </w:pPr>
      <w:r>
        <w:rPr>
          <w:b/>
          <w:sz w:val="32"/>
          <w:szCs w:val="32"/>
        </w:rPr>
        <w:t>Full Outer Join :</w:t>
      </w:r>
    </w:p>
    <w:p w:rsidR="00B14663" w:rsidRDefault="00B14663" w:rsidP="00B14663">
      <w:pPr>
        <w:rPr>
          <w:b/>
          <w:sz w:val="32"/>
          <w:szCs w:val="32"/>
        </w:rPr>
      </w:pPr>
    </w:p>
    <w:p w:rsidR="00B14663" w:rsidRDefault="00B14663" w:rsidP="00B14663">
      <w:pPr>
        <w:rPr>
          <w:rFonts w:ascii="Verdana" w:hAnsi="Verdana" w:cs="Helvetica"/>
          <w:color w:val="333333"/>
          <w:sz w:val="21"/>
          <w:szCs w:val="21"/>
        </w:rPr>
      </w:pPr>
      <w:r>
        <w:rPr>
          <w:rFonts w:ascii="Verdana" w:hAnsi="Verdana" w:cs="Helvetica"/>
          <w:color w:val="333333"/>
          <w:sz w:val="21"/>
          <w:szCs w:val="21"/>
        </w:rPr>
        <w:t>FULL OUTER Join combines the effect of both LEFT OUTER JOIN and the RIGHT OUTER JOIN. Full Outer Join between table A and table B returns matched as well as unmatched rows from both tables. For two tables with p and q rows, a 1:1 relationship and m matched rows the total number of rows in the resultset is m + (p - m) + (q - m) = p + q - m. Let us understand this join using tables in Employee database:</w:t>
      </w:r>
    </w:p>
    <w:p w:rsidR="0021004E" w:rsidRPr="0021004E" w:rsidRDefault="0021004E" w:rsidP="0021004E">
      <w:pPr>
        <w:rPr>
          <w:b/>
          <w:sz w:val="32"/>
          <w:szCs w:val="32"/>
        </w:rPr>
      </w:pPr>
      <w:r w:rsidRPr="0021004E">
        <w:rPr>
          <w:b/>
          <w:sz w:val="32"/>
          <w:szCs w:val="32"/>
        </w:rPr>
        <w:lastRenderedPageBreak/>
        <w:t>SELECT ID, ENAME, E.COMPID AS E_COMPID, C.COMPID AS C_COMPID, MODEL</w:t>
      </w:r>
    </w:p>
    <w:p w:rsidR="0021004E" w:rsidRDefault="0021004E" w:rsidP="0021004E">
      <w:pPr>
        <w:rPr>
          <w:b/>
          <w:sz w:val="32"/>
          <w:szCs w:val="32"/>
        </w:rPr>
      </w:pPr>
      <w:r w:rsidRPr="0021004E">
        <w:rPr>
          <w:b/>
          <w:sz w:val="32"/>
          <w:szCs w:val="32"/>
        </w:rPr>
        <w:t>FROM Employee E FULL OUTER JOIN Computer C ON E.COMPID = C.COMPID</w:t>
      </w:r>
      <w:r w:rsidR="008E3311">
        <w:rPr>
          <w:b/>
          <w:sz w:val="32"/>
          <w:szCs w:val="32"/>
        </w:rPr>
        <w:t>;</w:t>
      </w:r>
    </w:p>
    <w:p w:rsidR="008E3311" w:rsidRDefault="008E3311" w:rsidP="0021004E">
      <w:pPr>
        <w:rPr>
          <w:b/>
          <w:sz w:val="32"/>
          <w:szCs w:val="32"/>
        </w:rPr>
      </w:pPr>
      <w:r>
        <w:rPr>
          <w:b/>
          <w:sz w:val="32"/>
          <w:szCs w:val="32"/>
        </w:rPr>
        <w:t>Different Syntax of Join :</w:t>
      </w:r>
    </w:p>
    <w:p w:rsidR="008E3311" w:rsidRDefault="008E3311" w:rsidP="0021004E">
      <w:pPr>
        <w:rPr>
          <w:b/>
          <w:sz w:val="32"/>
          <w:szCs w:val="32"/>
        </w:rPr>
      </w:pPr>
      <w:r>
        <w:rPr>
          <w:noProof/>
        </w:rPr>
        <w:drawing>
          <wp:inline distT="0" distB="0" distL="0" distR="0" wp14:anchorId="26953E17" wp14:editId="6A00EDC8">
            <wp:extent cx="5943600" cy="330581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305810"/>
                    </a:xfrm>
                    <a:prstGeom prst="rect">
                      <a:avLst/>
                    </a:prstGeom>
                  </pic:spPr>
                </pic:pic>
              </a:graphicData>
            </a:graphic>
          </wp:inline>
        </w:drawing>
      </w:r>
    </w:p>
    <w:p w:rsidR="00932FF9" w:rsidRDefault="00932FF9" w:rsidP="0021004E">
      <w:pPr>
        <w:rPr>
          <w:b/>
          <w:sz w:val="32"/>
          <w:szCs w:val="32"/>
        </w:rPr>
      </w:pPr>
      <w:r>
        <w:rPr>
          <w:noProof/>
        </w:rPr>
        <w:drawing>
          <wp:inline distT="0" distB="0" distL="0" distR="0" wp14:anchorId="7AE401AD" wp14:editId="4D7F24C9">
            <wp:extent cx="1733550" cy="1524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33550" cy="1524000"/>
                    </a:xfrm>
                    <a:prstGeom prst="rect">
                      <a:avLst/>
                    </a:prstGeom>
                  </pic:spPr>
                </pic:pic>
              </a:graphicData>
            </a:graphic>
          </wp:inline>
        </w:drawing>
      </w:r>
    </w:p>
    <w:p w:rsidR="00C75284" w:rsidRDefault="00C75284" w:rsidP="0021004E">
      <w:pPr>
        <w:rPr>
          <w:b/>
          <w:sz w:val="32"/>
          <w:szCs w:val="32"/>
        </w:rPr>
      </w:pPr>
      <w:r>
        <w:rPr>
          <w:b/>
          <w:sz w:val="32"/>
          <w:szCs w:val="32"/>
        </w:rPr>
        <w:t>Self Join :</w:t>
      </w:r>
    </w:p>
    <w:p w:rsidR="00C75284" w:rsidRDefault="00C75284" w:rsidP="0021004E">
      <w:pPr>
        <w:rPr>
          <w:rFonts w:ascii="Verdana" w:hAnsi="Verdana" w:cs="Helvetica"/>
          <w:color w:val="333333"/>
          <w:sz w:val="21"/>
          <w:szCs w:val="21"/>
        </w:rPr>
      </w:pPr>
      <w:r>
        <w:rPr>
          <w:rFonts w:ascii="Verdana" w:hAnsi="Verdana" w:cs="Helvetica"/>
          <w:color w:val="333333"/>
          <w:sz w:val="21"/>
          <w:szCs w:val="21"/>
        </w:rPr>
        <w:t>SELF Join represents join of a table with itself. In this example we use inner self join to retrive employee's manager name. The Cartesian product of Employee table with itself will contain 5 x 5 = 25 rows. However only three rows have manager matching id and these appears on the result.</w:t>
      </w:r>
    </w:p>
    <w:p w:rsidR="00C75284" w:rsidRPr="00C75284" w:rsidRDefault="00C75284" w:rsidP="0021004E">
      <w:pPr>
        <w:rPr>
          <w:rFonts w:ascii="Verdana" w:hAnsi="Verdana" w:cs="Helvetica"/>
          <w:b/>
          <w:color w:val="333333"/>
          <w:sz w:val="21"/>
          <w:szCs w:val="21"/>
        </w:rPr>
      </w:pPr>
      <w:r w:rsidRPr="00C75284">
        <w:rPr>
          <w:rFonts w:ascii="Verdana" w:hAnsi="Verdana" w:cs="Helvetica"/>
          <w:b/>
          <w:color w:val="333333"/>
          <w:sz w:val="21"/>
          <w:szCs w:val="21"/>
        </w:rPr>
        <w:t>Example :</w:t>
      </w:r>
    </w:p>
    <w:p w:rsidR="00C75284" w:rsidRPr="00C75284" w:rsidRDefault="00C75284" w:rsidP="00C75284">
      <w:pPr>
        <w:rPr>
          <w:sz w:val="32"/>
          <w:szCs w:val="32"/>
        </w:rPr>
      </w:pPr>
      <w:r w:rsidRPr="00C75284">
        <w:rPr>
          <w:sz w:val="32"/>
          <w:szCs w:val="32"/>
        </w:rPr>
        <w:lastRenderedPageBreak/>
        <w:t xml:space="preserve">SELECT EMP.ID EMPID, EMP.ENAME EMPNAME, MGR.ID MGRID, MGR.ENAME MGRNAME </w:t>
      </w:r>
    </w:p>
    <w:p w:rsidR="00C75284" w:rsidRDefault="00C75284" w:rsidP="00C75284">
      <w:pPr>
        <w:rPr>
          <w:sz w:val="32"/>
          <w:szCs w:val="32"/>
        </w:rPr>
      </w:pPr>
      <w:r w:rsidRPr="00C75284">
        <w:rPr>
          <w:sz w:val="32"/>
          <w:szCs w:val="32"/>
        </w:rPr>
        <w:t>FROM Employee EMP INNER JOIN Employee MGR ON EMP.MANAGER = MGR.ID</w:t>
      </w:r>
      <w:r>
        <w:rPr>
          <w:sz w:val="32"/>
          <w:szCs w:val="32"/>
        </w:rPr>
        <w:t>;</w:t>
      </w:r>
    </w:p>
    <w:p w:rsidR="00A86ECE" w:rsidRDefault="00A86ECE" w:rsidP="00C75284">
      <w:pPr>
        <w:rPr>
          <w:sz w:val="32"/>
          <w:szCs w:val="32"/>
        </w:rPr>
      </w:pPr>
    </w:p>
    <w:p w:rsidR="00A86ECE" w:rsidRPr="00A86ECE" w:rsidRDefault="00A86ECE" w:rsidP="00C75284">
      <w:pPr>
        <w:rPr>
          <w:b/>
          <w:sz w:val="32"/>
          <w:szCs w:val="32"/>
        </w:rPr>
      </w:pPr>
      <w:r w:rsidRPr="00A86ECE">
        <w:rPr>
          <w:b/>
          <w:sz w:val="32"/>
          <w:szCs w:val="32"/>
        </w:rPr>
        <w:t>Subqueries :</w:t>
      </w:r>
    </w:p>
    <w:p w:rsidR="00A86ECE" w:rsidRPr="00A86ECE" w:rsidRDefault="00A86ECE" w:rsidP="00A86ECE">
      <w:pPr>
        <w:spacing w:after="150" w:line="240" w:lineRule="auto"/>
        <w:jc w:val="both"/>
        <w:rPr>
          <w:rFonts w:ascii="Verdana" w:eastAsia="Times New Roman" w:hAnsi="Verdana" w:cs="Helvetica"/>
          <w:color w:val="333333"/>
          <w:sz w:val="21"/>
          <w:szCs w:val="21"/>
        </w:rPr>
      </w:pPr>
      <w:r w:rsidRPr="00A86ECE">
        <w:rPr>
          <w:rFonts w:ascii="Verdana" w:eastAsia="Times New Roman" w:hAnsi="Verdana" w:cs="Helvetica"/>
          <w:color w:val="333333"/>
          <w:sz w:val="21"/>
          <w:szCs w:val="21"/>
        </w:rPr>
        <w:t xml:space="preserve">Subquery is a query within a query. A subquery must be enclosed in brackets and can be used in SELECT, FROM, WHERE and HAVING clauses. </w:t>
      </w:r>
    </w:p>
    <w:p w:rsidR="00A86ECE" w:rsidRPr="00A86ECE" w:rsidRDefault="00A86ECE" w:rsidP="00A86ECE">
      <w:pPr>
        <w:spacing w:after="0" w:line="240" w:lineRule="auto"/>
        <w:rPr>
          <w:rFonts w:ascii="Verdana" w:eastAsia="Times New Roman" w:hAnsi="Verdana" w:cs="Helvetica"/>
          <w:color w:val="333333"/>
          <w:sz w:val="21"/>
          <w:szCs w:val="21"/>
        </w:rPr>
      </w:pPr>
      <w:r w:rsidRPr="00A86ECE">
        <w:rPr>
          <w:rFonts w:ascii="Verdana" w:eastAsia="Times New Roman" w:hAnsi="Verdana" w:cs="Helvetica"/>
          <w:noProof/>
          <w:color w:val="333333"/>
          <w:sz w:val="21"/>
          <w:szCs w:val="21"/>
        </w:rPr>
        <w:drawing>
          <wp:inline distT="0" distB="0" distL="0" distR="0">
            <wp:extent cx="6076950" cy="2571750"/>
            <wp:effectExtent l="0" t="0" r="0" b="0"/>
            <wp:docPr id="84" name="Picture 84" descr="image from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 from sha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76950" cy="2571750"/>
                    </a:xfrm>
                    <a:prstGeom prst="rect">
                      <a:avLst/>
                    </a:prstGeom>
                    <a:noFill/>
                    <a:ln>
                      <a:noFill/>
                    </a:ln>
                  </pic:spPr>
                </pic:pic>
              </a:graphicData>
            </a:graphic>
          </wp:inline>
        </w:drawing>
      </w:r>
    </w:p>
    <w:p w:rsidR="00A86ECE" w:rsidRDefault="00A86ECE" w:rsidP="00A86ECE">
      <w:pPr>
        <w:spacing w:line="240" w:lineRule="auto"/>
        <w:jc w:val="both"/>
        <w:rPr>
          <w:rFonts w:ascii="Verdana" w:eastAsia="Times New Roman" w:hAnsi="Verdana" w:cs="Helvetica"/>
          <w:color w:val="333333"/>
          <w:sz w:val="21"/>
          <w:szCs w:val="21"/>
        </w:rPr>
      </w:pPr>
      <w:r w:rsidRPr="00A86ECE">
        <w:rPr>
          <w:rFonts w:ascii="Verdana" w:eastAsia="Times New Roman" w:hAnsi="Verdana" w:cs="Helvetica"/>
          <w:color w:val="333333"/>
          <w:sz w:val="21"/>
          <w:szCs w:val="21"/>
        </w:rPr>
        <w:t>Subquery in SELECT and FROM clause are rarely used. Subqueries in WHERE and HAVING clauses are classified into Independent and Correlated subqueries.</w:t>
      </w:r>
    </w:p>
    <w:p w:rsidR="00D50FD9" w:rsidRPr="00A62FBB" w:rsidRDefault="00A62FBB" w:rsidP="00A86ECE">
      <w:pPr>
        <w:spacing w:line="240" w:lineRule="auto"/>
        <w:jc w:val="both"/>
        <w:rPr>
          <w:rFonts w:ascii="Verdana" w:eastAsia="Times New Roman" w:hAnsi="Verdana" w:cs="Helvetica"/>
          <w:b/>
          <w:color w:val="333333"/>
          <w:sz w:val="21"/>
          <w:szCs w:val="21"/>
        </w:rPr>
      </w:pPr>
      <w:r w:rsidRPr="00A62FBB">
        <w:rPr>
          <w:rFonts w:ascii="Verdana" w:eastAsia="Times New Roman" w:hAnsi="Verdana" w:cs="Helvetica"/>
          <w:b/>
          <w:color w:val="333333"/>
          <w:sz w:val="21"/>
          <w:szCs w:val="21"/>
        </w:rPr>
        <w:t>Select Clause Subqueries :</w:t>
      </w:r>
    </w:p>
    <w:p w:rsidR="00A62FBB" w:rsidRPr="00A86ECE" w:rsidRDefault="00A62FBB" w:rsidP="00A86ECE">
      <w:pPr>
        <w:spacing w:line="240" w:lineRule="auto"/>
        <w:jc w:val="both"/>
        <w:rPr>
          <w:rFonts w:ascii="Verdana" w:eastAsia="Times New Roman" w:hAnsi="Verdana" w:cs="Helvetica"/>
          <w:color w:val="333333"/>
          <w:sz w:val="21"/>
          <w:szCs w:val="21"/>
        </w:rPr>
      </w:pPr>
      <w:r>
        <w:rPr>
          <w:noProof/>
        </w:rPr>
        <w:lastRenderedPageBreak/>
        <w:drawing>
          <wp:inline distT="0" distB="0" distL="0" distR="0" wp14:anchorId="0AF00AD4" wp14:editId="637382C3">
            <wp:extent cx="5943600" cy="36855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3685540"/>
                    </a:xfrm>
                    <a:prstGeom prst="rect">
                      <a:avLst/>
                    </a:prstGeom>
                  </pic:spPr>
                </pic:pic>
              </a:graphicData>
            </a:graphic>
          </wp:inline>
        </w:drawing>
      </w:r>
    </w:p>
    <w:p w:rsidR="00A86ECE" w:rsidRPr="00A62FBB" w:rsidRDefault="00A62FBB" w:rsidP="00C75284">
      <w:pPr>
        <w:rPr>
          <w:b/>
          <w:sz w:val="32"/>
          <w:szCs w:val="32"/>
        </w:rPr>
      </w:pPr>
      <w:r w:rsidRPr="00A62FBB">
        <w:rPr>
          <w:b/>
          <w:sz w:val="32"/>
          <w:szCs w:val="32"/>
        </w:rPr>
        <w:t>From Clause Subqueries :</w:t>
      </w:r>
    </w:p>
    <w:p w:rsidR="00A62FBB" w:rsidRDefault="00A62FBB" w:rsidP="00C75284">
      <w:pPr>
        <w:rPr>
          <w:sz w:val="32"/>
          <w:szCs w:val="32"/>
        </w:rPr>
      </w:pPr>
      <w:r>
        <w:rPr>
          <w:noProof/>
        </w:rPr>
        <w:drawing>
          <wp:inline distT="0" distB="0" distL="0" distR="0" wp14:anchorId="78485E1C" wp14:editId="77537977">
            <wp:extent cx="5943600" cy="3496945"/>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3496945"/>
                    </a:xfrm>
                    <a:prstGeom prst="rect">
                      <a:avLst/>
                    </a:prstGeom>
                  </pic:spPr>
                </pic:pic>
              </a:graphicData>
            </a:graphic>
          </wp:inline>
        </w:drawing>
      </w:r>
    </w:p>
    <w:p w:rsidR="00C94E23" w:rsidRPr="00C94E23" w:rsidRDefault="00C94E23" w:rsidP="00C75284">
      <w:pPr>
        <w:rPr>
          <w:b/>
          <w:sz w:val="32"/>
          <w:szCs w:val="32"/>
        </w:rPr>
      </w:pPr>
      <w:r w:rsidRPr="00C94E23">
        <w:rPr>
          <w:b/>
          <w:sz w:val="32"/>
          <w:szCs w:val="32"/>
        </w:rPr>
        <w:t>Independent Subqueries :</w:t>
      </w:r>
    </w:p>
    <w:p w:rsidR="00C94E23" w:rsidRPr="00C94E23" w:rsidRDefault="00C94E23" w:rsidP="00C94E23">
      <w:pPr>
        <w:spacing w:line="240" w:lineRule="auto"/>
        <w:jc w:val="both"/>
        <w:rPr>
          <w:rFonts w:ascii="Verdana" w:eastAsia="Times New Roman" w:hAnsi="Verdana" w:cs="Helvetica"/>
          <w:color w:val="333333"/>
          <w:sz w:val="21"/>
          <w:szCs w:val="21"/>
        </w:rPr>
      </w:pPr>
      <w:r w:rsidRPr="00C94E23">
        <w:rPr>
          <w:rFonts w:ascii="Verdana" w:eastAsia="Times New Roman" w:hAnsi="Verdana" w:cs="Helvetica"/>
          <w:color w:val="333333"/>
          <w:sz w:val="21"/>
          <w:szCs w:val="21"/>
        </w:rPr>
        <w:lastRenderedPageBreak/>
        <w:t>In an independent subquery, the inner and outer query are independent of each other. You can run an inner query and inspect its result independent of the outer query. Independent subquery are further classified into single row and multiple row types depending upon the number of rows returned.</w:t>
      </w:r>
    </w:p>
    <w:p w:rsidR="00C94E23" w:rsidRDefault="00C94E23" w:rsidP="00C94E23">
      <w:pPr>
        <w:rPr>
          <w:sz w:val="32"/>
          <w:szCs w:val="32"/>
        </w:rPr>
      </w:pPr>
      <w:r w:rsidRPr="00C94E23">
        <w:rPr>
          <w:rFonts w:ascii="Verdana" w:eastAsia="Times New Roman" w:hAnsi="Verdana" w:cs="Helvetica"/>
          <w:noProof/>
          <w:color w:val="333333"/>
          <w:sz w:val="21"/>
          <w:szCs w:val="21"/>
        </w:rPr>
        <w:drawing>
          <wp:inline distT="0" distB="0" distL="0" distR="0">
            <wp:extent cx="6400800" cy="4000500"/>
            <wp:effectExtent l="0" t="0" r="0" b="0"/>
            <wp:docPr id="87" name="Picture 87" descr="image from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from sha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400800" cy="4000500"/>
                    </a:xfrm>
                    <a:prstGeom prst="rect">
                      <a:avLst/>
                    </a:prstGeom>
                    <a:noFill/>
                    <a:ln>
                      <a:noFill/>
                    </a:ln>
                  </pic:spPr>
                </pic:pic>
              </a:graphicData>
            </a:graphic>
          </wp:inline>
        </w:drawing>
      </w:r>
    </w:p>
    <w:p w:rsidR="00A0219E" w:rsidRPr="00A0219E" w:rsidRDefault="00A0219E" w:rsidP="00C94E23">
      <w:pPr>
        <w:rPr>
          <w:b/>
          <w:sz w:val="32"/>
          <w:szCs w:val="32"/>
        </w:rPr>
      </w:pPr>
      <w:r w:rsidRPr="00A0219E">
        <w:rPr>
          <w:b/>
          <w:sz w:val="32"/>
          <w:szCs w:val="32"/>
        </w:rPr>
        <w:t>Example 1 :</w:t>
      </w:r>
    </w:p>
    <w:p w:rsidR="00A0219E" w:rsidRDefault="00A0219E" w:rsidP="00C94E23">
      <w:pPr>
        <w:rPr>
          <w:sz w:val="32"/>
          <w:szCs w:val="32"/>
        </w:rPr>
      </w:pPr>
      <w:r>
        <w:rPr>
          <w:noProof/>
        </w:rPr>
        <w:drawing>
          <wp:inline distT="0" distB="0" distL="0" distR="0" wp14:anchorId="33CCA2FA" wp14:editId="7A4EB94E">
            <wp:extent cx="5943600" cy="2532380"/>
            <wp:effectExtent l="0" t="0" r="0"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2532380"/>
                    </a:xfrm>
                    <a:prstGeom prst="rect">
                      <a:avLst/>
                    </a:prstGeom>
                  </pic:spPr>
                </pic:pic>
              </a:graphicData>
            </a:graphic>
          </wp:inline>
        </w:drawing>
      </w:r>
    </w:p>
    <w:p w:rsidR="00A0219E" w:rsidRPr="00A0219E" w:rsidRDefault="00A0219E" w:rsidP="00C94E23">
      <w:pPr>
        <w:rPr>
          <w:b/>
          <w:sz w:val="32"/>
          <w:szCs w:val="32"/>
        </w:rPr>
      </w:pPr>
      <w:r w:rsidRPr="00A0219E">
        <w:rPr>
          <w:b/>
          <w:sz w:val="32"/>
          <w:szCs w:val="32"/>
        </w:rPr>
        <w:t>Example 2 :</w:t>
      </w:r>
    </w:p>
    <w:p w:rsidR="00A0219E" w:rsidRDefault="00A0219E" w:rsidP="00C94E23">
      <w:pPr>
        <w:rPr>
          <w:sz w:val="32"/>
          <w:szCs w:val="32"/>
        </w:rPr>
      </w:pPr>
      <w:r>
        <w:rPr>
          <w:noProof/>
        </w:rPr>
        <w:lastRenderedPageBreak/>
        <w:drawing>
          <wp:inline distT="0" distB="0" distL="0" distR="0" wp14:anchorId="143C9802" wp14:editId="17752A26">
            <wp:extent cx="5943600" cy="290004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600" cy="2900045"/>
                    </a:xfrm>
                    <a:prstGeom prst="rect">
                      <a:avLst/>
                    </a:prstGeom>
                  </pic:spPr>
                </pic:pic>
              </a:graphicData>
            </a:graphic>
          </wp:inline>
        </w:drawing>
      </w:r>
    </w:p>
    <w:p w:rsidR="00A0219E" w:rsidRPr="00A0219E" w:rsidRDefault="00A0219E" w:rsidP="00C94E23">
      <w:pPr>
        <w:rPr>
          <w:b/>
          <w:sz w:val="32"/>
          <w:szCs w:val="32"/>
        </w:rPr>
      </w:pPr>
      <w:r w:rsidRPr="00A0219E">
        <w:rPr>
          <w:b/>
          <w:sz w:val="32"/>
          <w:szCs w:val="32"/>
        </w:rPr>
        <w:t>Example 3 :</w:t>
      </w:r>
    </w:p>
    <w:p w:rsidR="00A0219E" w:rsidRDefault="00A0219E" w:rsidP="00C94E23">
      <w:pPr>
        <w:rPr>
          <w:sz w:val="32"/>
          <w:szCs w:val="32"/>
        </w:rPr>
      </w:pPr>
      <w:r>
        <w:rPr>
          <w:noProof/>
        </w:rPr>
        <w:drawing>
          <wp:inline distT="0" distB="0" distL="0" distR="0" wp14:anchorId="18BF06B4" wp14:editId="314A684F">
            <wp:extent cx="5943600" cy="312801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3128010"/>
                    </a:xfrm>
                    <a:prstGeom prst="rect">
                      <a:avLst/>
                    </a:prstGeom>
                  </pic:spPr>
                </pic:pic>
              </a:graphicData>
            </a:graphic>
          </wp:inline>
        </w:drawing>
      </w:r>
    </w:p>
    <w:p w:rsidR="00A0219E" w:rsidRDefault="00A0219E" w:rsidP="00C94E23">
      <w:pPr>
        <w:rPr>
          <w:sz w:val="32"/>
          <w:szCs w:val="32"/>
        </w:rPr>
      </w:pPr>
      <w:r>
        <w:rPr>
          <w:sz w:val="32"/>
          <w:szCs w:val="32"/>
        </w:rPr>
        <w:t>Example 4 :</w:t>
      </w:r>
    </w:p>
    <w:p w:rsidR="00A0219E" w:rsidRDefault="00A0219E" w:rsidP="00C94E23">
      <w:pPr>
        <w:rPr>
          <w:sz w:val="32"/>
          <w:szCs w:val="32"/>
        </w:rPr>
      </w:pPr>
      <w:r>
        <w:rPr>
          <w:noProof/>
        </w:rPr>
        <w:lastRenderedPageBreak/>
        <w:drawing>
          <wp:inline distT="0" distB="0" distL="0" distR="0" wp14:anchorId="4D33F73C" wp14:editId="4FF193CA">
            <wp:extent cx="5943600" cy="2380615"/>
            <wp:effectExtent l="0" t="0" r="0" b="6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2380615"/>
                    </a:xfrm>
                    <a:prstGeom prst="rect">
                      <a:avLst/>
                    </a:prstGeom>
                  </pic:spPr>
                </pic:pic>
              </a:graphicData>
            </a:graphic>
          </wp:inline>
        </w:drawing>
      </w:r>
    </w:p>
    <w:p w:rsidR="00310D08" w:rsidRDefault="00310D08" w:rsidP="00C94E23">
      <w:pPr>
        <w:rPr>
          <w:sz w:val="32"/>
          <w:szCs w:val="32"/>
        </w:rPr>
      </w:pPr>
      <w:r>
        <w:rPr>
          <w:sz w:val="32"/>
          <w:szCs w:val="32"/>
        </w:rPr>
        <w:t>Example 5:</w:t>
      </w:r>
    </w:p>
    <w:p w:rsidR="007753CF" w:rsidRDefault="007753CF" w:rsidP="00C94E23">
      <w:pPr>
        <w:rPr>
          <w:sz w:val="32"/>
          <w:szCs w:val="32"/>
        </w:rPr>
      </w:pPr>
      <w:r>
        <w:rPr>
          <w:noProof/>
        </w:rPr>
        <w:drawing>
          <wp:inline distT="0" distB="0" distL="0" distR="0" wp14:anchorId="30D7CA4B" wp14:editId="5160870D">
            <wp:extent cx="5943600" cy="26511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2651125"/>
                    </a:xfrm>
                    <a:prstGeom prst="rect">
                      <a:avLst/>
                    </a:prstGeom>
                  </pic:spPr>
                </pic:pic>
              </a:graphicData>
            </a:graphic>
          </wp:inline>
        </w:drawing>
      </w:r>
    </w:p>
    <w:p w:rsidR="008B549D" w:rsidRPr="008B549D" w:rsidRDefault="008B549D" w:rsidP="00C94E23">
      <w:pPr>
        <w:rPr>
          <w:b/>
          <w:sz w:val="32"/>
          <w:szCs w:val="32"/>
        </w:rPr>
      </w:pPr>
      <w:r w:rsidRPr="008B549D">
        <w:rPr>
          <w:b/>
          <w:sz w:val="32"/>
          <w:szCs w:val="32"/>
        </w:rPr>
        <w:t>Correlated Subqueries :</w:t>
      </w:r>
    </w:p>
    <w:p w:rsidR="008B549D" w:rsidRPr="008B549D" w:rsidRDefault="008B549D" w:rsidP="008B549D">
      <w:pPr>
        <w:spacing w:line="240" w:lineRule="auto"/>
        <w:jc w:val="both"/>
        <w:rPr>
          <w:rFonts w:ascii="Verdana" w:eastAsia="Times New Roman" w:hAnsi="Verdana" w:cs="Helvetica"/>
          <w:color w:val="333333"/>
          <w:sz w:val="21"/>
          <w:szCs w:val="21"/>
        </w:rPr>
      </w:pPr>
      <w:r w:rsidRPr="008B549D">
        <w:rPr>
          <w:rFonts w:ascii="Verdana" w:eastAsia="Times New Roman" w:hAnsi="Verdana" w:cs="Helvetica"/>
          <w:color w:val="333333"/>
          <w:sz w:val="21"/>
          <w:szCs w:val="21"/>
        </w:rPr>
        <w:t>A Correlated subquery is one in which the inner query that depends upon the outer query for it's execution. Specifically it uses a column from one of the tables in the outer query. The inner query is executed iteratively for each selected row of the outer query. In case of independent subquery, the inner query just executes once.</w:t>
      </w:r>
    </w:p>
    <w:p w:rsidR="008B549D" w:rsidRDefault="008B549D" w:rsidP="008B549D">
      <w:pPr>
        <w:rPr>
          <w:sz w:val="32"/>
          <w:szCs w:val="32"/>
        </w:rPr>
      </w:pPr>
      <w:r w:rsidRPr="008B549D">
        <w:rPr>
          <w:rFonts w:ascii="Verdana" w:eastAsia="Times New Roman" w:hAnsi="Verdana" w:cs="Helvetica"/>
          <w:noProof/>
          <w:color w:val="333333"/>
          <w:sz w:val="21"/>
          <w:szCs w:val="21"/>
        </w:rPr>
        <w:drawing>
          <wp:inline distT="0" distB="0" distL="0" distR="0">
            <wp:extent cx="5867400" cy="1238250"/>
            <wp:effectExtent l="0" t="0" r="0" b="0"/>
            <wp:docPr id="93" name="Picture 93" descr="image from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from Shan"/>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67400" cy="1238250"/>
                    </a:xfrm>
                    <a:prstGeom prst="rect">
                      <a:avLst/>
                    </a:prstGeom>
                    <a:noFill/>
                    <a:ln>
                      <a:noFill/>
                    </a:ln>
                  </pic:spPr>
                </pic:pic>
              </a:graphicData>
            </a:graphic>
          </wp:inline>
        </w:drawing>
      </w:r>
    </w:p>
    <w:p w:rsidR="008B549D" w:rsidRDefault="00220CD8" w:rsidP="008B549D">
      <w:pPr>
        <w:rPr>
          <w:sz w:val="32"/>
          <w:szCs w:val="32"/>
        </w:rPr>
      </w:pPr>
      <w:r>
        <w:rPr>
          <w:sz w:val="32"/>
          <w:szCs w:val="32"/>
        </w:rPr>
        <w:lastRenderedPageBreak/>
        <w:t>Example 1 :</w:t>
      </w:r>
    </w:p>
    <w:p w:rsidR="00220CD8" w:rsidRDefault="00220CD8" w:rsidP="008B549D">
      <w:pPr>
        <w:rPr>
          <w:sz w:val="32"/>
          <w:szCs w:val="32"/>
        </w:rPr>
      </w:pPr>
      <w:r>
        <w:rPr>
          <w:noProof/>
        </w:rPr>
        <w:drawing>
          <wp:inline distT="0" distB="0" distL="0" distR="0" wp14:anchorId="72C70DB2" wp14:editId="2CF7976E">
            <wp:extent cx="5943600" cy="2987675"/>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987675"/>
                    </a:xfrm>
                    <a:prstGeom prst="rect">
                      <a:avLst/>
                    </a:prstGeom>
                  </pic:spPr>
                </pic:pic>
              </a:graphicData>
            </a:graphic>
          </wp:inline>
        </w:drawing>
      </w:r>
    </w:p>
    <w:p w:rsidR="00220CD8" w:rsidRDefault="00220CD8" w:rsidP="008B549D">
      <w:pPr>
        <w:rPr>
          <w:sz w:val="32"/>
          <w:szCs w:val="32"/>
        </w:rPr>
      </w:pPr>
      <w:r>
        <w:rPr>
          <w:sz w:val="32"/>
          <w:szCs w:val="32"/>
        </w:rPr>
        <w:t>Example 2 :</w:t>
      </w:r>
    </w:p>
    <w:p w:rsidR="00220CD8" w:rsidRDefault="00220CD8" w:rsidP="008B549D">
      <w:pPr>
        <w:rPr>
          <w:sz w:val="32"/>
          <w:szCs w:val="32"/>
        </w:rPr>
      </w:pPr>
      <w:r>
        <w:rPr>
          <w:noProof/>
        </w:rPr>
        <w:drawing>
          <wp:inline distT="0" distB="0" distL="0" distR="0" wp14:anchorId="26B8EE34" wp14:editId="6645EB0F">
            <wp:extent cx="5943600" cy="2163445"/>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2163445"/>
                    </a:xfrm>
                    <a:prstGeom prst="rect">
                      <a:avLst/>
                    </a:prstGeom>
                  </pic:spPr>
                </pic:pic>
              </a:graphicData>
            </a:graphic>
          </wp:inline>
        </w:drawing>
      </w:r>
    </w:p>
    <w:p w:rsidR="00220CD8" w:rsidRDefault="00220CD8" w:rsidP="008B549D">
      <w:pPr>
        <w:rPr>
          <w:sz w:val="32"/>
          <w:szCs w:val="32"/>
        </w:rPr>
      </w:pPr>
      <w:r>
        <w:rPr>
          <w:sz w:val="32"/>
          <w:szCs w:val="32"/>
        </w:rPr>
        <w:t>Example 3 :</w:t>
      </w:r>
    </w:p>
    <w:p w:rsidR="00220CD8" w:rsidRDefault="00220CD8" w:rsidP="008B549D">
      <w:pPr>
        <w:rPr>
          <w:sz w:val="32"/>
          <w:szCs w:val="32"/>
        </w:rPr>
      </w:pPr>
      <w:r>
        <w:rPr>
          <w:noProof/>
        </w:rPr>
        <w:lastRenderedPageBreak/>
        <w:drawing>
          <wp:inline distT="0" distB="0" distL="0" distR="0" wp14:anchorId="514FF987" wp14:editId="34757BEE">
            <wp:extent cx="5943600" cy="233235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332355"/>
                    </a:xfrm>
                    <a:prstGeom prst="rect">
                      <a:avLst/>
                    </a:prstGeom>
                  </pic:spPr>
                </pic:pic>
              </a:graphicData>
            </a:graphic>
          </wp:inline>
        </w:drawing>
      </w:r>
    </w:p>
    <w:p w:rsidR="00220CD8" w:rsidRDefault="00220CD8" w:rsidP="008B549D">
      <w:pPr>
        <w:rPr>
          <w:sz w:val="32"/>
          <w:szCs w:val="32"/>
        </w:rPr>
      </w:pPr>
      <w:r>
        <w:rPr>
          <w:sz w:val="32"/>
          <w:szCs w:val="32"/>
        </w:rPr>
        <w:t>Example 4 :</w:t>
      </w:r>
    </w:p>
    <w:p w:rsidR="00220CD8" w:rsidRDefault="00220CD8" w:rsidP="008B549D">
      <w:pPr>
        <w:rPr>
          <w:sz w:val="32"/>
          <w:szCs w:val="32"/>
        </w:rPr>
      </w:pPr>
      <w:r>
        <w:rPr>
          <w:noProof/>
        </w:rPr>
        <w:drawing>
          <wp:inline distT="0" distB="0" distL="0" distR="0" wp14:anchorId="6559641A" wp14:editId="65A79AC3">
            <wp:extent cx="5943600" cy="270700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707005"/>
                    </a:xfrm>
                    <a:prstGeom prst="rect">
                      <a:avLst/>
                    </a:prstGeom>
                  </pic:spPr>
                </pic:pic>
              </a:graphicData>
            </a:graphic>
          </wp:inline>
        </w:drawing>
      </w:r>
    </w:p>
    <w:p w:rsidR="00220CD8" w:rsidRDefault="00220CD8" w:rsidP="008B549D">
      <w:pPr>
        <w:rPr>
          <w:sz w:val="32"/>
          <w:szCs w:val="32"/>
        </w:rPr>
      </w:pPr>
      <w:r>
        <w:rPr>
          <w:sz w:val="32"/>
          <w:szCs w:val="32"/>
        </w:rPr>
        <w:t>Example 5 :</w:t>
      </w:r>
    </w:p>
    <w:p w:rsidR="00220CD8" w:rsidRDefault="00220CD8" w:rsidP="008B549D">
      <w:pPr>
        <w:rPr>
          <w:sz w:val="32"/>
          <w:szCs w:val="32"/>
        </w:rPr>
      </w:pPr>
      <w:r>
        <w:rPr>
          <w:noProof/>
        </w:rPr>
        <w:lastRenderedPageBreak/>
        <w:drawing>
          <wp:inline distT="0" distB="0" distL="0" distR="0" wp14:anchorId="25426C6C" wp14:editId="75803327">
            <wp:extent cx="5943600" cy="2700655"/>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3600" cy="2700655"/>
                    </a:xfrm>
                    <a:prstGeom prst="rect">
                      <a:avLst/>
                    </a:prstGeom>
                  </pic:spPr>
                </pic:pic>
              </a:graphicData>
            </a:graphic>
          </wp:inline>
        </w:drawing>
      </w:r>
    </w:p>
    <w:p w:rsidR="00F00216" w:rsidRDefault="00F00216" w:rsidP="008B549D">
      <w:pPr>
        <w:rPr>
          <w:sz w:val="32"/>
          <w:szCs w:val="32"/>
        </w:rPr>
      </w:pPr>
      <w:r>
        <w:rPr>
          <w:sz w:val="32"/>
          <w:szCs w:val="32"/>
        </w:rPr>
        <w:t>Database State  and Operations</w:t>
      </w:r>
    </w:p>
    <w:p w:rsidR="00F00216" w:rsidRPr="00F00216" w:rsidRDefault="00F00216" w:rsidP="00F00216">
      <w:pPr>
        <w:spacing w:after="150" w:line="240" w:lineRule="auto"/>
        <w:jc w:val="both"/>
        <w:rPr>
          <w:rFonts w:ascii="Verdana" w:eastAsia="Times New Roman" w:hAnsi="Verdana" w:cs="Helvetica"/>
          <w:color w:val="333333"/>
          <w:sz w:val="21"/>
          <w:szCs w:val="21"/>
        </w:rPr>
      </w:pPr>
      <w:r w:rsidRPr="00F00216">
        <w:rPr>
          <w:rFonts w:ascii="Verdana" w:eastAsia="Times New Roman" w:hAnsi="Verdana" w:cs="Helvetica"/>
          <w:color w:val="333333"/>
          <w:sz w:val="21"/>
          <w:szCs w:val="21"/>
        </w:rPr>
        <w:t>So far we have learnt various database operations like CREATE, DROP, UPDATE, DELETE etc. These operations alter the state of a database and move it forward in time. There are other operations like SELECT, DESCRIBE which does not alter the state at all.</w:t>
      </w:r>
    </w:p>
    <w:p w:rsidR="00F00216" w:rsidRPr="00F00216" w:rsidRDefault="00F00216" w:rsidP="00F00216">
      <w:pPr>
        <w:spacing w:after="0" w:line="240" w:lineRule="auto"/>
        <w:rPr>
          <w:rFonts w:ascii="Verdana" w:eastAsia="Times New Roman" w:hAnsi="Verdana" w:cs="Helvetica"/>
          <w:color w:val="333333"/>
          <w:sz w:val="21"/>
          <w:szCs w:val="21"/>
        </w:rPr>
      </w:pPr>
      <w:r w:rsidRPr="00F00216">
        <w:rPr>
          <w:rFonts w:ascii="Verdana" w:eastAsia="Times New Roman" w:hAnsi="Verdana" w:cs="Helvetica"/>
          <w:noProof/>
          <w:color w:val="333333"/>
          <w:sz w:val="21"/>
          <w:szCs w:val="21"/>
        </w:rPr>
        <w:drawing>
          <wp:inline distT="0" distB="0" distL="0" distR="0">
            <wp:extent cx="4895850" cy="2038350"/>
            <wp:effectExtent l="0" t="0" r="0" b="0"/>
            <wp:docPr id="99" name="Picture 99" descr="db-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db-state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95850" cy="2038350"/>
                    </a:xfrm>
                    <a:prstGeom prst="rect">
                      <a:avLst/>
                    </a:prstGeom>
                    <a:noFill/>
                    <a:ln>
                      <a:noFill/>
                    </a:ln>
                  </pic:spPr>
                </pic:pic>
              </a:graphicData>
            </a:graphic>
          </wp:inline>
        </w:drawing>
      </w:r>
    </w:p>
    <w:p w:rsidR="00F00216" w:rsidRDefault="00F00216" w:rsidP="00F00216">
      <w:pPr>
        <w:spacing w:line="240" w:lineRule="auto"/>
        <w:jc w:val="both"/>
        <w:rPr>
          <w:rFonts w:ascii="Verdana" w:eastAsia="Times New Roman" w:hAnsi="Verdana" w:cs="Helvetica"/>
          <w:color w:val="333333"/>
          <w:sz w:val="21"/>
          <w:szCs w:val="21"/>
        </w:rPr>
      </w:pPr>
      <w:r w:rsidRPr="00F00216">
        <w:rPr>
          <w:rFonts w:ascii="Verdana" w:eastAsia="Times New Roman" w:hAnsi="Verdana" w:cs="Helvetica"/>
          <w:color w:val="333333"/>
          <w:sz w:val="21"/>
          <w:szCs w:val="21"/>
        </w:rPr>
        <w:t>Each of these operations are atomic by default i.e. they are applied in all or none manner. For e.g. a table cannot be created partially with less columns, an insert statement cannot insert a partial record etc.</w:t>
      </w:r>
    </w:p>
    <w:p w:rsidR="00231C39" w:rsidRDefault="00231C39" w:rsidP="00F00216">
      <w:pPr>
        <w:spacing w:line="240" w:lineRule="auto"/>
        <w:jc w:val="both"/>
        <w:rPr>
          <w:rFonts w:ascii="Verdana" w:eastAsia="Times New Roman" w:hAnsi="Verdana" w:cs="Helvetica"/>
          <w:color w:val="333333"/>
          <w:sz w:val="21"/>
          <w:szCs w:val="21"/>
        </w:rPr>
      </w:pPr>
    </w:p>
    <w:p w:rsidR="00231C39" w:rsidRPr="005222B3" w:rsidRDefault="00231C39" w:rsidP="00F00216">
      <w:pPr>
        <w:spacing w:line="240" w:lineRule="auto"/>
        <w:jc w:val="both"/>
        <w:rPr>
          <w:rFonts w:ascii="Verdana" w:eastAsia="Times New Roman" w:hAnsi="Verdana" w:cs="Helvetica"/>
          <w:b/>
          <w:color w:val="333333"/>
          <w:sz w:val="21"/>
          <w:szCs w:val="21"/>
        </w:rPr>
      </w:pPr>
      <w:r w:rsidRPr="005222B3">
        <w:rPr>
          <w:rFonts w:ascii="Verdana" w:eastAsia="Times New Roman" w:hAnsi="Verdana" w:cs="Helvetica"/>
          <w:b/>
          <w:color w:val="333333"/>
          <w:sz w:val="21"/>
          <w:szCs w:val="21"/>
        </w:rPr>
        <w:t>Need For Transactions :</w:t>
      </w:r>
    </w:p>
    <w:p w:rsidR="00231C39" w:rsidRPr="00231C39" w:rsidRDefault="00231C39" w:rsidP="00231C39">
      <w:pPr>
        <w:spacing w:after="150" w:line="240" w:lineRule="auto"/>
        <w:jc w:val="both"/>
        <w:rPr>
          <w:rFonts w:ascii="Verdana" w:eastAsia="Times New Roman" w:hAnsi="Verdana" w:cs="Helvetica"/>
          <w:color w:val="333333"/>
          <w:sz w:val="21"/>
          <w:szCs w:val="21"/>
        </w:rPr>
      </w:pPr>
      <w:r w:rsidRPr="00231C39">
        <w:rPr>
          <w:rFonts w:ascii="Verdana" w:eastAsia="Times New Roman" w:hAnsi="Verdana" w:cs="Helvetica"/>
          <w:color w:val="333333"/>
          <w:sz w:val="21"/>
          <w:szCs w:val="21"/>
        </w:rPr>
        <w:t>There are many situations when we need multiple database operations to be performed in atomic manner. The simplest example is money transfer from one account to another. It is evident that any credit without a debit or vice versa would be unacceptable. This business transaction has to be done using two operations; an update to increase the balance to the receiving account and another update to decrease the balance from the sending account.</w:t>
      </w:r>
    </w:p>
    <w:p w:rsidR="00231C39" w:rsidRPr="00231C39" w:rsidRDefault="00231C39" w:rsidP="00231C39">
      <w:pPr>
        <w:spacing w:after="0" w:line="240" w:lineRule="auto"/>
        <w:rPr>
          <w:rFonts w:ascii="Verdana" w:eastAsia="Times New Roman" w:hAnsi="Verdana" w:cs="Helvetica"/>
          <w:color w:val="333333"/>
          <w:sz w:val="21"/>
          <w:szCs w:val="21"/>
        </w:rPr>
      </w:pPr>
      <w:r w:rsidRPr="00231C39">
        <w:rPr>
          <w:rFonts w:ascii="Verdana" w:eastAsia="Times New Roman" w:hAnsi="Verdana" w:cs="Helvetica"/>
          <w:noProof/>
          <w:color w:val="333333"/>
          <w:sz w:val="21"/>
          <w:szCs w:val="21"/>
        </w:rPr>
        <w:lastRenderedPageBreak/>
        <w:drawing>
          <wp:inline distT="0" distB="0" distL="0" distR="0">
            <wp:extent cx="5705475" cy="1524000"/>
            <wp:effectExtent l="0" t="0" r="9525" b="0"/>
            <wp:docPr id="100" name="Picture 100" descr="Image to be created: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to be created: Shan"/>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05475" cy="1524000"/>
                    </a:xfrm>
                    <a:prstGeom prst="rect">
                      <a:avLst/>
                    </a:prstGeom>
                    <a:noFill/>
                    <a:ln>
                      <a:noFill/>
                    </a:ln>
                  </pic:spPr>
                </pic:pic>
              </a:graphicData>
            </a:graphic>
          </wp:inline>
        </w:drawing>
      </w:r>
    </w:p>
    <w:p w:rsidR="00231C39" w:rsidRDefault="00231C39" w:rsidP="00231C39">
      <w:pPr>
        <w:spacing w:line="240" w:lineRule="auto"/>
        <w:jc w:val="both"/>
        <w:rPr>
          <w:rFonts w:ascii="Verdana" w:eastAsia="Times New Roman" w:hAnsi="Verdana" w:cs="Helvetica"/>
          <w:color w:val="333333"/>
          <w:sz w:val="21"/>
          <w:szCs w:val="21"/>
        </w:rPr>
      </w:pPr>
      <w:r w:rsidRPr="00231C39">
        <w:rPr>
          <w:rFonts w:ascii="Verdana" w:eastAsia="Times New Roman" w:hAnsi="Verdana" w:cs="Helvetica"/>
          <w:color w:val="333333"/>
          <w:sz w:val="21"/>
          <w:szCs w:val="21"/>
        </w:rPr>
        <w:t>A database operation can fail due to several reasons like connectivity failures, integrity constraints violation etc. What would happen if the first update succeeds and the second one fails? It leaves the database in an inconsistent state from business perspective.</w:t>
      </w:r>
    </w:p>
    <w:p w:rsidR="00F559E4" w:rsidRDefault="00F559E4" w:rsidP="00231C39">
      <w:pPr>
        <w:spacing w:line="240" w:lineRule="auto"/>
        <w:jc w:val="both"/>
        <w:rPr>
          <w:rFonts w:ascii="Verdana" w:eastAsia="Times New Roman" w:hAnsi="Verdana" w:cs="Helvetica"/>
          <w:color w:val="333333"/>
          <w:sz w:val="21"/>
          <w:szCs w:val="21"/>
        </w:rPr>
      </w:pPr>
      <w:r>
        <w:rPr>
          <w:rFonts w:ascii="Verdana" w:eastAsia="Times New Roman" w:hAnsi="Verdana" w:cs="Helvetica"/>
          <w:color w:val="333333"/>
          <w:sz w:val="21"/>
          <w:szCs w:val="21"/>
        </w:rPr>
        <w:t xml:space="preserve">Introduction to </w:t>
      </w:r>
      <w:r w:rsidR="00D14596">
        <w:rPr>
          <w:rFonts w:ascii="Verdana" w:eastAsia="Times New Roman" w:hAnsi="Verdana" w:cs="Helvetica"/>
          <w:color w:val="333333"/>
          <w:sz w:val="21"/>
          <w:szCs w:val="21"/>
        </w:rPr>
        <w:t>Transactions :</w:t>
      </w:r>
    </w:p>
    <w:p w:rsidR="00D14596" w:rsidRPr="00D14596" w:rsidRDefault="00D14596" w:rsidP="00D14596">
      <w:pPr>
        <w:spacing w:after="150" w:line="240" w:lineRule="auto"/>
        <w:jc w:val="both"/>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Transaction is a logical unit of work containing one or more operations on a database. A transaction provides two important functions:</w:t>
      </w:r>
    </w:p>
    <w:p w:rsidR="00D14596" w:rsidRPr="00D14596" w:rsidRDefault="00D14596" w:rsidP="00D14596">
      <w:pPr>
        <w:numPr>
          <w:ilvl w:val="0"/>
          <w:numId w:val="14"/>
        </w:numPr>
        <w:spacing w:before="100" w:beforeAutospacing="1" w:after="12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Ensures that all operations within a transaction happens in an atomic manner</w:t>
      </w:r>
    </w:p>
    <w:p w:rsidR="00D14596" w:rsidRPr="00D14596" w:rsidRDefault="00D14596" w:rsidP="00D14596">
      <w:pPr>
        <w:numPr>
          <w:ilvl w:val="0"/>
          <w:numId w:val="14"/>
        </w:numPr>
        <w:spacing w:before="100" w:beforeAutospacing="1" w:after="12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Provides capability to undo the partial processing in the event of failure at any step</w:t>
      </w:r>
    </w:p>
    <w:p w:rsidR="00D14596" w:rsidRPr="00D14596" w:rsidRDefault="00D14596" w:rsidP="00D14596">
      <w:pPr>
        <w:spacing w:line="240" w:lineRule="auto"/>
        <w:jc w:val="both"/>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Database provides three statements for transactions</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805"/>
        <w:gridCol w:w="7087"/>
      </w:tblGrid>
      <w:tr w:rsidR="00D14596" w:rsidRPr="00D14596" w:rsidTr="00D14596">
        <w:trPr>
          <w:tblHeader/>
          <w:tblCellSpacing w:w="15" w:type="dxa"/>
        </w:trPr>
        <w:tc>
          <w:tcPr>
            <w:tcW w:w="1000" w:type="pct"/>
            <w:shd w:val="clear" w:color="auto" w:fill="D6D6D6"/>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b/>
                <w:bCs/>
                <w:color w:val="333333"/>
                <w:sz w:val="21"/>
                <w:szCs w:val="21"/>
              </w:rPr>
            </w:pPr>
            <w:r w:rsidRPr="00D14596">
              <w:rPr>
                <w:rFonts w:ascii="Verdana" w:eastAsia="Times New Roman" w:hAnsi="Verdana" w:cs="Helvetica"/>
                <w:b/>
                <w:bCs/>
                <w:color w:val="333333"/>
                <w:sz w:val="21"/>
                <w:szCs w:val="21"/>
              </w:rPr>
              <w:t>Statement</w:t>
            </w:r>
          </w:p>
        </w:tc>
        <w:tc>
          <w:tcPr>
            <w:tcW w:w="0" w:type="auto"/>
            <w:shd w:val="clear" w:color="auto" w:fill="D6D6D6"/>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b/>
                <w:bCs/>
                <w:color w:val="333333"/>
                <w:sz w:val="21"/>
                <w:szCs w:val="21"/>
              </w:rPr>
            </w:pPr>
            <w:r w:rsidRPr="00D14596">
              <w:rPr>
                <w:rFonts w:ascii="Verdana" w:eastAsia="Times New Roman" w:hAnsi="Verdana" w:cs="Helvetica"/>
                <w:b/>
                <w:bCs/>
                <w:color w:val="333333"/>
                <w:sz w:val="21"/>
                <w:szCs w:val="21"/>
              </w:rPr>
              <w:t>Description</w:t>
            </w:r>
          </w:p>
        </w:tc>
      </w:tr>
      <w:tr w:rsidR="00D14596" w:rsidRPr="00D14596" w:rsidTr="00D14596">
        <w:trPr>
          <w:tblCellSpacing w:w="15" w:type="dxa"/>
        </w:trPr>
        <w:tc>
          <w:tcPr>
            <w:tcW w:w="0" w:type="auto"/>
            <w:shd w:val="clear" w:color="auto" w:fill="auto"/>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Set transaction</w:t>
            </w:r>
          </w:p>
        </w:tc>
        <w:tc>
          <w:tcPr>
            <w:tcW w:w="0" w:type="auto"/>
            <w:shd w:val="clear" w:color="auto" w:fill="auto"/>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Initiates the transaction</w:t>
            </w:r>
          </w:p>
        </w:tc>
      </w:tr>
      <w:tr w:rsidR="00D14596" w:rsidRPr="00D14596" w:rsidTr="00D14596">
        <w:trPr>
          <w:tblCellSpacing w:w="15" w:type="dxa"/>
        </w:trPr>
        <w:tc>
          <w:tcPr>
            <w:tcW w:w="0" w:type="auto"/>
            <w:shd w:val="clear" w:color="auto" w:fill="auto"/>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Commit</w:t>
            </w:r>
          </w:p>
        </w:tc>
        <w:tc>
          <w:tcPr>
            <w:tcW w:w="0" w:type="auto"/>
            <w:shd w:val="clear" w:color="auto" w:fill="auto"/>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Successfully completes the transaction. Actions of a transaction cannot be rolled back after commit has been executed.</w:t>
            </w:r>
          </w:p>
        </w:tc>
      </w:tr>
      <w:tr w:rsidR="00D14596" w:rsidRPr="00D14596" w:rsidTr="00D14596">
        <w:trPr>
          <w:tblCellSpacing w:w="15" w:type="dxa"/>
        </w:trPr>
        <w:tc>
          <w:tcPr>
            <w:tcW w:w="0" w:type="auto"/>
            <w:shd w:val="clear" w:color="auto" w:fill="auto"/>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Rollback</w:t>
            </w:r>
          </w:p>
        </w:tc>
        <w:tc>
          <w:tcPr>
            <w:tcW w:w="0" w:type="auto"/>
            <w:shd w:val="clear" w:color="auto" w:fill="auto"/>
            <w:tcMar>
              <w:top w:w="0" w:type="dxa"/>
              <w:left w:w="0" w:type="dxa"/>
              <w:bottom w:w="0" w:type="dxa"/>
              <w:right w:w="0" w:type="dxa"/>
            </w:tcMar>
            <w:vAlign w:val="center"/>
            <w:hideMark/>
          </w:tcPr>
          <w:p w:rsidR="00D14596" w:rsidRPr="00D14596" w:rsidRDefault="00D14596" w:rsidP="00D14596">
            <w:pPr>
              <w:spacing w:after="180" w:line="240" w:lineRule="auto"/>
              <w:rPr>
                <w:rFonts w:ascii="Verdana" w:eastAsia="Times New Roman" w:hAnsi="Verdana" w:cs="Helvetica"/>
                <w:color w:val="333333"/>
                <w:sz w:val="21"/>
                <w:szCs w:val="21"/>
              </w:rPr>
            </w:pPr>
            <w:r w:rsidRPr="00D14596">
              <w:rPr>
                <w:rFonts w:ascii="Verdana" w:eastAsia="Times New Roman" w:hAnsi="Verdana" w:cs="Helvetica"/>
                <w:color w:val="333333"/>
                <w:sz w:val="21"/>
                <w:szCs w:val="21"/>
              </w:rPr>
              <w:t xml:space="preserve">Ends the transaction after undoing all the work performed after begin transaction statement. </w:t>
            </w:r>
          </w:p>
        </w:tc>
      </w:tr>
    </w:tbl>
    <w:p w:rsidR="00D14596" w:rsidRPr="00231C39" w:rsidRDefault="00D14596" w:rsidP="00231C39">
      <w:pPr>
        <w:spacing w:line="240" w:lineRule="auto"/>
        <w:jc w:val="both"/>
        <w:rPr>
          <w:rFonts w:ascii="Verdana" w:eastAsia="Times New Roman" w:hAnsi="Verdana" w:cs="Helvetica"/>
          <w:color w:val="333333"/>
          <w:sz w:val="21"/>
          <w:szCs w:val="21"/>
        </w:rPr>
      </w:pPr>
      <w:r w:rsidRPr="00D14596">
        <w:rPr>
          <w:rFonts w:ascii="Verdana" w:eastAsia="Times New Roman" w:hAnsi="Verdana" w:cs="Helvetica"/>
          <w:noProof/>
          <w:color w:val="333333"/>
          <w:sz w:val="21"/>
          <w:szCs w:val="21"/>
        </w:rPr>
        <w:lastRenderedPageBreak/>
        <w:drawing>
          <wp:inline distT="0" distB="0" distL="0" distR="0">
            <wp:extent cx="6172200" cy="3086100"/>
            <wp:effectExtent l="0" t="0" r="0" b="0"/>
            <wp:docPr id="101" name="Picture 101" descr="trans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transactio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72200" cy="3086100"/>
                    </a:xfrm>
                    <a:prstGeom prst="rect">
                      <a:avLst/>
                    </a:prstGeom>
                    <a:noFill/>
                    <a:ln>
                      <a:noFill/>
                    </a:ln>
                  </pic:spPr>
                </pic:pic>
              </a:graphicData>
            </a:graphic>
          </wp:inline>
        </w:drawing>
      </w:r>
    </w:p>
    <w:p w:rsidR="00231C39" w:rsidRPr="00F00216" w:rsidRDefault="00231C39" w:rsidP="00F00216">
      <w:pPr>
        <w:spacing w:line="240" w:lineRule="auto"/>
        <w:jc w:val="both"/>
        <w:rPr>
          <w:rFonts w:ascii="Verdana" w:eastAsia="Times New Roman" w:hAnsi="Verdana" w:cs="Helvetica"/>
          <w:color w:val="333333"/>
          <w:sz w:val="21"/>
          <w:szCs w:val="21"/>
        </w:rPr>
      </w:pPr>
    </w:p>
    <w:p w:rsidR="00F00216" w:rsidRDefault="005222B3" w:rsidP="008B549D">
      <w:pPr>
        <w:rPr>
          <w:sz w:val="32"/>
          <w:szCs w:val="32"/>
        </w:rPr>
      </w:pPr>
      <w:r>
        <w:rPr>
          <w:sz w:val="32"/>
          <w:szCs w:val="32"/>
        </w:rPr>
        <w:t>Autocommit Transaction :</w:t>
      </w:r>
    </w:p>
    <w:p w:rsidR="005222B3" w:rsidRPr="005222B3" w:rsidRDefault="005222B3" w:rsidP="005222B3">
      <w:pPr>
        <w:spacing w:after="150" w:line="240" w:lineRule="auto"/>
        <w:jc w:val="both"/>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All operations that alter the state of database always happen in a transaction. So till now all the database operations you have performed was actually being run in a transaction. But how is it possible? We have never used set transaction, commit and rollback commands so far.</w:t>
      </w:r>
    </w:p>
    <w:p w:rsidR="005222B3" w:rsidRPr="005222B3" w:rsidRDefault="005222B3" w:rsidP="005222B3">
      <w:pPr>
        <w:spacing w:after="150" w:line="240" w:lineRule="auto"/>
        <w:jc w:val="both"/>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Well, database servers automatically start a transaction whenever they encounter the first executable SQL statement. An easy way to understand is to imagine that all SQL statements were surrounded by set transaction and commit statements.</w:t>
      </w:r>
    </w:p>
    <w:p w:rsidR="005222B3" w:rsidRPr="005222B3" w:rsidRDefault="005222B3" w:rsidP="005222B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5222B3">
        <w:rPr>
          <w:rFonts w:ascii="Lucida Console" w:eastAsia="Times New Roman" w:hAnsi="Lucida Console" w:cs="Consolas"/>
          <w:color w:val="FF0000"/>
          <w:sz w:val="21"/>
          <w:szCs w:val="21"/>
        </w:rPr>
        <w:t>SET TRANSACTION;</w:t>
      </w:r>
    </w:p>
    <w:p w:rsidR="005222B3" w:rsidRPr="005222B3" w:rsidRDefault="005222B3" w:rsidP="005222B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5222B3">
        <w:rPr>
          <w:rFonts w:ascii="Lucida Console" w:eastAsia="Times New Roman" w:hAnsi="Lucida Console" w:cs="Consolas"/>
          <w:color w:val="333333"/>
          <w:sz w:val="21"/>
          <w:szCs w:val="21"/>
        </w:rPr>
        <w:t>UPDATE Acct SET Balance = Balance – 100 WHERE AcctNo = 100;</w:t>
      </w:r>
    </w:p>
    <w:p w:rsidR="005222B3" w:rsidRPr="005222B3" w:rsidRDefault="005222B3" w:rsidP="005222B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rPr>
          <w:rFonts w:ascii="Lucida Console" w:eastAsia="Times New Roman" w:hAnsi="Lucida Console" w:cs="Consolas"/>
          <w:color w:val="333333"/>
          <w:sz w:val="21"/>
          <w:szCs w:val="21"/>
        </w:rPr>
      </w:pPr>
      <w:r w:rsidRPr="005222B3">
        <w:rPr>
          <w:rFonts w:ascii="Lucida Console" w:eastAsia="Times New Roman" w:hAnsi="Lucida Console" w:cs="Consolas"/>
          <w:color w:val="FF0000"/>
          <w:sz w:val="21"/>
          <w:szCs w:val="21"/>
        </w:rPr>
        <w:t>COMMIT;</w:t>
      </w:r>
    </w:p>
    <w:p w:rsidR="005222B3" w:rsidRPr="005222B3" w:rsidRDefault="005222B3" w:rsidP="005222B3">
      <w:pPr>
        <w:spacing w:line="240" w:lineRule="auto"/>
        <w:jc w:val="both"/>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 xml:space="preserve">The </w:t>
      </w:r>
      <w:r w:rsidRPr="005222B3">
        <w:rPr>
          <w:rFonts w:ascii="Verdana" w:eastAsia="Times New Roman" w:hAnsi="Verdana" w:cs="Helvetica"/>
          <w:b/>
          <w:bCs/>
          <w:color w:val="333333"/>
          <w:sz w:val="21"/>
          <w:szCs w:val="21"/>
        </w:rPr>
        <w:t>AUTOCOMMIT</w:t>
      </w:r>
      <w:r w:rsidRPr="005222B3">
        <w:rPr>
          <w:rFonts w:ascii="Verdana" w:eastAsia="Times New Roman" w:hAnsi="Verdana" w:cs="Helvetica"/>
          <w:color w:val="333333"/>
          <w:sz w:val="21"/>
          <w:szCs w:val="21"/>
        </w:rPr>
        <w:t xml:space="preserve"> property of a connection controls automatic issue of commit after the operation. AUTOCOMMIT can have ON or OFF values and it depends on the default setting of the client you are using to connect to the database.</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2136"/>
        <w:gridCol w:w="6756"/>
      </w:tblGrid>
      <w:tr w:rsidR="005222B3" w:rsidRPr="005222B3" w:rsidTr="00FF377D">
        <w:trPr>
          <w:tblHeader/>
          <w:tblCellSpacing w:w="15" w:type="dxa"/>
        </w:trPr>
        <w:tc>
          <w:tcPr>
            <w:tcW w:w="1188" w:type="pct"/>
            <w:shd w:val="clear" w:color="auto" w:fill="D6D6D6"/>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b/>
                <w:bCs/>
                <w:color w:val="333333"/>
                <w:sz w:val="21"/>
                <w:szCs w:val="21"/>
              </w:rPr>
            </w:pPr>
            <w:r w:rsidRPr="005222B3">
              <w:rPr>
                <w:rFonts w:ascii="Verdana" w:eastAsia="Times New Roman" w:hAnsi="Verdana" w:cs="Helvetica"/>
                <w:b/>
                <w:bCs/>
                <w:color w:val="333333"/>
                <w:sz w:val="21"/>
                <w:szCs w:val="21"/>
              </w:rPr>
              <w:t>Command</w:t>
            </w:r>
          </w:p>
        </w:tc>
        <w:tc>
          <w:tcPr>
            <w:tcW w:w="0" w:type="auto"/>
            <w:shd w:val="clear" w:color="auto" w:fill="D6D6D6"/>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b/>
                <w:bCs/>
                <w:color w:val="333333"/>
                <w:sz w:val="21"/>
                <w:szCs w:val="21"/>
              </w:rPr>
            </w:pPr>
            <w:r w:rsidRPr="005222B3">
              <w:rPr>
                <w:rFonts w:ascii="Verdana" w:eastAsia="Times New Roman" w:hAnsi="Verdana" w:cs="Helvetica"/>
                <w:b/>
                <w:bCs/>
                <w:color w:val="333333"/>
                <w:sz w:val="21"/>
                <w:szCs w:val="21"/>
              </w:rPr>
              <w:t>Description</w:t>
            </w:r>
          </w:p>
        </w:tc>
      </w:tr>
      <w:tr w:rsidR="005222B3" w:rsidRPr="005222B3" w:rsidTr="005222B3">
        <w:trPr>
          <w:tblCellSpacing w:w="15" w:type="dxa"/>
        </w:trPr>
        <w:tc>
          <w:tcPr>
            <w:tcW w:w="0" w:type="auto"/>
            <w:shd w:val="clear" w:color="auto" w:fill="auto"/>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SET AUTOCOMMIT ON</w:t>
            </w:r>
          </w:p>
        </w:tc>
        <w:tc>
          <w:tcPr>
            <w:tcW w:w="0" w:type="auto"/>
            <w:shd w:val="clear" w:color="auto" w:fill="auto"/>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Changes the mode of connection to ON. In this mode COMMIT command is automatically issued after every SQL statement that alters the state of a database.</w:t>
            </w:r>
          </w:p>
        </w:tc>
      </w:tr>
      <w:tr w:rsidR="005222B3" w:rsidRPr="005222B3" w:rsidTr="005222B3">
        <w:trPr>
          <w:tblCellSpacing w:w="15" w:type="dxa"/>
        </w:trPr>
        <w:tc>
          <w:tcPr>
            <w:tcW w:w="0" w:type="auto"/>
            <w:shd w:val="clear" w:color="auto" w:fill="auto"/>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SET AUTOCOMMIT OFF</w:t>
            </w:r>
          </w:p>
        </w:tc>
        <w:tc>
          <w:tcPr>
            <w:tcW w:w="0" w:type="auto"/>
            <w:shd w:val="clear" w:color="auto" w:fill="auto"/>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Changes the mode of connection to OFF. In this mode user is expected to provide an explicit COMMIT or ROLLBACK command to complete the transaction.</w:t>
            </w:r>
          </w:p>
        </w:tc>
      </w:tr>
      <w:tr w:rsidR="005222B3" w:rsidRPr="005222B3" w:rsidTr="005222B3">
        <w:trPr>
          <w:tblCellSpacing w:w="15" w:type="dxa"/>
        </w:trPr>
        <w:tc>
          <w:tcPr>
            <w:tcW w:w="0" w:type="auto"/>
            <w:shd w:val="clear" w:color="auto" w:fill="auto"/>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color w:val="333333"/>
                <w:sz w:val="21"/>
                <w:szCs w:val="21"/>
              </w:rPr>
            </w:pPr>
            <w:r w:rsidRPr="005222B3">
              <w:rPr>
                <w:rFonts w:ascii="Verdana" w:eastAsia="Times New Roman" w:hAnsi="Verdana" w:cs="Helvetica"/>
                <w:color w:val="333333"/>
                <w:sz w:val="21"/>
                <w:szCs w:val="21"/>
              </w:rPr>
              <w:lastRenderedPageBreak/>
              <w:t>SHOW AUTOCOMMIT</w:t>
            </w:r>
          </w:p>
        </w:tc>
        <w:tc>
          <w:tcPr>
            <w:tcW w:w="0" w:type="auto"/>
            <w:shd w:val="clear" w:color="auto" w:fill="auto"/>
            <w:tcMar>
              <w:top w:w="0" w:type="dxa"/>
              <w:left w:w="0" w:type="dxa"/>
              <w:bottom w:w="0" w:type="dxa"/>
              <w:right w:w="0" w:type="dxa"/>
            </w:tcMar>
            <w:vAlign w:val="center"/>
            <w:hideMark/>
          </w:tcPr>
          <w:p w:rsidR="005222B3" w:rsidRPr="005222B3" w:rsidRDefault="005222B3" w:rsidP="005222B3">
            <w:pPr>
              <w:spacing w:after="180" w:line="240" w:lineRule="auto"/>
              <w:rPr>
                <w:rFonts w:ascii="Verdana" w:eastAsia="Times New Roman" w:hAnsi="Verdana" w:cs="Helvetica"/>
                <w:color w:val="333333"/>
                <w:sz w:val="21"/>
                <w:szCs w:val="21"/>
              </w:rPr>
            </w:pPr>
            <w:r w:rsidRPr="005222B3">
              <w:rPr>
                <w:rFonts w:ascii="Verdana" w:eastAsia="Times New Roman" w:hAnsi="Verdana" w:cs="Helvetica"/>
                <w:color w:val="333333"/>
                <w:sz w:val="21"/>
                <w:szCs w:val="21"/>
              </w:rPr>
              <w:t xml:space="preserve">Display the current state of AUTOCOMMIT property. </w:t>
            </w:r>
          </w:p>
        </w:tc>
      </w:tr>
    </w:tbl>
    <w:p w:rsidR="005222B3" w:rsidRDefault="00FF377D" w:rsidP="008B549D">
      <w:pPr>
        <w:rPr>
          <w:sz w:val="32"/>
          <w:szCs w:val="32"/>
        </w:rPr>
      </w:pPr>
      <w:r>
        <w:rPr>
          <w:rFonts w:ascii="Verdana" w:hAnsi="Verdana" w:cs="Helvetica"/>
          <w:noProof/>
          <w:color w:val="333333"/>
          <w:sz w:val="21"/>
          <w:szCs w:val="21"/>
        </w:rPr>
        <w:drawing>
          <wp:inline distT="0" distB="0" distL="0" distR="0">
            <wp:extent cx="5943600" cy="1631209"/>
            <wp:effectExtent l="0" t="0" r="0" b="7620"/>
            <wp:docPr id="102" name="Picture 102" descr="Image to be created: 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Image to be created: Shan"/>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1631209"/>
                    </a:xfrm>
                    <a:prstGeom prst="rect">
                      <a:avLst/>
                    </a:prstGeom>
                    <a:noFill/>
                    <a:ln>
                      <a:noFill/>
                    </a:ln>
                  </pic:spPr>
                </pic:pic>
              </a:graphicData>
            </a:graphic>
          </wp:inline>
        </w:drawing>
      </w:r>
    </w:p>
    <w:p w:rsidR="00FF377D" w:rsidRPr="00FF377D" w:rsidRDefault="00FF377D" w:rsidP="008B549D">
      <w:pPr>
        <w:rPr>
          <w:b/>
          <w:sz w:val="32"/>
          <w:szCs w:val="32"/>
        </w:rPr>
      </w:pPr>
      <w:r w:rsidRPr="00FF377D">
        <w:rPr>
          <w:b/>
          <w:sz w:val="32"/>
          <w:szCs w:val="32"/>
        </w:rPr>
        <w:t>ACID Properties :</w:t>
      </w:r>
    </w:p>
    <w:p w:rsidR="00FF377D" w:rsidRPr="00FF377D" w:rsidRDefault="00FF377D" w:rsidP="00FF377D">
      <w:pPr>
        <w:spacing w:line="240" w:lineRule="auto"/>
        <w:jc w:val="both"/>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All transactions exhibit ACID properties</w:t>
      </w:r>
    </w:p>
    <w:tbl>
      <w:tblPr>
        <w:tblW w:w="4500" w:type="pct"/>
        <w:tblCellSpacing w:w="15" w:type="dxa"/>
        <w:tblCellMar>
          <w:top w:w="15" w:type="dxa"/>
          <w:left w:w="15" w:type="dxa"/>
          <w:bottom w:w="15" w:type="dxa"/>
          <w:right w:w="15" w:type="dxa"/>
        </w:tblCellMar>
        <w:tblLook w:val="04A0" w:firstRow="1" w:lastRow="0" w:firstColumn="1" w:lastColumn="0" w:noHBand="0" w:noVBand="1"/>
      </w:tblPr>
      <w:tblGrid>
        <w:gridCol w:w="1303"/>
        <w:gridCol w:w="7121"/>
      </w:tblGrid>
      <w:tr w:rsidR="00FF377D" w:rsidRPr="00FF377D" w:rsidTr="00FF377D">
        <w:trPr>
          <w:tblHeader/>
          <w:tblCellSpacing w:w="15" w:type="dxa"/>
        </w:trPr>
        <w:tc>
          <w:tcPr>
            <w:tcW w:w="0" w:type="auto"/>
            <w:shd w:val="clear" w:color="auto" w:fill="D6D6D6"/>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b/>
                <w:bCs/>
                <w:color w:val="333333"/>
                <w:sz w:val="21"/>
                <w:szCs w:val="21"/>
              </w:rPr>
            </w:pPr>
            <w:r w:rsidRPr="00FF377D">
              <w:rPr>
                <w:rFonts w:ascii="Verdana" w:eastAsia="Times New Roman" w:hAnsi="Verdana" w:cs="Helvetica"/>
                <w:b/>
                <w:bCs/>
                <w:color w:val="333333"/>
                <w:sz w:val="21"/>
                <w:szCs w:val="21"/>
              </w:rPr>
              <w:t>Property</w:t>
            </w:r>
          </w:p>
        </w:tc>
        <w:tc>
          <w:tcPr>
            <w:tcW w:w="0" w:type="auto"/>
            <w:shd w:val="clear" w:color="auto" w:fill="D6D6D6"/>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b/>
                <w:bCs/>
                <w:color w:val="333333"/>
                <w:sz w:val="21"/>
                <w:szCs w:val="21"/>
              </w:rPr>
            </w:pPr>
            <w:r w:rsidRPr="00FF377D">
              <w:rPr>
                <w:rFonts w:ascii="Verdana" w:eastAsia="Times New Roman" w:hAnsi="Verdana" w:cs="Helvetica"/>
                <w:b/>
                <w:bCs/>
                <w:color w:val="333333"/>
                <w:sz w:val="21"/>
                <w:szCs w:val="21"/>
              </w:rPr>
              <w:t>Description</w:t>
            </w:r>
          </w:p>
        </w:tc>
      </w:tr>
      <w:tr w:rsidR="00FF377D" w:rsidRPr="00FF377D" w:rsidTr="00FF377D">
        <w:trPr>
          <w:tblCellSpacing w:w="15" w:type="dxa"/>
        </w:trPr>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Atomicity</w:t>
            </w:r>
          </w:p>
        </w:tc>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All operations within the transaction must all succeed or fail.</w:t>
            </w:r>
          </w:p>
        </w:tc>
      </w:tr>
      <w:tr w:rsidR="00FF377D" w:rsidRPr="00FF377D" w:rsidTr="00FF377D">
        <w:trPr>
          <w:tblCellSpacing w:w="15" w:type="dxa"/>
        </w:trPr>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Consistency</w:t>
            </w:r>
          </w:p>
        </w:tc>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A transaction always moves the database from one consistent state to another. Hence all integrity and data constraints must be satisfied.</w:t>
            </w:r>
          </w:p>
        </w:tc>
      </w:tr>
      <w:tr w:rsidR="00FF377D" w:rsidRPr="00FF377D" w:rsidTr="00FF377D">
        <w:trPr>
          <w:tblCellSpacing w:w="15" w:type="dxa"/>
        </w:trPr>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Isolation</w:t>
            </w:r>
          </w:p>
        </w:tc>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 xml:space="preserve">Transactions execute in isolation of each other. In other words partial execution of one transaction is not visible to other transactions. Only committed data is visible to other transactions. </w:t>
            </w:r>
          </w:p>
        </w:tc>
      </w:tr>
      <w:tr w:rsidR="00FF377D" w:rsidRPr="00FF377D" w:rsidTr="00FF377D">
        <w:trPr>
          <w:tblCellSpacing w:w="15" w:type="dxa"/>
        </w:trPr>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Durability</w:t>
            </w:r>
          </w:p>
        </w:tc>
        <w:tc>
          <w:tcPr>
            <w:tcW w:w="0" w:type="auto"/>
            <w:shd w:val="clear" w:color="auto" w:fill="auto"/>
            <w:tcMar>
              <w:top w:w="0" w:type="dxa"/>
              <w:left w:w="0" w:type="dxa"/>
              <w:bottom w:w="0" w:type="dxa"/>
              <w:right w:w="0" w:type="dxa"/>
            </w:tcMar>
            <w:vAlign w:val="center"/>
            <w:hideMark/>
          </w:tcPr>
          <w:p w:rsidR="00FF377D" w:rsidRPr="00FF377D" w:rsidRDefault="00FF377D" w:rsidP="00FF377D">
            <w:pPr>
              <w:spacing w:after="180" w:line="240" w:lineRule="auto"/>
              <w:rPr>
                <w:rFonts w:ascii="Verdana" w:eastAsia="Times New Roman" w:hAnsi="Verdana" w:cs="Helvetica"/>
                <w:color w:val="333333"/>
                <w:sz w:val="21"/>
                <w:szCs w:val="21"/>
              </w:rPr>
            </w:pPr>
            <w:r w:rsidRPr="00FF377D">
              <w:rPr>
                <w:rFonts w:ascii="Verdana" w:eastAsia="Times New Roman" w:hAnsi="Verdana" w:cs="Helvetica"/>
                <w:color w:val="333333"/>
                <w:sz w:val="21"/>
                <w:szCs w:val="21"/>
              </w:rPr>
              <w:t>Once a transaction is committed, it is permanently saved, the data is preserved even in the case of power failure, hardware failure etc.</w:t>
            </w:r>
          </w:p>
        </w:tc>
      </w:tr>
    </w:tbl>
    <w:p w:rsidR="00FF377D" w:rsidRDefault="00FF377D" w:rsidP="008B549D">
      <w:pPr>
        <w:rPr>
          <w:sz w:val="32"/>
          <w:szCs w:val="32"/>
        </w:rPr>
      </w:pPr>
    </w:p>
    <w:p w:rsidR="00036D91" w:rsidRPr="00036D91" w:rsidRDefault="00036D91" w:rsidP="008B549D">
      <w:pPr>
        <w:rPr>
          <w:b/>
          <w:sz w:val="32"/>
          <w:szCs w:val="32"/>
        </w:rPr>
      </w:pPr>
      <w:r w:rsidRPr="00036D91">
        <w:rPr>
          <w:b/>
          <w:sz w:val="32"/>
          <w:szCs w:val="32"/>
        </w:rPr>
        <w:t>Modular Query Writing :</w:t>
      </w:r>
    </w:p>
    <w:p w:rsidR="00036D91" w:rsidRPr="00036D91" w:rsidRDefault="00036D91" w:rsidP="00036D91">
      <w:pPr>
        <w:spacing w:after="150"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xml:space="preserve">SQL queries can get quite complex. It is often easier to write them in a modular way. We'll learn how to do that for a business scenario. </w:t>
      </w:r>
    </w:p>
    <w:p w:rsidR="00036D91" w:rsidRPr="00036D91" w:rsidRDefault="00036D91" w:rsidP="00036D91">
      <w:pPr>
        <w:spacing w:after="150"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We'll do this in two steps.</w:t>
      </w:r>
    </w:p>
    <w:p w:rsidR="00036D91" w:rsidRPr="00036D91" w:rsidRDefault="00036D91" w:rsidP="00036D91">
      <w:pPr>
        <w:spacing w:after="150" w:line="240" w:lineRule="auto"/>
        <w:jc w:val="both"/>
        <w:rPr>
          <w:rFonts w:ascii="Verdana" w:eastAsia="Times New Roman" w:hAnsi="Verdana" w:cs="Helvetica"/>
          <w:color w:val="333333"/>
          <w:sz w:val="21"/>
          <w:szCs w:val="21"/>
        </w:rPr>
      </w:pPr>
      <w:r w:rsidRPr="00036D91">
        <w:rPr>
          <w:rFonts w:ascii="Verdana" w:eastAsia="Times New Roman" w:hAnsi="Verdana" w:cs="Helvetica"/>
          <w:b/>
          <w:bCs/>
          <w:color w:val="333333"/>
          <w:sz w:val="21"/>
          <w:szCs w:val="21"/>
        </w:rPr>
        <w:t>Step 1 - Design:</w:t>
      </w:r>
      <w:r w:rsidRPr="00036D91">
        <w:rPr>
          <w:rFonts w:ascii="Verdana" w:eastAsia="Times New Roman" w:hAnsi="Verdana" w:cs="Helvetica"/>
          <w:color w:val="333333"/>
          <w:sz w:val="21"/>
          <w:szCs w:val="21"/>
        </w:rPr>
        <w:t xml:space="preserve"> We determine the SQL concepts that are relevant to the given problem. </w:t>
      </w:r>
    </w:p>
    <w:p w:rsidR="00036D91" w:rsidRDefault="00036D91" w:rsidP="00036D91">
      <w:pPr>
        <w:spacing w:line="240" w:lineRule="auto"/>
        <w:jc w:val="both"/>
        <w:rPr>
          <w:rFonts w:ascii="Verdana" w:eastAsia="Times New Roman" w:hAnsi="Verdana" w:cs="Helvetica"/>
          <w:color w:val="333333"/>
          <w:sz w:val="21"/>
          <w:szCs w:val="21"/>
        </w:rPr>
      </w:pPr>
      <w:r w:rsidRPr="00036D91">
        <w:rPr>
          <w:rFonts w:ascii="Verdana" w:eastAsia="Times New Roman" w:hAnsi="Verdana" w:cs="Helvetica"/>
          <w:b/>
          <w:bCs/>
          <w:color w:val="333333"/>
          <w:sz w:val="21"/>
          <w:szCs w:val="21"/>
        </w:rPr>
        <w:t>Step 2 - Coding:</w:t>
      </w:r>
      <w:r w:rsidRPr="00036D91">
        <w:rPr>
          <w:rFonts w:ascii="Verdana" w:eastAsia="Times New Roman" w:hAnsi="Verdana" w:cs="Helvetica"/>
          <w:color w:val="333333"/>
          <w:sz w:val="21"/>
          <w:szCs w:val="21"/>
        </w:rPr>
        <w:t xml:space="preserve"> We write and test the query in incremental steps. </w:t>
      </w:r>
    </w:p>
    <w:p w:rsidR="00036D91" w:rsidRDefault="00036D91" w:rsidP="00036D91">
      <w:pPr>
        <w:spacing w:line="240" w:lineRule="auto"/>
        <w:jc w:val="both"/>
        <w:rPr>
          <w:rFonts w:ascii="Verdana" w:eastAsia="Times New Roman" w:hAnsi="Verdana" w:cs="Helvetica"/>
          <w:color w:val="333333"/>
          <w:sz w:val="21"/>
          <w:szCs w:val="21"/>
        </w:rPr>
      </w:pPr>
    </w:p>
    <w:p w:rsidR="00036D91" w:rsidRPr="00036D91" w:rsidRDefault="00036D91" w:rsidP="00036D91">
      <w:pPr>
        <w:spacing w:after="150"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xml:space="preserve">Next we'll use a questionnaire to determine the SQL concepts that are relevant to the given problem. </w:t>
      </w:r>
    </w:p>
    <w:p w:rsidR="00036D91" w:rsidRPr="00036D91" w:rsidRDefault="00036D91" w:rsidP="00036D91">
      <w:pPr>
        <w:numPr>
          <w:ilvl w:val="0"/>
          <w:numId w:val="15"/>
        </w:numPr>
        <w:spacing w:before="100" w:beforeAutospacing="1" w:after="12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lastRenderedPageBreak/>
        <w:t>You do not need to memorize this questionnaire. It will be available to you during your exams also.</w:t>
      </w:r>
    </w:p>
    <w:p w:rsidR="00036D91" w:rsidRPr="00036D91" w:rsidRDefault="00036D91" w:rsidP="00036D91">
      <w:pPr>
        <w:numPr>
          <w:ilvl w:val="0"/>
          <w:numId w:val="15"/>
        </w:numPr>
        <w:spacing w:before="100" w:beforeAutospacing="1" w:after="12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There are many ways to meet a business requirement. This questionnaire shows you only one possible way to think through SQL concepts. It is not a complete set of rules, and it will not help you solve all possible situations. If you run into any issues, contact your educator.</w:t>
      </w:r>
    </w:p>
    <w:p w:rsidR="00036D91" w:rsidRPr="00036D91" w:rsidRDefault="00036D91" w:rsidP="00036D91">
      <w:pPr>
        <w:numPr>
          <w:ilvl w:val="0"/>
          <w:numId w:val="15"/>
        </w:numPr>
        <w:spacing w:before="100" w:beforeAutospacing="1" w:after="12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The questionnaire focuses on advanced concepts like INNER JOIN, OUTER JOIN, GROUP BY, HAVING, independent subquery and correlated subquery. To keep things simple, we have omitted concepts like functions (NVL, LOWER etc.), ORDER BY, UNION and logical operators (BETWEEN, LIKE, etc.), but if you need them, please feel free to use them.</w:t>
      </w:r>
    </w:p>
    <w:p w:rsidR="00036D91" w:rsidRPr="00036D91" w:rsidRDefault="00036D91" w:rsidP="00036D91">
      <w:pPr>
        <w:numPr>
          <w:ilvl w:val="0"/>
          <w:numId w:val="15"/>
        </w:numPr>
        <w:spacing w:before="100" w:beforeAutospacing="1"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The questionnaire assumes a two table scenario. When you need more tables, use relevant questions repeatedly as required. For e.g you need to ask JOIN questions repeatedly for each pair of tables to be joined</w:t>
      </w:r>
    </w:p>
    <w:p w:rsidR="00036D91" w:rsidRPr="00036D91" w:rsidRDefault="00036D91" w:rsidP="00036D91">
      <w:pPr>
        <w:spacing w:line="240" w:lineRule="auto"/>
        <w:jc w:val="both"/>
        <w:rPr>
          <w:rFonts w:ascii="Verdana" w:eastAsia="Times New Roman" w:hAnsi="Verdana" w:cs="Helvetica"/>
          <w:color w:val="333333"/>
          <w:sz w:val="21"/>
          <w:szCs w:val="21"/>
        </w:rPr>
      </w:pPr>
    </w:p>
    <w:p w:rsidR="00036D91" w:rsidRPr="00036D91" w:rsidRDefault="00036D91" w:rsidP="00036D91">
      <w:pPr>
        <w:spacing w:after="150"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We will now demonstrate modular query writing by solving some questions.</w:t>
      </w:r>
    </w:p>
    <w:p w:rsidR="00036D91" w:rsidRPr="00036D91" w:rsidRDefault="00036D91" w:rsidP="00036D91">
      <w:pPr>
        <w:spacing w:after="0" w:line="240" w:lineRule="auto"/>
        <w:rPr>
          <w:rFonts w:ascii="Verdana" w:eastAsia="Times New Roman" w:hAnsi="Verdana" w:cs="Helvetica"/>
          <w:color w:val="333333"/>
          <w:sz w:val="21"/>
          <w:szCs w:val="21"/>
        </w:rPr>
      </w:pPr>
      <w:r w:rsidRPr="00036D91">
        <w:rPr>
          <w:rFonts w:ascii="Verdana" w:eastAsia="Times New Roman" w:hAnsi="Verdana" w:cs="Helvetica"/>
          <w:b/>
          <w:bCs/>
          <w:color w:val="333333"/>
          <w:sz w:val="21"/>
          <w:szCs w:val="21"/>
        </w:rPr>
        <w:t>Business Scenario</w:t>
      </w:r>
      <w:r w:rsidRPr="00036D91">
        <w:rPr>
          <w:rFonts w:ascii="Verdana" w:eastAsia="Times New Roman" w:hAnsi="Verdana" w:cs="Helvetica"/>
          <w:color w:val="333333"/>
          <w:sz w:val="21"/>
          <w:szCs w:val="21"/>
        </w:rPr>
        <w:t xml:space="preserve"> </w:t>
      </w:r>
    </w:p>
    <w:p w:rsidR="00036D91" w:rsidRPr="00036D91" w:rsidRDefault="00036D91" w:rsidP="00036D91">
      <w:pPr>
        <w:spacing w:after="150"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Toys corner’ is a famous toy shop that sells varieties of toys under different categories and for different age limits. To make the business more reachable, they maintain a database and an application. The table structures and sample data of the database are as given below.</w:t>
      </w:r>
    </w:p>
    <w:p w:rsidR="00036D91" w:rsidRPr="00036D91" w:rsidRDefault="00036D91" w:rsidP="00036D91">
      <w:pPr>
        <w:spacing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xml:space="preserve">The </w:t>
      </w:r>
      <w:r w:rsidRPr="00036D91">
        <w:rPr>
          <w:rFonts w:ascii="Verdana" w:eastAsia="Times New Roman" w:hAnsi="Verdana" w:cs="Helvetica"/>
          <w:b/>
          <w:bCs/>
          <w:color w:val="333333"/>
          <w:sz w:val="21"/>
          <w:szCs w:val="21"/>
        </w:rPr>
        <w:t xml:space="preserve">Customers table </w:t>
      </w:r>
      <w:r w:rsidRPr="00036D91">
        <w:rPr>
          <w:rFonts w:ascii="Verdana" w:eastAsia="Times New Roman" w:hAnsi="Verdana" w:cs="Helvetica"/>
          <w:color w:val="333333"/>
          <w:sz w:val="21"/>
          <w:szCs w:val="21"/>
        </w:rPr>
        <w:t>provides the details of all the customers who visit the shop to make purchase.</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47"/>
        <w:gridCol w:w="1649"/>
        <w:gridCol w:w="2253"/>
        <w:gridCol w:w="4111"/>
      </w:tblGrid>
      <w:tr w:rsidR="00036D91" w:rsidRPr="00036D91" w:rsidTr="00036D91">
        <w:trPr>
          <w:tblHeader/>
          <w:tblCellSpacing w:w="15" w:type="dxa"/>
        </w:trPr>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Column Name</w:t>
            </w:r>
          </w:p>
        </w:tc>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Data Type</w:t>
            </w:r>
          </w:p>
        </w:tc>
        <w:tc>
          <w:tcPr>
            <w:tcW w:w="1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Constraints</w:t>
            </w:r>
          </w:p>
        </w:tc>
        <w:tc>
          <w:tcPr>
            <w:tcW w:w="2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Description</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CustId</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PRIMARY KEY</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Id of the customer</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CustName</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VARCHAR2(10)</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NOT NULL</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Name of the customer</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CustType</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CHAR(1)</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Type of customer</w:t>
            </w:r>
          </w:p>
        </w:tc>
      </w:tr>
    </w:tbl>
    <w:p w:rsidR="00036D91" w:rsidRPr="00036D91" w:rsidRDefault="00036D91" w:rsidP="00036D91">
      <w:pPr>
        <w:spacing w:after="0" w:line="240" w:lineRule="auto"/>
        <w:rPr>
          <w:rFonts w:ascii="Verdana" w:eastAsia="Times New Roman" w:hAnsi="Verdana" w:cs="Helvetica"/>
          <w:color w:val="333333"/>
          <w:sz w:val="21"/>
          <w:szCs w:val="21"/>
        </w:rPr>
      </w:pPr>
    </w:p>
    <w:p w:rsidR="00036D91" w:rsidRPr="00036D91" w:rsidRDefault="00036D91" w:rsidP="00036D91">
      <w:pPr>
        <w:spacing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xml:space="preserve">The </w:t>
      </w:r>
      <w:r w:rsidRPr="00036D91">
        <w:rPr>
          <w:rFonts w:ascii="Verdana" w:eastAsia="Times New Roman" w:hAnsi="Verdana" w:cs="Helvetica"/>
          <w:b/>
          <w:bCs/>
          <w:color w:val="333333"/>
          <w:sz w:val="21"/>
          <w:szCs w:val="21"/>
        </w:rPr>
        <w:t xml:space="preserve">Category table </w:t>
      </w:r>
      <w:r w:rsidRPr="00036D91">
        <w:rPr>
          <w:rFonts w:ascii="Verdana" w:eastAsia="Times New Roman" w:hAnsi="Verdana" w:cs="Helvetica"/>
          <w:color w:val="333333"/>
          <w:sz w:val="21"/>
          <w:szCs w:val="21"/>
        </w:rPr>
        <w:t>provides the details of different categories of toys available in the shop.</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92"/>
        <w:gridCol w:w="1515"/>
        <w:gridCol w:w="2298"/>
        <w:gridCol w:w="4155"/>
      </w:tblGrid>
      <w:tr w:rsidR="00036D91" w:rsidRPr="00036D91" w:rsidTr="00036D91">
        <w:trPr>
          <w:tblHeader/>
          <w:tblCellSpacing w:w="15" w:type="dxa"/>
        </w:trPr>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Column Name</w:t>
            </w:r>
          </w:p>
        </w:tc>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Data Type</w:t>
            </w:r>
          </w:p>
        </w:tc>
        <w:tc>
          <w:tcPr>
            <w:tcW w:w="1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Constraints</w:t>
            </w:r>
          </w:p>
        </w:tc>
        <w:tc>
          <w:tcPr>
            <w:tcW w:w="2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Description</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CId</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CHAR(4)</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PRIMARY KEY</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Id of the category. Should start with 'C'</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CName</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VARCHAR2(5)</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Name of the category</w:t>
            </w:r>
          </w:p>
        </w:tc>
      </w:tr>
    </w:tbl>
    <w:p w:rsidR="00036D91" w:rsidRPr="00036D91" w:rsidRDefault="00036D91" w:rsidP="00036D91">
      <w:pPr>
        <w:spacing w:after="0" w:line="240" w:lineRule="auto"/>
        <w:rPr>
          <w:rFonts w:ascii="Verdana" w:eastAsia="Times New Roman" w:hAnsi="Verdana" w:cs="Helvetica"/>
          <w:color w:val="333333"/>
          <w:sz w:val="21"/>
          <w:szCs w:val="21"/>
        </w:rPr>
      </w:pPr>
    </w:p>
    <w:p w:rsidR="00036D91" w:rsidRPr="00036D91" w:rsidRDefault="00036D91" w:rsidP="00036D91">
      <w:pPr>
        <w:spacing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xml:space="preserve">The </w:t>
      </w:r>
      <w:r w:rsidRPr="00036D91">
        <w:rPr>
          <w:rFonts w:ascii="Verdana" w:eastAsia="Times New Roman" w:hAnsi="Verdana" w:cs="Helvetica"/>
          <w:b/>
          <w:bCs/>
          <w:color w:val="333333"/>
          <w:sz w:val="21"/>
          <w:szCs w:val="21"/>
        </w:rPr>
        <w:t xml:space="preserve">Toys table </w:t>
      </w:r>
      <w:r w:rsidRPr="00036D91">
        <w:rPr>
          <w:rFonts w:ascii="Verdana" w:eastAsia="Times New Roman" w:hAnsi="Verdana" w:cs="Helvetica"/>
          <w:color w:val="333333"/>
          <w:sz w:val="21"/>
          <w:szCs w:val="21"/>
        </w:rPr>
        <w:t>provides the details of toys that are available under different categories.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347"/>
        <w:gridCol w:w="1649"/>
        <w:gridCol w:w="2253"/>
        <w:gridCol w:w="4111"/>
      </w:tblGrid>
      <w:tr w:rsidR="00036D91" w:rsidRPr="00036D91" w:rsidTr="00036D91">
        <w:trPr>
          <w:tblHeader/>
          <w:tblCellSpacing w:w="15" w:type="dxa"/>
        </w:trPr>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lastRenderedPageBreak/>
              <w:t>Column Name</w:t>
            </w:r>
          </w:p>
        </w:tc>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Data Type</w:t>
            </w:r>
          </w:p>
        </w:tc>
        <w:tc>
          <w:tcPr>
            <w:tcW w:w="1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Constraints</w:t>
            </w:r>
          </w:p>
        </w:tc>
        <w:tc>
          <w:tcPr>
            <w:tcW w:w="2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Description</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ToyId</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CHAR(5)</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PRIMARY KEY, CHECK</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Id of the toy. Should start with 'T'</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ToyName</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VARCHAR2(50)</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UNIQUE, NOT NULL</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Name of the toy</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CId</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CHAR(4)</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FOREIGN KEY, NOT NULL</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Refers to the cId in category table</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Price</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NOT NULL, CHECK</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Cost of the toy. Toy cost must be greater than 0</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Stock</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NOT NULL</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 of toys available</w:t>
            </w:r>
          </w:p>
        </w:tc>
      </w:tr>
    </w:tbl>
    <w:p w:rsidR="00036D91" w:rsidRPr="00036D91" w:rsidRDefault="00036D91" w:rsidP="00036D91">
      <w:pPr>
        <w:spacing w:after="0" w:line="240" w:lineRule="auto"/>
        <w:rPr>
          <w:rFonts w:ascii="Verdana" w:eastAsia="Times New Roman" w:hAnsi="Verdana" w:cs="Helvetica"/>
          <w:color w:val="333333"/>
          <w:sz w:val="21"/>
          <w:szCs w:val="21"/>
        </w:rPr>
      </w:pPr>
    </w:p>
    <w:p w:rsidR="00036D91" w:rsidRPr="00036D91" w:rsidRDefault="00036D91" w:rsidP="00036D91">
      <w:pPr>
        <w:spacing w:line="240" w:lineRule="auto"/>
        <w:jc w:val="both"/>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xml:space="preserve">The </w:t>
      </w:r>
      <w:r w:rsidRPr="00036D91">
        <w:rPr>
          <w:rFonts w:ascii="Verdana" w:eastAsia="Times New Roman" w:hAnsi="Verdana" w:cs="Helvetica"/>
          <w:b/>
          <w:bCs/>
          <w:color w:val="333333"/>
          <w:sz w:val="21"/>
          <w:szCs w:val="21"/>
        </w:rPr>
        <w:t xml:space="preserve">Transactions table </w:t>
      </w:r>
      <w:r w:rsidRPr="00036D91">
        <w:rPr>
          <w:rFonts w:ascii="Verdana" w:eastAsia="Times New Roman" w:hAnsi="Verdana" w:cs="Helvetica"/>
          <w:color w:val="333333"/>
          <w:sz w:val="21"/>
          <w:szCs w:val="21"/>
        </w:rPr>
        <w:t>provides the transactions made by the customer.</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426"/>
        <w:gridCol w:w="1411"/>
        <w:gridCol w:w="2333"/>
        <w:gridCol w:w="4190"/>
      </w:tblGrid>
      <w:tr w:rsidR="00036D91" w:rsidRPr="00036D91" w:rsidTr="00036D91">
        <w:trPr>
          <w:tblHeader/>
          <w:tblCellSpacing w:w="15" w:type="dxa"/>
        </w:trPr>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Column Name</w:t>
            </w:r>
          </w:p>
        </w:tc>
        <w:tc>
          <w:tcPr>
            <w:tcW w:w="7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Data Type</w:t>
            </w:r>
          </w:p>
        </w:tc>
        <w:tc>
          <w:tcPr>
            <w:tcW w:w="1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Constraints</w:t>
            </w:r>
          </w:p>
        </w:tc>
        <w:tc>
          <w:tcPr>
            <w:tcW w:w="2250" w:type="pct"/>
            <w:shd w:val="clear" w:color="auto" w:fill="D6D6D6"/>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Description</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TxnId</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PRIMARY KEY</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Id of the transaction</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CustId</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FOREIGN KEY</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Refers to the custId in customer table</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ToyId</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CHAR(5)</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FOREIGN KEY</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Refers to the toyId in toy table</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Quantity</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 of toys purchased</w:t>
            </w:r>
          </w:p>
        </w:tc>
      </w:tr>
      <w:tr w:rsidR="00036D91" w:rsidRPr="00036D91" w:rsidTr="00036D91">
        <w:trPr>
          <w:tblCellSpacing w:w="15" w:type="dxa"/>
        </w:trPr>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TxnCost</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NUMBER</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 </w:t>
            </w:r>
          </w:p>
        </w:tc>
        <w:tc>
          <w:tcPr>
            <w:tcW w:w="0" w:type="auto"/>
            <w:shd w:val="clear" w:color="auto" w:fill="auto"/>
            <w:tcMar>
              <w:top w:w="0" w:type="dxa"/>
              <w:left w:w="0" w:type="dxa"/>
              <w:bottom w:w="0" w:type="dxa"/>
              <w:right w:w="0" w:type="dxa"/>
            </w:tcMar>
            <w:vAlign w:val="center"/>
            <w:hideMark/>
          </w:tcPr>
          <w:p w:rsidR="00036D91" w:rsidRPr="00036D91" w:rsidRDefault="00036D91" w:rsidP="00036D91">
            <w:pPr>
              <w:spacing w:after="180" w:line="240" w:lineRule="auto"/>
              <w:rPr>
                <w:rFonts w:ascii="Verdana" w:eastAsia="Times New Roman" w:hAnsi="Verdana" w:cs="Helvetica"/>
                <w:color w:val="333333"/>
                <w:sz w:val="21"/>
                <w:szCs w:val="21"/>
              </w:rPr>
            </w:pPr>
            <w:r w:rsidRPr="00036D91">
              <w:rPr>
                <w:rFonts w:ascii="Verdana" w:eastAsia="Times New Roman" w:hAnsi="Verdana" w:cs="Helvetica"/>
                <w:color w:val="333333"/>
                <w:sz w:val="21"/>
                <w:szCs w:val="21"/>
              </w:rPr>
              <w:t>Cost of the transaction</w:t>
            </w:r>
          </w:p>
        </w:tc>
      </w:tr>
    </w:tbl>
    <w:p w:rsidR="00036D91" w:rsidRDefault="00036D91" w:rsidP="008B549D">
      <w:pPr>
        <w:rPr>
          <w:rFonts w:ascii="Verdana" w:eastAsia="Times New Roman" w:hAnsi="Verdana" w:cs="Helvetica"/>
          <w:color w:val="333333"/>
          <w:sz w:val="21"/>
          <w:szCs w:val="21"/>
        </w:rPr>
      </w:pPr>
      <w:r w:rsidRPr="00036D91">
        <w:rPr>
          <w:rFonts w:ascii="Verdana" w:eastAsia="Times New Roman" w:hAnsi="Verdana" w:cs="Helvetica"/>
          <w:color w:val="333333"/>
          <w:sz w:val="21"/>
          <w:szCs w:val="21"/>
        </w:rPr>
        <w:br/>
      </w:r>
      <w:hyperlink r:id="rId133" w:history="1">
        <w:r w:rsidRPr="00036D91">
          <w:rPr>
            <w:rFonts w:ascii="Verdana" w:eastAsia="Times New Roman" w:hAnsi="Verdana" w:cs="Helvetica"/>
            <w:color w:val="0000FF"/>
            <w:sz w:val="21"/>
            <w:szCs w:val="21"/>
          </w:rPr>
          <w:t>Download</w:t>
        </w:r>
      </w:hyperlink>
      <w:r w:rsidRPr="00036D91">
        <w:rPr>
          <w:rFonts w:ascii="Verdana" w:eastAsia="Times New Roman" w:hAnsi="Verdana" w:cs="Helvetica"/>
          <w:color w:val="333333"/>
          <w:sz w:val="21"/>
          <w:szCs w:val="21"/>
        </w:rPr>
        <w:t xml:space="preserve"> table creation script for Modular Query Writing</w:t>
      </w:r>
    </w:p>
    <w:p w:rsidR="009F03AB" w:rsidRDefault="009F03AB" w:rsidP="008B549D">
      <w:pPr>
        <w:rPr>
          <w:sz w:val="32"/>
          <w:szCs w:val="32"/>
        </w:rPr>
      </w:pPr>
    </w:p>
    <w:p w:rsidR="009F03AB" w:rsidRPr="009F03AB" w:rsidRDefault="009F03AB" w:rsidP="008B549D">
      <w:pPr>
        <w:rPr>
          <w:b/>
          <w:sz w:val="32"/>
          <w:szCs w:val="32"/>
        </w:rPr>
      </w:pPr>
      <w:r w:rsidRPr="009F03AB">
        <w:rPr>
          <w:b/>
          <w:sz w:val="32"/>
          <w:szCs w:val="32"/>
        </w:rPr>
        <w:t>Examples :</w:t>
      </w:r>
    </w:p>
    <w:p w:rsidR="009F03AB" w:rsidRPr="009F03AB" w:rsidRDefault="009F03AB" w:rsidP="009F03AB">
      <w:pPr>
        <w:rPr>
          <w:sz w:val="32"/>
          <w:szCs w:val="32"/>
        </w:rPr>
      </w:pPr>
      <w:r w:rsidRPr="009F03AB">
        <w:rPr>
          <w:sz w:val="32"/>
          <w:szCs w:val="32"/>
        </w:rPr>
        <w:t>DROP TABLE Transactions CASCADE CONSTRAINTS PURGE;</w:t>
      </w:r>
    </w:p>
    <w:p w:rsidR="009F03AB" w:rsidRPr="009F03AB" w:rsidRDefault="009F03AB" w:rsidP="009F03AB">
      <w:pPr>
        <w:rPr>
          <w:sz w:val="32"/>
          <w:szCs w:val="32"/>
        </w:rPr>
      </w:pPr>
      <w:r w:rsidRPr="009F03AB">
        <w:rPr>
          <w:sz w:val="32"/>
          <w:szCs w:val="32"/>
        </w:rPr>
        <w:t>DROP TABLE toys CASCADE CONSTRAINTS PURGE;</w:t>
      </w:r>
    </w:p>
    <w:p w:rsidR="009F03AB" w:rsidRPr="009F03AB" w:rsidRDefault="009F03AB" w:rsidP="009F03AB">
      <w:pPr>
        <w:rPr>
          <w:sz w:val="32"/>
          <w:szCs w:val="32"/>
        </w:rPr>
      </w:pPr>
      <w:r w:rsidRPr="009F03AB">
        <w:rPr>
          <w:sz w:val="32"/>
          <w:szCs w:val="32"/>
        </w:rPr>
        <w:t>DROP TABLE Category CASCADE CONSTRAINTS PURGE;</w:t>
      </w:r>
    </w:p>
    <w:p w:rsidR="009F03AB" w:rsidRPr="009F03AB" w:rsidRDefault="009F03AB" w:rsidP="009F03AB">
      <w:pPr>
        <w:rPr>
          <w:sz w:val="32"/>
          <w:szCs w:val="32"/>
        </w:rPr>
      </w:pPr>
      <w:r w:rsidRPr="009F03AB">
        <w:rPr>
          <w:sz w:val="32"/>
          <w:szCs w:val="32"/>
        </w:rPr>
        <w:t>DROP TABLE Customers CASCADE CONSTRAINTS PURGE;</w:t>
      </w:r>
    </w:p>
    <w:p w:rsidR="009F03AB" w:rsidRPr="009F03AB" w:rsidRDefault="009F03AB" w:rsidP="009F03AB">
      <w:pPr>
        <w:rPr>
          <w:sz w:val="32"/>
          <w:szCs w:val="32"/>
        </w:rPr>
      </w:pPr>
    </w:p>
    <w:p w:rsidR="009F03AB" w:rsidRPr="009F03AB" w:rsidRDefault="009F03AB" w:rsidP="009F03AB">
      <w:pPr>
        <w:rPr>
          <w:sz w:val="32"/>
          <w:szCs w:val="32"/>
        </w:rPr>
      </w:pPr>
      <w:r w:rsidRPr="009F03AB">
        <w:rPr>
          <w:sz w:val="32"/>
          <w:szCs w:val="32"/>
        </w:rPr>
        <w:t>CREATE TABLE customers(</w:t>
      </w:r>
    </w:p>
    <w:p w:rsidR="009F03AB" w:rsidRPr="009F03AB" w:rsidRDefault="009F03AB" w:rsidP="009F03AB">
      <w:pPr>
        <w:rPr>
          <w:sz w:val="32"/>
          <w:szCs w:val="32"/>
        </w:rPr>
      </w:pPr>
      <w:r w:rsidRPr="009F03AB">
        <w:rPr>
          <w:sz w:val="32"/>
          <w:szCs w:val="32"/>
        </w:rPr>
        <w:lastRenderedPageBreak/>
        <w:t>CustId NUMBER PRIMARY KEY,</w:t>
      </w:r>
    </w:p>
    <w:p w:rsidR="009F03AB" w:rsidRPr="009F03AB" w:rsidRDefault="009F03AB" w:rsidP="009F03AB">
      <w:pPr>
        <w:rPr>
          <w:sz w:val="32"/>
          <w:szCs w:val="32"/>
        </w:rPr>
      </w:pPr>
      <w:r w:rsidRPr="009F03AB">
        <w:rPr>
          <w:sz w:val="32"/>
          <w:szCs w:val="32"/>
        </w:rPr>
        <w:t>CustName VARCHAR2(10) NOT NULL,</w:t>
      </w:r>
    </w:p>
    <w:p w:rsidR="009F03AB" w:rsidRPr="009F03AB" w:rsidRDefault="009F03AB" w:rsidP="009F03AB">
      <w:pPr>
        <w:rPr>
          <w:sz w:val="32"/>
          <w:szCs w:val="32"/>
        </w:rPr>
      </w:pPr>
      <w:r w:rsidRPr="009F03AB">
        <w:rPr>
          <w:sz w:val="32"/>
          <w:szCs w:val="32"/>
        </w:rPr>
        <w:t>CustType CHAR(1)</w:t>
      </w:r>
    </w:p>
    <w:p w:rsidR="009F03AB" w:rsidRPr="009F03AB" w:rsidRDefault="009F03AB" w:rsidP="009F03AB">
      <w:pPr>
        <w:rPr>
          <w:sz w:val="32"/>
          <w:szCs w:val="32"/>
        </w:rPr>
      </w:pPr>
      <w:r w:rsidRPr="009F03AB">
        <w:rPr>
          <w:sz w:val="32"/>
          <w:szCs w:val="32"/>
        </w:rPr>
        <w:t>);</w:t>
      </w:r>
    </w:p>
    <w:p w:rsidR="009F03AB" w:rsidRPr="009F03AB" w:rsidRDefault="009F03AB" w:rsidP="009F03AB">
      <w:pPr>
        <w:rPr>
          <w:sz w:val="32"/>
          <w:szCs w:val="32"/>
        </w:rPr>
      </w:pPr>
    </w:p>
    <w:p w:rsidR="009F03AB" w:rsidRPr="009F03AB" w:rsidRDefault="009F03AB" w:rsidP="009F03AB">
      <w:pPr>
        <w:rPr>
          <w:sz w:val="32"/>
          <w:szCs w:val="32"/>
        </w:rPr>
      </w:pPr>
    </w:p>
    <w:p w:rsidR="009F03AB" w:rsidRPr="009F03AB" w:rsidRDefault="009F03AB" w:rsidP="009F03AB">
      <w:pPr>
        <w:rPr>
          <w:sz w:val="32"/>
          <w:szCs w:val="32"/>
        </w:rPr>
      </w:pPr>
      <w:r w:rsidRPr="009F03AB">
        <w:rPr>
          <w:sz w:val="32"/>
          <w:szCs w:val="32"/>
        </w:rPr>
        <w:t>CREATE TABLE Category(</w:t>
      </w:r>
    </w:p>
    <w:p w:rsidR="009F03AB" w:rsidRPr="009F03AB" w:rsidRDefault="009F03AB" w:rsidP="009F03AB">
      <w:pPr>
        <w:rPr>
          <w:sz w:val="32"/>
          <w:szCs w:val="32"/>
        </w:rPr>
      </w:pPr>
      <w:r w:rsidRPr="009F03AB">
        <w:rPr>
          <w:sz w:val="32"/>
          <w:szCs w:val="32"/>
        </w:rPr>
        <w:t>CId CHAR(4) PRIMARY KEY CHECK (CId Like 'C%'),</w:t>
      </w:r>
    </w:p>
    <w:p w:rsidR="009F03AB" w:rsidRPr="009F03AB" w:rsidRDefault="009F03AB" w:rsidP="009F03AB">
      <w:pPr>
        <w:rPr>
          <w:sz w:val="32"/>
          <w:szCs w:val="32"/>
        </w:rPr>
      </w:pPr>
      <w:r w:rsidRPr="009F03AB">
        <w:rPr>
          <w:sz w:val="32"/>
          <w:szCs w:val="32"/>
        </w:rPr>
        <w:t xml:space="preserve">CName VARCHAR2(15) </w:t>
      </w:r>
    </w:p>
    <w:p w:rsidR="009F03AB" w:rsidRPr="009F03AB" w:rsidRDefault="009F03AB" w:rsidP="009F03AB">
      <w:pPr>
        <w:rPr>
          <w:sz w:val="32"/>
          <w:szCs w:val="32"/>
        </w:rPr>
      </w:pPr>
      <w:r w:rsidRPr="009F03AB">
        <w:rPr>
          <w:sz w:val="32"/>
          <w:szCs w:val="32"/>
        </w:rPr>
        <w:t>);</w:t>
      </w:r>
    </w:p>
    <w:p w:rsidR="009F03AB" w:rsidRPr="009F03AB" w:rsidRDefault="009F03AB" w:rsidP="009F03AB">
      <w:pPr>
        <w:rPr>
          <w:sz w:val="32"/>
          <w:szCs w:val="32"/>
        </w:rPr>
      </w:pPr>
    </w:p>
    <w:p w:rsidR="009F03AB" w:rsidRPr="009F03AB" w:rsidRDefault="009F03AB" w:rsidP="009F03AB">
      <w:pPr>
        <w:rPr>
          <w:sz w:val="32"/>
          <w:szCs w:val="32"/>
        </w:rPr>
      </w:pPr>
      <w:r w:rsidRPr="009F03AB">
        <w:rPr>
          <w:sz w:val="32"/>
          <w:szCs w:val="32"/>
        </w:rPr>
        <w:t>CREATE TABLE toys(</w:t>
      </w:r>
    </w:p>
    <w:p w:rsidR="009F03AB" w:rsidRPr="009F03AB" w:rsidRDefault="009F03AB" w:rsidP="009F03AB">
      <w:pPr>
        <w:rPr>
          <w:sz w:val="32"/>
          <w:szCs w:val="32"/>
        </w:rPr>
      </w:pPr>
      <w:r w:rsidRPr="009F03AB">
        <w:rPr>
          <w:sz w:val="32"/>
          <w:szCs w:val="32"/>
        </w:rPr>
        <w:t>ToyId CHAR(5) PRIMARY KEY CHECK (ToyId  Like 'T%'),</w:t>
      </w:r>
    </w:p>
    <w:p w:rsidR="009F03AB" w:rsidRPr="009F03AB" w:rsidRDefault="009F03AB" w:rsidP="009F03AB">
      <w:pPr>
        <w:rPr>
          <w:sz w:val="32"/>
          <w:szCs w:val="32"/>
        </w:rPr>
      </w:pPr>
      <w:r w:rsidRPr="009F03AB">
        <w:rPr>
          <w:sz w:val="32"/>
          <w:szCs w:val="32"/>
        </w:rPr>
        <w:t>ToyName VARCHAR2(50) UNIQUE NOT NULL,</w:t>
      </w:r>
    </w:p>
    <w:p w:rsidR="009F03AB" w:rsidRPr="009F03AB" w:rsidRDefault="009F03AB" w:rsidP="009F03AB">
      <w:pPr>
        <w:rPr>
          <w:sz w:val="32"/>
          <w:szCs w:val="32"/>
        </w:rPr>
      </w:pPr>
      <w:r w:rsidRPr="009F03AB">
        <w:rPr>
          <w:sz w:val="32"/>
          <w:szCs w:val="32"/>
        </w:rPr>
        <w:t>CId CHAR(4) NOT NULL REFERENCES Category(CId),</w:t>
      </w:r>
    </w:p>
    <w:p w:rsidR="009F03AB" w:rsidRPr="009F03AB" w:rsidRDefault="009F03AB" w:rsidP="009F03AB">
      <w:pPr>
        <w:rPr>
          <w:sz w:val="32"/>
          <w:szCs w:val="32"/>
        </w:rPr>
      </w:pPr>
      <w:r w:rsidRPr="009F03AB">
        <w:rPr>
          <w:sz w:val="32"/>
          <w:szCs w:val="32"/>
        </w:rPr>
        <w:t>Price NUMBER NOT NULL CHECK (Price &gt; 0),</w:t>
      </w:r>
    </w:p>
    <w:p w:rsidR="009F03AB" w:rsidRPr="009F03AB" w:rsidRDefault="009F03AB" w:rsidP="009F03AB">
      <w:pPr>
        <w:rPr>
          <w:sz w:val="32"/>
          <w:szCs w:val="32"/>
        </w:rPr>
      </w:pPr>
      <w:r w:rsidRPr="009F03AB">
        <w:rPr>
          <w:sz w:val="32"/>
          <w:szCs w:val="32"/>
        </w:rPr>
        <w:t>Stock NUMBER NOT NULL);</w:t>
      </w:r>
    </w:p>
    <w:p w:rsidR="009F03AB" w:rsidRPr="009F03AB" w:rsidRDefault="009F03AB" w:rsidP="009F03AB">
      <w:pPr>
        <w:rPr>
          <w:sz w:val="32"/>
          <w:szCs w:val="32"/>
        </w:rPr>
      </w:pPr>
    </w:p>
    <w:p w:rsidR="009F03AB" w:rsidRPr="009F03AB" w:rsidRDefault="009F03AB" w:rsidP="009F03AB">
      <w:pPr>
        <w:rPr>
          <w:sz w:val="32"/>
          <w:szCs w:val="32"/>
        </w:rPr>
      </w:pPr>
    </w:p>
    <w:p w:rsidR="009F03AB" w:rsidRPr="009F03AB" w:rsidRDefault="009F03AB" w:rsidP="009F03AB">
      <w:pPr>
        <w:rPr>
          <w:sz w:val="32"/>
          <w:szCs w:val="32"/>
        </w:rPr>
      </w:pPr>
    </w:p>
    <w:p w:rsidR="009F03AB" w:rsidRPr="009F03AB" w:rsidRDefault="009F03AB" w:rsidP="009F03AB">
      <w:pPr>
        <w:rPr>
          <w:sz w:val="32"/>
          <w:szCs w:val="32"/>
        </w:rPr>
      </w:pPr>
      <w:r w:rsidRPr="009F03AB">
        <w:rPr>
          <w:sz w:val="32"/>
          <w:szCs w:val="32"/>
        </w:rPr>
        <w:t>CREATE TABLE Transactions</w:t>
      </w:r>
    </w:p>
    <w:p w:rsidR="009F03AB" w:rsidRPr="009F03AB" w:rsidRDefault="009F03AB" w:rsidP="009F03AB">
      <w:pPr>
        <w:rPr>
          <w:sz w:val="32"/>
          <w:szCs w:val="32"/>
        </w:rPr>
      </w:pPr>
      <w:r w:rsidRPr="009F03AB">
        <w:rPr>
          <w:sz w:val="32"/>
          <w:szCs w:val="32"/>
        </w:rPr>
        <w:t>(</w:t>
      </w:r>
    </w:p>
    <w:p w:rsidR="009F03AB" w:rsidRPr="009F03AB" w:rsidRDefault="009F03AB" w:rsidP="009F03AB">
      <w:pPr>
        <w:rPr>
          <w:sz w:val="32"/>
          <w:szCs w:val="32"/>
        </w:rPr>
      </w:pPr>
      <w:r w:rsidRPr="009F03AB">
        <w:rPr>
          <w:sz w:val="32"/>
          <w:szCs w:val="32"/>
        </w:rPr>
        <w:lastRenderedPageBreak/>
        <w:t>TxnId NUMBER  PRIMARY KEY,</w:t>
      </w:r>
    </w:p>
    <w:p w:rsidR="009F03AB" w:rsidRPr="009F03AB" w:rsidRDefault="009F03AB" w:rsidP="009F03AB">
      <w:pPr>
        <w:rPr>
          <w:sz w:val="32"/>
          <w:szCs w:val="32"/>
        </w:rPr>
      </w:pPr>
      <w:r w:rsidRPr="009F03AB">
        <w:rPr>
          <w:sz w:val="32"/>
          <w:szCs w:val="32"/>
        </w:rPr>
        <w:t>CustId NUMBER  REFERENCES Customers(CustId),</w:t>
      </w:r>
    </w:p>
    <w:p w:rsidR="009F03AB" w:rsidRPr="009F03AB" w:rsidRDefault="009F03AB" w:rsidP="009F03AB">
      <w:pPr>
        <w:rPr>
          <w:sz w:val="32"/>
          <w:szCs w:val="32"/>
        </w:rPr>
      </w:pPr>
      <w:r w:rsidRPr="009F03AB">
        <w:rPr>
          <w:sz w:val="32"/>
          <w:szCs w:val="32"/>
        </w:rPr>
        <w:t>ToyId CHAR(5)  REFERENCES Toys(ToyId),</w:t>
      </w:r>
    </w:p>
    <w:p w:rsidR="009F03AB" w:rsidRPr="009F03AB" w:rsidRDefault="009F03AB" w:rsidP="009F03AB">
      <w:pPr>
        <w:rPr>
          <w:sz w:val="32"/>
          <w:szCs w:val="32"/>
        </w:rPr>
      </w:pPr>
      <w:r w:rsidRPr="009F03AB">
        <w:rPr>
          <w:sz w:val="32"/>
          <w:szCs w:val="32"/>
        </w:rPr>
        <w:t>Quantity NUMBER ,</w:t>
      </w:r>
    </w:p>
    <w:p w:rsidR="009F03AB" w:rsidRPr="009F03AB" w:rsidRDefault="009F03AB" w:rsidP="009F03AB">
      <w:pPr>
        <w:rPr>
          <w:sz w:val="32"/>
          <w:szCs w:val="32"/>
        </w:rPr>
      </w:pPr>
      <w:r w:rsidRPr="009F03AB">
        <w:rPr>
          <w:sz w:val="32"/>
          <w:szCs w:val="32"/>
        </w:rPr>
        <w:t>TxnCost NUMBER);</w:t>
      </w:r>
    </w:p>
    <w:p w:rsidR="009F03AB" w:rsidRPr="009F03AB" w:rsidRDefault="009F03AB" w:rsidP="009F03AB">
      <w:pPr>
        <w:rPr>
          <w:sz w:val="32"/>
          <w:szCs w:val="32"/>
        </w:rPr>
      </w:pPr>
    </w:p>
    <w:p w:rsidR="009F03AB" w:rsidRPr="009F03AB" w:rsidRDefault="009F03AB" w:rsidP="009F03AB">
      <w:pPr>
        <w:rPr>
          <w:sz w:val="32"/>
          <w:szCs w:val="32"/>
        </w:rPr>
      </w:pPr>
    </w:p>
    <w:p w:rsidR="009F03AB" w:rsidRDefault="009F03AB" w:rsidP="009F03AB">
      <w:pPr>
        <w:rPr>
          <w:sz w:val="32"/>
          <w:szCs w:val="32"/>
        </w:rPr>
      </w:pPr>
      <w:r w:rsidRPr="009F03AB">
        <w:rPr>
          <w:sz w:val="32"/>
          <w:szCs w:val="32"/>
        </w:rPr>
        <w:t>COMMIT;</w:t>
      </w:r>
    </w:p>
    <w:p w:rsidR="00F32AE8" w:rsidRDefault="00F32AE8" w:rsidP="009F03AB">
      <w:pPr>
        <w:rPr>
          <w:sz w:val="32"/>
          <w:szCs w:val="32"/>
        </w:rPr>
      </w:pPr>
    </w:p>
    <w:p w:rsidR="00F32AE8" w:rsidRDefault="00F32AE8" w:rsidP="009F03AB">
      <w:pPr>
        <w:rPr>
          <w:sz w:val="32"/>
          <w:szCs w:val="32"/>
        </w:rPr>
      </w:pPr>
    </w:p>
    <w:p w:rsidR="00F32AE8" w:rsidRPr="00F32AE8" w:rsidRDefault="00F32AE8" w:rsidP="00F32AE8">
      <w:pPr>
        <w:spacing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 xml:space="preserve">Toys table </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601"/>
        <w:gridCol w:w="3349"/>
        <w:gridCol w:w="1379"/>
        <w:gridCol w:w="1274"/>
        <w:gridCol w:w="1289"/>
      </w:tblGrid>
      <w:tr w:rsidR="00F32AE8" w:rsidRPr="00F32AE8" w:rsidTr="00F32AE8">
        <w:trPr>
          <w:tblHeader/>
          <w:tblCellSpacing w:w="15" w:type="dxa"/>
        </w:trPr>
        <w:tc>
          <w:tcPr>
            <w:tcW w:w="750" w:type="pct"/>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ToyId</w:t>
            </w:r>
          </w:p>
        </w:tc>
        <w:tc>
          <w:tcPr>
            <w:tcW w:w="1600" w:type="pct"/>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ToyName</w:t>
            </w:r>
          </w:p>
        </w:tc>
        <w:tc>
          <w:tcPr>
            <w:tcW w:w="650" w:type="pct"/>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CId</w:t>
            </w:r>
          </w:p>
        </w:tc>
        <w:tc>
          <w:tcPr>
            <w:tcW w:w="600" w:type="pct"/>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Price</w:t>
            </w:r>
          </w:p>
        </w:tc>
        <w:tc>
          <w:tcPr>
            <w:tcW w:w="600" w:type="pct"/>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Stock</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GT Racing Car</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500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40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Hummer Monster Car</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600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20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ThunderBot Car</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700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15</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Ken Beat</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150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20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T1005</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Drummer</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200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T1006</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Kelly</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150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13</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T1007</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Barbie</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550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40</w:t>
            </w:r>
          </w:p>
        </w:tc>
      </w:tr>
    </w:tbl>
    <w:p w:rsidR="00F32AE8" w:rsidRPr="00F32AE8" w:rsidRDefault="00F32AE8" w:rsidP="00F32AE8">
      <w:pPr>
        <w:spacing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 xml:space="preserve">Category table </w:t>
      </w:r>
    </w:p>
    <w:tbl>
      <w:tblPr>
        <w:tblW w:w="3750" w:type="pct"/>
        <w:tblCellSpacing w:w="15" w:type="dxa"/>
        <w:tblCellMar>
          <w:top w:w="15" w:type="dxa"/>
          <w:left w:w="15" w:type="dxa"/>
          <w:bottom w:w="15" w:type="dxa"/>
          <w:right w:w="15" w:type="dxa"/>
        </w:tblCellMar>
        <w:tblLook w:val="04A0" w:firstRow="1" w:lastRow="0" w:firstColumn="1" w:lastColumn="0" w:noHBand="0" w:noVBand="1"/>
      </w:tblPr>
      <w:tblGrid>
        <w:gridCol w:w="2740"/>
        <w:gridCol w:w="4280"/>
      </w:tblGrid>
      <w:tr w:rsidR="00F32AE8" w:rsidRPr="00F32AE8" w:rsidTr="00F32AE8">
        <w:trPr>
          <w:tblHeader/>
          <w:tblCellSpacing w:w="15" w:type="dxa"/>
        </w:trPr>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CId</w:t>
            </w:r>
          </w:p>
        </w:tc>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CName</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Vehicles</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Musical</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Dolls</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C104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Craft</w:t>
            </w:r>
          </w:p>
        </w:tc>
      </w:tr>
    </w:tbl>
    <w:p w:rsidR="00F32AE8" w:rsidRPr="00F32AE8" w:rsidRDefault="00F32AE8" w:rsidP="00F32AE8">
      <w:pPr>
        <w:spacing w:after="0" w:line="240" w:lineRule="auto"/>
        <w:rPr>
          <w:rFonts w:ascii="Verdana" w:eastAsia="Times New Roman" w:hAnsi="Verdana" w:cs="Helvetica"/>
          <w:color w:val="333333"/>
          <w:sz w:val="21"/>
          <w:szCs w:val="21"/>
        </w:rPr>
      </w:pPr>
    </w:p>
    <w:p w:rsidR="00F32AE8" w:rsidRPr="00F32AE8" w:rsidRDefault="00F32AE8" w:rsidP="00F32AE8">
      <w:pPr>
        <w:spacing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 xml:space="preserve">Transactions table </w:t>
      </w:r>
    </w:p>
    <w:tbl>
      <w:tblPr>
        <w:tblW w:w="4750" w:type="pct"/>
        <w:tblCellSpacing w:w="15" w:type="dxa"/>
        <w:tblCellMar>
          <w:top w:w="15" w:type="dxa"/>
          <w:left w:w="15" w:type="dxa"/>
          <w:bottom w:w="15" w:type="dxa"/>
          <w:right w:w="15" w:type="dxa"/>
        </w:tblCellMar>
        <w:tblLook w:val="04A0" w:firstRow="1" w:lastRow="0" w:firstColumn="1" w:lastColumn="0" w:noHBand="0" w:noVBand="1"/>
      </w:tblPr>
      <w:tblGrid>
        <w:gridCol w:w="1525"/>
        <w:gridCol w:w="1635"/>
        <w:gridCol w:w="1573"/>
        <w:gridCol w:w="2132"/>
        <w:gridCol w:w="2027"/>
      </w:tblGrid>
      <w:tr w:rsidR="00F32AE8" w:rsidRPr="00F32AE8" w:rsidTr="00F32AE8">
        <w:trPr>
          <w:tblHeader/>
          <w:tblCellSpacing w:w="15" w:type="dxa"/>
        </w:trPr>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TxnID</w:t>
            </w:r>
          </w:p>
        </w:tc>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CustId</w:t>
            </w:r>
          </w:p>
        </w:tc>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ToyId</w:t>
            </w:r>
          </w:p>
        </w:tc>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Quantity</w:t>
            </w:r>
          </w:p>
        </w:tc>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TxnCost</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1000</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T1006</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5</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2750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1200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1002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T1005</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600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500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1004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450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1005</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2100</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1006</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T1003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2400</w:t>
            </w:r>
          </w:p>
        </w:tc>
      </w:tr>
    </w:tbl>
    <w:p w:rsidR="00F32AE8" w:rsidRPr="00F32AE8" w:rsidRDefault="00F32AE8" w:rsidP="00F32AE8">
      <w:pPr>
        <w:spacing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 xml:space="preserve">Customers table </w: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1891"/>
        <w:gridCol w:w="2929"/>
        <w:gridCol w:w="2668"/>
      </w:tblGrid>
      <w:tr w:rsidR="00F32AE8" w:rsidRPr="00F32AE8" w:rsidTr="00F32AE8">
        <w:trPr>
          <w:tblHeader/>
          <w:tblCellSpacing w:w="15" w:type="dxa"/>
        </w:trPr>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CustId</w:t>
            </w:r>
          </w:p>
        </w:tc>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CustName</w:t>
            </w:r>
          </w:p>
        </w:tc>
        <w:tc>
          <w:tcPr>
            <w:tcW w:w="0" w:type="auto"/>
            <w:shd w:val="clear" w:color="auto" w:fill="D6D6D6"/>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CustType</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101</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Tom</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R</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102</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Harry</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 </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103</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Dick</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P</w:t>
            </w:r>
          </w:p>
        </w:tc>
      </w:tr>
      <w:tr w:rsidR="00F32AE8" w:rsidRPr="00F32AE8" w:rsidTr="00F32AE8">
        <w:trPr>
          <w:tblCellSpacing w:w="15" w:type="dxa"/>
        </w:trPr>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104</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JoY</w:t>
            </w:r>
          </w:p>
        </w:tc>
        <w:tc>
          <w:tcPr>
            <w:tcW w:w="0" w:type="auto"/>
            <w:shd w:val="clear" w:color="auto" w:fill="auto"/>
            <w:tcMar>
              <w:top w:w="0" w:type="dxa"/>
              <w:left w:w="0" w:type="dxa"/>
              <w:bottom w:w="0" w:type="dxa"/>
              <w:right w:w="0" w:type="dxa"/>
            </w:tcMar>
            <w:vAlign w:val="center"/>
            <w:hideMark/>
          </w:tcPr>
          <w:p w:rsidR="00F32AE8" w:rsidRPr="00F32AE8" w:rsidRDefault="00F32AE8" w:rsidP="00F32AE8">
            <w:pPr>
              <w:spacing w:after="180" w:line="240" w:lineRule="auto"/>
              <w:rPr>
                <w:rFonts w:ascii="Verdana" w:eastAsia="Times New Roman" w:hAnsi="Verdana" w:cs="Helvetica"/>
                <w:color w:val="333333"/>
                <w:sz w:val="21"/>
                <w:szCs w:val="21"/>
              </w:rPr>
            </w:pPr>
            <w:r w:rsidRPr="00F32AE8">
              <w:rPr>
                <w:rFonts w:ascii="Verdana" w:eastAsia="Times New Roman" w:hAnsi="Verdana" w:cs="Helvetica"/>
                <w:color w:val="333333"/>
                <w:sz w:val="21"/>
                <w:szCs w:val="21"/>
              </w:rPr>
              <w:t>P</w:t>
            </w:r>
          </w:p>
        </w:tc>
      </w:tr>
    </w:tbl>
    <w:p w:rsidR="00F32AE8" w:rsidRPr="00F32AE8" w:rsidRDefault="00F32AE8" w:rsidP="00F32AE8">
      <w:pPr>
        <w:rPr>
          <w:sz w:val="32"/>
          <w:szCs w:val="32"/>
        </w:rPr>
      </w:pPr>
    </w:p>
    <w:p w:rsidR="00F32AE8" w:rsidRDefault="00F32AE8" w:rsidP="00F32AE8">
      <w:pPr>
        <w:rPr>
          <w:sz w:val="32"/>
          <w:szCs w:val="32"/>
        </w:rPr>
      </w:pPr>
    </w:p>
    <w:p w:rsidR="00F32AE8" w:rsidRPr="00F32AE8" w:rsidRDefault="00F32AE8" w:rsidP="00F32AE8">
      <w:pPr>
        <w:rPr>
          <w:b/>
          <w:sz w:val="32"/>
          <w:szCs w:val="32"/>
        </w:rPr>
      </w:pPr>
      <w:r w:rsidRPr="00F32AE8">
        <w:rPr>
          <w:b/>
          <w:sz w:val="32"/>
          <w:szCs w:val="32"/>
        </w:rPr>
        <w:t>Example :</w:t>
      </w:r>
    </w:p>
    <w:p w:rsidR="00F32AE8" w:rsidRPr="00F32AE8" w:rsidRDefault="00F32AE8" w:rsidP="00F32AE8">
      <w:pPr>
        <w:rPr>
          <w:sz w:val="32"/>
          <w:szCs w:val="32"/>
        </w:rPr>
      </w:pPr>
      <w:r w:rsidRPr="00F32AE8">
        <w:rPr>
          <w:sz w:val="32"/>
          <w:szCs w:val="32"/>
        </w:rPr>
        <w:t>DELETE FROM Transactions;</w:t>
      </w:r>
    </w:p>
    <w:p w:rsidR="00F32AE8" w:rsidRPr="00F32AE8" w:rsidRDefault="00F32AE8" w:rsidP="00F32AE8">
      <w:pPr>
        <w:rPr>
          <w:sz w:val="32"/>
          <w:szCs w:val="32"/>
        </w:rPr>
      </w:pPr>
      <w:r w:rsidRPr="00F32AE8">
        <w:rPr>
          <w:sz w:val="32"/>
          <w:szCs w:val="32"/>
        </w:rPr>
        <w:t>DELETE FROM toys;</w:t>
      </w:r>
    </w:p>
    <w:p w:rsidR="00F32AE8" w:rsidRPr="00F32AE8" w:rsidRDefault="00F32AE8" w:rsidP="00F32AE8">
      <w:pPr>
        <w:rPr>
          <w:sz w:val="32"/>
          <w:szCs w:val="32"/>
        </w:rPr>
      </w:pPr>
      <w:r w:rsidRPr="00F32AE8">
        <w:rPr>
          <w:sz w:val="32"/>
          <w:szCs w:val="32"/>
        </w:rPr>
        <w:t>DELETE FROM Category;</w:t>
      </w:r>
    </w:p>
    <w:p w:rsidR="00F32AE8" w:rsidRPr="00F32AE8" w:rsidRDefault="00F32AE8" w:rsidP="00F32AE8">
      <w:pPr>
        <w:rPr>
          <w:sz w:val="32"/>
          <w:szCs w:val="32"/>
        </w:rPr>
      </w:pPr>
      <w:r w:rsidRPr="00F32AE8">
        <w:rPr>
          <w:sz w:val="32"/>
          <w:szCs w:val="32"/>
        </w:rPr>
        <w:t>DELETE FROM Customers;</w:t>
      </w:r>
    </w:p>
    <w:p w:rsidR="00F32AE8" w:rsidRPr="00F32AE8" w:rsidRDefault="00F32AE8" w:rsidP="00F32AE8">
      <w:pPr>
        <w:rPr>
          <w:sz w:val="32"/>
          <w:szCs w:val="32"/>
        </w:rPr>
      </w:pPr>
    </w:p>
    <w:p w:rsidR="00F32AE8" w:rsidRPr="00F32AE8" w:rsidRDefault="00F32AE8" w:rsidP="00F32AE8">
      <w:pPr>
        <w:rPr>
          <w:sz w:val="32"/>
          <w:szCs w:val="32"/>
        </w:rPr>
      </w:pPr>
    </w:p>
    <w:p w:rsidR="00F32AE8" w:rsidRPr="00F32AE8" w:rsidRDefault="00F32AE8" w:rsidP="00F32AE8">
      <w:pPr>
        <w:rPr>
          <w:sz w:val="32"/>
          <w:szCs w:val="32"/>
        </w:rPr>
      </w:pPr>
    </w:p>
    <w:p w:rsidR="00F32AE8" w:rsidRPr="00F32AE8" w:rsidRDefault="00F32AE8" w:rsidP="00F32AE8">
      <w:pPr>
        <w:rPr>
          <w:sz w:val="32"/>
          <w:szCs w:val="32"/>
        </w:rPr>
      </w:pPr>
      <w:r w:rsidRPr="00F32AE8">
        <w:rPr>
          <w:sz w:val="32"/>
          <w:szCs w:val="32"/>
        </w:rPr>
        <w:lastRenderedPageBreak/>
        <w:t>INSERT INTO Customers VALUES (101,'Tom','R');</w:t>
      </w:r>
    </w:p>
    <w:p w:rsidR="00F32AE8" w:rsidRPr="00F32AE8" w:rsidRDefault="00F32AE8" w:rsidP="00F32AE8">
      <w:pPr>
        <w:rPr>
          <w:sz w:val="32"/>
          <w:szCs w:val="32"/>
        </w:rPr>
      </w:pPr>
      <w:r w:rsidRPr="00F32AE8">
        <w:rPr>
          <w:sz w:val="32"/>
          <w:szCs w:val="32"/>
        </w:rPr>
        <w:t>INSERT INTO Customers VALUES (102,'Harry',NULL);</w:t>
      </w:r>
    </w:p>
    <w:p w:rsidR="00F32AE8" w:rsidRPr="00F32AE8" w:rsidRDefault="00F32AE8" w:rsidP="00F32AE8">
      <w:pPr>
        <w:rPr>
          <w:sz w:val="32"/>
          <w:szCs w:val="32"/>
        </w:rPr>
      </w:pPr>
      <w:r w:rsidRPr="00F32AE8">
        <w:rPr>
          <w:sz w:val="32"/>
          <w:szCs w:val="32"/>
        </w:rPr>
        <w:t>INSERT INTO Customers VALUES (103,'Dick','P');</w:t>
      </w:r>
    </w:p>
    <w:p w:rsidR="00F32AE8" w:rsidRPr="00F32AE8" w:rsidRDefault="00F32AE8" w:rsidP="00F32AE8">
      <w:pPr>
        <w:rPr>
          <w:sz w:val="32"/>
          <w:szCs w:val="32"/>
        </w:rPr>
      </w:pPr>
      <w:r w:rsidRPr="00F32AE8">
        <w:rPr>
          <w:sz w:val="32"/>
          <w:szCs w:val="32"/>
        </w:rPr>
        <w:t>INSERT INTO Customers VALUES (104,'JoY','P');</w:t>
      </w:r>
    </w:p>
    <w:p w:rsidR="00F32AE8" w:rsidRPr="00F32AE8" w:rsidRDefault="00F32AE8" w:rsidP="00F32AE8">
      <w:pPr>
        <w:rPr>
          <w:sz w:val="32"/>
          <w:szCs w:val="32"/>
        </w:rPr>
      </w:pPr>
    </w:p>
    <w:p w:rsidR="00F32AE8" w:rsidRPr="00F32AE8" w:rsidRDefault="00F32AE8" w:rsidP="00F32AE8">
      <w:pPr>
        <w:rPr>
          <w:sz w:val="32"/>
          <w:szCs w:val="32"/>
        </w:rPr>
      </w:pPr>
    </w:p>
    <w:p w:rsidR="00F32AE8" w:rsidRPr="00F32AE8" w:rsidRDefault="00F32AE8" w:rsidP="00F32AE8">
      <w:pPr>
        <w:rPr>
          <w:sz w:val="32"/>
          <w:szCs w:val="32"/>
        </w:rPr>
      </w:pPr>
    </w:p>
    <w:p w:rsidR="00F32AE8" w:rsidRPr="00F32AE8" w:rsidRDefault="00F32AE8" w:rsidP="00F32AE8">
      <w:pPr>
        <w:rPr>
          <w:sz w:val="32"/>
          <w:szCs w:val="32"/>
        </w:rPr>
      </w:pPr>
      <w:r w:rsidRPr="00F32AE8">
        <w:rPr>
          <w:sz w:val="32"/>
          <w:szCs w:val="32"/>
        </w:rPr>
        <w:t>INSERT INTO Category VALUES ('C101','Vehicles');</w:t>
      </w:r>
    </w:p>
    <w:p w:rsidR="00F32AE8" w:rsidRPr="00F32AE8" w:rsidRDefault="00F32AE8" w:rsidP="00F32AE8">
      <w:pPr>
        <w:rPr>
          <w:sz w:val="32"/>
          <w:szCs w:val="32"/>
        </w:rPr>
      </w:pPr>
      <w:r w:rsidRPr="00F32AE8">
        <w:rPr>
          <w:sz w:val="32"/>
          <w:szCs w:val="32"/>
        </w:rPr>
        <w:t>INSERT INTO Category VALUES ('C102','Musical');</w:t>
      </w:r>
    </w:p>
    <w:p w:rsidR="00F32AE8" w:rsidRPr="00F32AE8" w:rsidRDefault="00F32AE8" w:rsidP="00F32AE8">
      <w:pPr>
        <w:rPr>
          <w:sz w:val="32"/>
          <w:szCs w:val="32"/>
        </w:rPr>
      </w:pPr>
      <w:r w:rsidRPr="00F32AE8">
        <w:rPr>
          <w:sz w:val="32"/>
          <w:szCs w:val="32"/>
        </w:rPr>
        <w:t>INSERT INTO Category VALUES ('C103','Dolls');</w:t>
      </w:r>
    </w:p>
    <w:p w:rsidR="00F32AE8" w:rsidRPr="00F32AE8" w:rsidRDefault="00F32AE8" w:rsidP="00F32AE8">
      <w:pPr>
        <w:rPr>
          <w:sz w:val="32"/>
          <w:szCs w:val="32"/>
        </w:rPr>
      </w:pPr>
      <w:r w:rsidRPr="00F32AE8">
        <w:rPr>
          <w:sz w:val="32"/>
          <w:szCs w:val="32"/>
        </w:rPr>
        <w:t>INSERT INTO Category VALUES ('C104','Craft');</w:t>
      </w:r>
    </w:p>
    <w:p w:rsidR="00F32AE8" w:rsidRPr="00F32AE8" w:rsidRDefault="00F32AE8" w:rsidP="00F32AE8">
      <w:pPr>
        <w:rPr>
          <w:sz w:val="32"/>
          <w:szCs w:val="32"/>
        </w:rPr>
      </w:pPr>
    </w:p>
    <w:p w:rsidR="00F32AE8" w:rsidRPr="00F32AE8" w:rsidRDefault="00F32AE8" w:rsidP="00F32AE8">
      <w:pPr>
        <w:rPr>
          <w:sz w:val="32"/>
          <w:szCs w:val="32"/>
        </w:rPr>
      </w:pPr>
    </w:p>
    <w:p w:rsidR="00F32AE8" w:rsidRPr="00F32AE8" w:rsidRDefault="00F32AE8" w:rsidP="00F32AE8">
      <w:pPr>
        <w:rPr>
          <w:sz w:val="32"/>
          <w:szCs w:val="32"/>
        </w:rPr>
      </w:pPr>
    </w:p>
    <w:p w:rsidR="00F32AE8" w:rsidRPr="00F32AE8" w:rsidRDefault="00F32AE8" w:rsidP="00F32AE8">
      <w:pPr>
        <w:rPr>
          <w:sz w:val="32"/>
          <w:szCs w:val="32"/>
        </w:rPr>
      </w:pPr>
      <w:r w:rsidRPr="00F32AE8">
        <w:rPr>
          <w:sz w:val="32"/>
          <w:szCs w:val="32"/>
        </w:rPr>
        <w:t>INSERT INTO Toys VALUES ('T1001','GT Racing Car','C101',500,40);</w:t>
      </w:r>
    </w:p>
    <w:p w:rsidR="00F32AE8" w:rsidRPr="00F32AE8" w:rsidRDefault="00F32AE8" w:rsidP="00F32AE8">
      <w:pPr>
        <w:rPr>
          <w:sz w:val="32"/>
          <w:szCs w:val="32"/>
        </w:rPr>
      </w:pPr>
      <w:r w:rsidRPr="00F32AE8">
        <w:rPr>
          <w:sz w:val="32"/>
          <w:szCs w:val="32"/>
        </w:rPr>
        <w:t>INSERT INTO Toys VALUES ('T1002','Hummer Monster Car','C101',600,20);</w:t>
      </w:r>
    </w:p>
    <w:p w:rsidR="00F32AE8" w:rsidRPr="00F32AE8" w:rsidRDefault="00F32AE8" w:rsidP="00F32AE8">
      <w:pPr>
        <w:rPr>
          <w:sz w:val="32"/>
          <w:szCs w:val="32"/>
        </w:rPr>
      </w:pPr>
      <w:r w:rsidRPr="00F32AE8">
        <w:rPr>
          <w:sz w:val="32"/>
          <w:szCs w:val="32"/>
        </w:rPr>
        <w:t>INSERT INTO Toys VALUES ('T1003','ThunderBot Car','C101',700,15);</w:t>
      </w:r>
    </w:p>
    <w:p w:rsidR="00F32AE8" w:rsidRPr="00F32AE8" w:rsidRDefault="00F32AE8" w:rsidP="00F32AE8">
      <w:pPr>
        <w:rPr>
          <w:sz w:val="32"/>
          <w:szCs w:val="32"/>
        </w:rPr>
      </w:pPr>
      <w:r w:rsidRPr="00F32AE8">
        <w:rPr>
          <w:sz w:val="32"/>
          <w:szCs w:val="32"/>
        </w:rPr>
        <w:t>INSERT INTO Toys VALUES ('T1004','Ken Beat','C102',150,20);</w:t>
      </w:r>
    </w:p>
    <w:p w:rsidR="00F32AE8" w:rsidRPr="00F32AE8" w:rsidRDefault="00F32AE8" w:rsidP="00F32AE8">
      <w:pPr>
        <w:rPr>
          <w:sz w:val="32"/>
          <w:szCs w:val="32"/>
        </w:rPr>
      </w:pPr>
      <w:r w:rsidRPr="00F32AE8">
        <w:rPr>
          <w:sz w:val="32"/>
          <w:szCs w:val="32"/>
        </w:rPr>
        <w:t>INSERT INTO Toys VALUES ('T1005','Drummer','C102',200,10);</w:t>
      </w:r>
      <w:r w:rsidRPr="00F32AE8">
        <w:rPr>
          <w:sz w:val="32"/>
          <w:szCs w:val="32"/>
        </w:rPr>
        <w:tab/>
      </w:r>
      <w:r w:rsidRPr="00F32AE8">
        <w:rPr>
          <w:sz w:val="32"/>
          <w:szCs w:val="32"/>
        </w:rPr>
        <w:tab/>
      </w:r>
      <w:r w:rsidRPr="00F32AE8">
        <w:rPr>
          <w:sz w:val="32"/>
          <w:szCs w:val="32"/>
        </w:rPr>
        <w:tab/>
      </w:r>
      <w:r w:rsidRPr="00F32AE8">
        <w:rPr>
          <w:sz w:val="32"/>
          <w:szCs w:val="32"/>
        </w:rPr>
        <w:tab/>
      </w:r>
      <w:r w:rsidRPr="00F32AE8">
        <w:rPr>
          <w:sz w:val="32"/>
          <w:szCs w:val="32"/>
        </w:rPr>
        <w:tab/>
      </w:r>
    </w:p>
    <w:p w:rsidR="00F32AE8" w:rsidRPr="00F32AE8" w:rsidRDefault="00F32AE8" w:rsidP="00F32AE8">
      <w:pPr>
        <w:rPr>
          <w:sz w:val="32"/>
          <w:szCs w:val="32"/>
        </w:rPr>
      </w:pPr>
      <w:r w:rsidRPr="00F32AE8">
        <w:rPr>
          <w:sz w:val="32"/>
          <w:szCs w:val="32"/>
        </w:rPr>
        <w:t>INSERT INTO Toys VALUES ('T1006','Kelly','C103',150,13);</w:t>
      </w:r>
    </w:p>
    <w:p w:rsidR="00F32AE8" w:rsidRPr="00F32AE8" w:rsidRDefault="00F32AE8" w:rsidP="00F32AE8">
      <w:pPr>
        <w:rPr>
          <w:sz w:val="32"/>
          <w:szCs w:val="32"/>
        </w:rPr>
      </w:pPr>
      <w:r w:rsidRPr="00F32AE8">
        <w:rPr>
          <w:sz w:val="32"/>
          <w:szCs w:val="32"/>
        </w:rPr>
        <w:lastRenderedPageBreak/>
        <w:t>INSERT INTO Toys VALUES ('T1007','Barbie','C103',550,40);</w:t>
      </w:r>
      <w:r w:rsidRPr="00F32AE8">
        <w:rPr>
          <w:sz w:val="32"/>
          <w:szCs w:val="32"/>
        </w:rPr>
        <w:tab/>
      </w:r>
      <w:r w:rsidRPr="00F32AE8">
        <w:rPr>
          <w:sz w:val="32"/>
          <w:szCs w:val="32"/>
        </w:rPr>
        <w:tab/>
      </w:r>
      <w:r w:rsidRPr="00F32AE8">
        <w:rPr>
          <w:sz w:val="32"/>
          <w:szCs w:val="32"/>
        </w:rPr>
        <w:tab/>
      </w:r>
      <w:r w:rsidRPr="00F32AE8">
        <w:rPr>
          <w:sz w:val="32"/>
          <w:szCs w:val="32"/>
        </w:rPr>
        <w:tab/>
      </w:r>
      <w:r w:rsidRPr="00F32AE8">
        <w:rPr>
          <w:sz w:val="32"/>
          <w:szCs w:val="32"/>
        </w:rPr>
        <w:tab/>
      </w:r>
    </w:p>
    <w:p w:rsidR="00F32AE8" w:rsidRPr="00F32AE8" w:rsidRDefault="00F32AE8" w:rsidP="00F32AE8">
      <w:pPr>
        <w:rPr>
          <w:sz w:val="32"/>
          <w:szCs w:val="32"/>
        </w:rPr>
      </w:pPr>
    </w:p>
    <w:p w:rsidR="00F32AE8" w:rsidRPr="00F32AE8" w:rsidRDefault="00F32AE8" w:rsidP="00F32AE8">
      <w:pPr>
        <w:rPr>
          <w:sz w:val="32"/>
          <w:szCs w:val="32"/>
        </w:rPr>
      </w:pPr>
    </w:p>
    <w:p w:rsidR="00F32AE8" w:rsidRPr="00F32AE8" w:rsidRDefault="00F32AE8" w:rsidP="00F32AE8">
      <w:pPr>
        <w:rPr>
          <w:sz w:val="32"/>
          <w:szCs w:val="32"/>
        </w:rPr>
      </w:pPr>
      <w:r w:rsidRPr="00F32AE8">
        <w:rPr>
          <w:sz w:val="32"/>
          <w:szCs w:val="32"/>
        </w:rPr>
        <w:t>INSERT INTO Transactions VALUES (1000,103,'T1006',5,2750);</w:t>
      </w:r>
    </w:p>
    <w:p w:rsidR="00F32AE8" w:rsidRPr="00F32AE8" w:rsidRDefault="00F32AE8" w:rsidP="00F32AE8">
      <w:pPr>
        <w:rPr>
          <w:sz w:val="32"/>
          <w:szCs w:val="32"/>
        </w:rPr>
      </w:pPr>
      <w:r w:rsidRPr="00F32AE8">
        <w:rPr>
          <w:sz w:val="32"/>
          <w:szCs w:val="32"/>
        </w:rPr>
        <w:t>INSERT INTO Transactions VALUES (1001,104,'T1002',2,1200);</w:t>
      </w:r>
    </w:p>
    <w:p w:rsidR="00F32AE8" w:rsidRPr="00F32AE8" w:rsidRDefault="00F32AE8" w:rsidP="00F32AE8">
      <w:pPr>
        <w:rPr>
          <w:sz w:val="32"/>
          <w:szCs w:val="32"/>
        </w:rPr>
      </w:pPr>
      <w:r w:rsidRPr="00F32AE8">
        <w:rPr>
          <w:sz w:val="32"/>
          <w:szCs w:val="32"/>
        </w:rPr>
        <w:t>INSERT INTO Transactions VALUES (1002,103,'T1005',3,600);</w:t>
      </w:r>
    </w:p>
    <w:p w:rsidR="00F32AE8" w:rsidRPr="00F32AE8" w:rsidRDefault="00F32AE8" w:rsidP="00F32AE8">
      <w:pPr>
        <w:rPr>
          <w:sz w:val="32"/>
          <w:szCs w:val="32"/>
        </w:rPr>
      </w:pPr>
      <w:r w:rsidRPr="00F32AE8">
        <w:rPr>
          <w:sz w:val="32"/>
          <w:szCs w:val="32"/>
        </w:rPr>
        <w:t>INSERT INTO Transactions VALUES (1003,101,'T1001',1,500);</w:t>
      </w:r>
    </w:p>
    <w:p w:rsidR="00F32AE8" w:rsidRPr="00F32AE8" w:rsidRDefault="00F32AE8" w:rsidP="00F32AE8">
      <w:pPr>
        <w:rPr>
          <w:sz w:val="32"/>
          <w:szCs w:val="32"/>
        </w:rPr>
      </w:pPr>
      <w:r w:rsidRPr="00F32AE8">
        <w:rPr>
          <w:sz w:val="32"/>
          <w:szCs w:val="32"/>
        </w:rPr>
        <w:t>INSERT INTO Transactions VALUES (1004,101,'T1004',3,450);</w:t>
      </w:r>
    </w:p>
    <w:p w:rsidR="00F32AE8" w:rsidRPr="00F32AE8" w:rsidRDefault="00F32AE8" w:rsidP="00F32AE8">
      <w:pPr>
        <w:rPr>
          <w:sz w:val="32"/>
          <w:szCs w:val="32"/>
        </w:rPr>
      </w:pPr>
      <w:r w:rsidRPr="00F32AE8">
        <w:rPr>
          <w:sz w:val="32"/>
          <w:szCs w:val="32"/>
        </w:rPr>
        <w:t>INSERT INTO Transactions VALUES (1005,103,'T1003',3,2100);</w:t>
      </w:r>
    </w:p>
    <w:p w:rsidR="00F32AE8" w:rsidRPr="00F32AE8" w:rsidRDefault="00F32AE8" w:rsidP="00F32AE8">
      <w:pPr>
        <w:rPr>
          <w:sz w:val="32"/>
          <w:szCs w:val="32"/>
        </w:rPr>
      </w:pPr>
      <w:r w:rsidRPr="00F32AE8">
        <w:rPr>
          <w:sz w:val="32"/>
          <w:szCs w:val="32"/>
        </w:rPr>
        <w:t>INSERT INTO Transactions VALUES (1006,104,'T1003',4,2400);</w:t>
      </w:r>
    </w:p>
    <w:p w:rsidR="00F32AE8" w:rsidRPr="00F32AE8" w:rsidRDefault="00F32AE8" w:rsidP="00F32AE8">
      <w:pPr>
        <w:rPr>
          <w:sz w:val="32"/>
          <w:szCs w:val="32"/>
        </w:rPr>
      </w:pPr>
    </w:p>
    <w:p w:rsidR="00F32AE8" w:rsidRDefault="00F32AE8" w:rsidP="00F32AE8">
      <w:pPr>
        <w:rPr>
          <w:sz w:val="32"/>
          <w:szCs w:val="32"/>
        </w:rPr>
      </w:pPr>
      <w:r w:rsidRPr="00F32AE8">
        <w:rPr>
          <w:sz w:val="32"/>
          <w:szCs w:val="32"/>
        </w:rPr>
        <w:t>COMMIT;</w:t>
      </w:r>
    </w:p>
    <w:p w:rsidR="00F81A4D" w:rsidRDefault="00F81A4D" w:rsidP="00F32AE8">
      <w:pPr>
        <w:rPr>
          <w:sz w:val="32"/>
          <w:szCs w:val="32"/>
        </w:rPr>
      </w:pPr>
    </w:p>
    <w:p w:rsidR="00F81A4D" w:rsidRDefault="00F81A4D" w:rsidP="00F32AE8">
      <w:pPr>
        <w:rPr>
          <w:sz w:val="32"/>
          <w:szCs w:val="32"/>
        </w:rPr>
      </w:pPr>
      <w:r>
        <w:rPr>
          <w:sz w:val="32"/>
          <w:szCs w:val="32"/>
        </w:rPr>
        <w:t>Example 1 :</w:t>
      </w:r>
    </w:p>
    <w:p w:rsidR="00F81A4D" w:rsidRDefault="00F81A4D" w:rsidP="00F32AE8">
      <w:pPr>
        <w:rPr>
          <w:sz w:val="32"/>
          <w:szCs w:val="32"/>
        </w:rPr>
      </w:pPr>
      <w:r>
        <w:rPr>
          <w:noProof/>
        </w:rPr>
        <w:lastRenderedPageBreak/>
        <w:drawing>
          <wp:inline distT="0" distB="0" distL="0" distR="0" wp14:anchorId="37A132CF" wp14:editId="46DE87B3">
            <wp:extent cx="5943600" cy="35109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943600" cy="3510915"/>
                    </a:xfrm>
                    <a:prstGeom prst="rect">
                      <a:avLst/>
                    </a:prstGeom>
                  </pic:spPr>
                </pic:pic>
              </a:graphicData>
            </a:graphic>
          </wp:inline>
        </w:drawing>
      </w:r>
    </w:p>
    <w:p w:rsidR="00250563" w:rsidRDefault="00250563" w:rsidP="00F32AE8">
      <w:pPr>
        <w:rPr>
          <w:sz w:val="32"/>
          <w:szCs w:val="32"/>
        </w:rPr>
      </w:pPr>
      <w:r>
        <w:rPr>
          <w:sz w:val="32"/>
          <w:szCs w:val="32"/>
        </w:rPr>
        <w:t>Example 2 :</w:t>
      </w:r>
    </w:p>
    <w:p w:rsidR="00250563" w:rsidRDefault="00250563" w:rsidP="00F32AE8">
      <w:pPr>
        <w:rPr>
          <w:sz w:val="32"/>
          <w:szCs w:val="32"/>
        </w:rPr>
      </w:pPr>
      <w:r>
        <w:rPr>
          <w:noProof/>
        </w:rPr>
        <w:drawing>
          <wp:inline distT="0" distB="0" distL="0" distR="0" wp14:anchorId="03CE97CA" wp14:editId="00A78708">
            <wp:extent cx="5943600" cy="3786505"/>
            <wp:effectExtent l="0" t="0" r="0" b="444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3786505"/>
                    </a:xfrm>
                    <a:prstGeom prst="rect">
                      <a:avLst/>
                    </a:prstGeom>
                  </pic:spPr>
                </pic:pic>
              </a:graphicData>
            </a:graphic>
          </wp:inline>
        </w:drawing>
      </w:r>
    </w:p>
    <w:p w:rsidR="008B2AA7" w:rsidRPr="00B41A98" w:rsidRDefault="008B2AA7" w:rsidP="003F0566">
      <w:pPr>
        <w:rPr>
          <w:b/>
          <w:sz w:val="32"/>
          <w:szCs w:val="32"/>
        </w:rPr>
      </w:pPr>
      <w:bookmarkStart w:id="0" w:name="_GoBack"/>
      <w:bookmarkEnd w:id="0"/>
    </w:p>
    <w:sectPr w:rsidR="008B2AA7" w:rsidRPr="00B41A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2AB1" w:rsidRDefault="00322AB1" w:rsidP="001357DE">
      <w:pPr>
        <w:spacing w:after="0" w:line="240" w:lineRule="auto"/>
      </w:pPr>
      <w:r>
        <w:separator/>
      </w:r>
    </w:p>
  </w:endnote>
  <w:endnote w:type="continuationSeparator" w:id="0">
    <w:p w:rsidR="00322AB1" w:rsidRDefault="00322AB1" w:rsidP="00135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2AB1" w:rsidRDefault="00322AB1" w:rsidP="001357DE">
      <w:pPr>
        <w:spacing w:after="0" w:line="240" w:lineRule="auto"/>
      </w:pPr>
      <w:r>
        <w:separator/>
      </w:r>
    </w:p>
  </w:footnote>
  <w:footnote w:type="continuationSeparator" w:id="0">
    <w:p w:rsidR="00322AB1" w:rsidRDefault="00322AB1" w:rsidP="001357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55848"/>
    <w:multiLevelType w:val="multilevel"/>
    <w:tmpl w:val="23945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3B1CEF"/>
    <w:multiLevelType w:val="multilevel"/>
    <w:tmpl w:val="4AFC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836A9"/>
    <w:multiLevelType w:val="multilevel"/>
    <w:tmpl w:val="5AF02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A78B0"/>
    <w:multiLevelType w:val="multilevel"/>
    <w:tmpl w:val="9C76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C9382F"/>
    <w:multiLevelType w:val="multilevel"/>
    <w:tmpl w:val="547A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33994"/>
    <w:multiLevelType w:val="multilevel"/>
    <w:tmpl w:val="40265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7C0E6E"/>
    <w:multiLevelType w:val="multilevel"/>
    <w:tmpl w:val="665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504AF1"/>
    <w:multiLevelType w:val="multilevel"/>
    <w:tmpl w:val="809C8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107505"/>
    <w:multiLevelType w:val="multilevel"/>
    <w:tmpl w:val="1B94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E7671D"/>
    <w:multiLevelType w:val="multilevel"/>
    <w:tmpl w:val="0E6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1F14D0"/>
    <w:multiLevelType w:val="multilevel"/>
    <w:tmpl w:val="2B688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AD6259"/>
    <w:multiLevelType w:val="multilevel"/>
    <w:tmpl w:val="623CF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0303E3"/>
    <w:multiLevelType w:val="multilevel"/>
    <w:tmpl w:val="9DD8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153C71"/>
    <w:multiLevelType w:val="multilevel"/>
    <w:tmpl w:val="E3B64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0BD073E"/>
    <w:multiLevelType w:val="multilevel"/>
    <w:tmpl w:val="2E8C1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475BAA"/>
    <w:multiLevelType w:val="multilevel"/>
    <w:tmpl w:val="A4CE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386E30"/>
    <w:multiLevelType w:val="multilevel"/>
    <w:tmpl w:val="F792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624672"/>
    <w:multiLevelType w:val="multilevel"/>
    <w:tmpl w:val="68446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5"/>
  </w:num>
  <w:num w:numId="3">
    <w:abstractNumId w:val="9"/>
  </w:num>
  <w:num w:numId="4">
    <w:abstractNumId w:val="4"/>
  </w:num>
  <w:num w:numId="5">
    <w:abstractNumId w:val="14"/>
  </w:num>
  <w:num w:numId="6">
    <w:abstractNumId w:val="12"/>
  </w:num>
  <w:num w:numId="7">
    <w:abstractNumId w:val="8"/>
  </w:num>
  <w:num w:numId="8">
    <w:abstractNumId w:val="10"/>
  </w:num>
  <w:num w:numId="9">
    <w:abstractNumId w:val="6"/>
  </w:num>
  <w:num w:numId="10">
    <w:abstractNumId w:val="2"/>
  </w:num>
  <w:num w:numId="11">
    <w:abstractNumId w:val="1"/>
  </w:num>
  <w:num w:numId="12">
    <w:abstractNumId w:val="11"/>
  </w:num>
  <w:num w:numId="13">
    <w:abstractNumId w:val="16"/>
  </w:num>
  <w:num w:numId="14">
    <w:abstractNumId w:val="3"/>
  </w:num>
  <w:num w:numId="15">
    <w:abstractNumId w:val="7"/>
  </w:num>
  <w:num w:numId="16">
    <w:abstractNumId w:val="0"/>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7DE"/>
    <w:rsid w:val="00010312"/>
    <w:rsid w:val="00036D91"/>
    <w:rsid w:val="00054FBD"/>
    <w:rsid w:val="00060CEE"/>
    <w:rsid w:val="00064050"/>
    <w:rsid w:val="000965A1"/>
    <w:rsid w:val="00101A92"/>
    <w:rsid w:val="0010745B"/>
    <w:rsid w:val="0012496F"/>
    <w:rsid w:val="001357DE"/>
    <w:rsid w:val="00146FCB"/>
    <w:rsid w:val="001B0A87"/>
    <w:rsid w:val="001D1501"/>
    <w:rsid w:val="0021004E"/>
    <w:rsid w:val="00220CD8"/>
    <w:rsid w:val="00231C39"/>
    <w:rsid w:val="00234C73"/>
    <w:rsid w:val="00250563"/>
    <w:rsid w:val="00295182"/>
    <w:rsid w:val="002A21DA"/>
    <w:rsid w:val="002B18BF"/>
    <w:rsid w:val="002D1840"/>
    <w:rsid w:val="00300824"/>
    <w:rsid w:val="00310D08"/>
    <w:rsid w:val="003173F4"/>
    <w:rsid w:val="00322AB1"/>
    <w:rsid w:val="003A1756"/>
    <w:rsid w:val="003F0566"/>
    <w:rsid w:val="004071AA"/>
    <w:rsid w:val="00412C97"/>
    <w:rsid w:val="004250D1"/>
    <w:rsid w:val="004264BB"/>
    <w:rsid w:val="0043448B"/>
    <w:rsid w:val="004346E4"/>
    <w:rsid w:val="00486B59"/>
    <w:rsid w:val="00492771"/>
    <w:rsid w:val="004F3FB9"/>
    <w:rsid w:val="005031D3"/>
    <w:rsid w:val="00512BE7"/>
    <w:rsid w:val="005222B3"/>
    <w:rsid w:val="00562B49"/>
    <w:rsid w:val="00573F6D"/>
    <w:rsid w:val="005B2FAF"/>
    <w:rsid w:val="0062596E"/>
    <w:rsid w:val="006553A1"/>
    <w:rsid w:val="0065623E"/>
    <w:rsid w:val="00673A67"/>
    <w:rsid w:val="006A728F"/>
    <w:rsid w:val="006A7449"/>
    <w:rsid w:val="006B38E4"/>
    <w:rsid w:val="006C6B42"/>
    <w:rsid w:val="006E0356"/>
    <w:rsid w:val="006F30EB"/>
    <w:rsid w:val="0073484C"/>
    <w:rsid w:val="007523DC"/>
    <w:rsid w:val="00767C4D"/>
    <w:rsid w:val="007753CF"/>
    <w:rsid w:val="007B0025"/>
    <w:rsid w:val="007C05A3"/>
    <w:rsid w:val="00812047"/>
    <w:rsid w:val="00862101"/>
    <w:rsid w:val="008803AF"/>
    <w:rsid w:val="00890354"/>
    <w:rsid w:val="008B2AA7"/>
    <w:rsid w:val="008B549D"/>
    <w:rsid w:val="008D1ADE"/>
    <w:rsid w:val="008E3311"/>
    <w:rsid w:val="008E4B51"/>
    <w:rsid w:val="008F6F36"/>
    <w:rsid w:val="00923BA3"/>
    <w:rsid w:val="009243E9"/>
    <w:rsid w:val="00930F89"/>
    <w:rsid w:val="00932FF9"/>
    <w:rsid w:val="009555CD"/>
    <w:rsid w:val="0099729B"/>
    <w:rsid w:val="009B734C"/>
    <w:rsid w:val="009F03AB"/>
    <w:rsid w:val="009F2ADD"/>
    <w:rsid w:val="009F5CBD"/>
    <w:rsid w:val="009F6428"/>
    <w:rsid w:val="00A0219E"/>
    <w:rsid w:val="00A04D87"/>
    <w:rsid w:val="00A11560"/>
    <w:rsid w:val="00A1247D"/>
    <w:rsid w:val="00A45625"/>
    <w:rsid w:val="00A54071"/>
    <w:rsid w:val="00A62FBB"/>
    <w:rsid w:val="00A711C0"/>
    <w:rsid w:val="00A77390"/>
    <w:rsid w:val="00A86ECE"/>
    <w:rsid w:val="00B131C0"/>
    <w:rsid w:val="00B14663"/>
    <w:rsid w:val="00B41A98"/>
    <w:rsid w:val="00B50B2A"/>
    <w:rsid w:val="00B7524E"/>
    <w:rsid w:val="00B84FC1"/>
    <w:rsid w:val="00BD46BF"/>
    <w:rsid w:val="00BF4880"/>
    <w:rsid w:val="00C3742B"/>
    <w:rsid w:val="00C75284"/>
    <w:rsid w:val="00C86C03"/>
    <w:rsid w:val="00C94E23"/>
    <w:rsid w:val="00CA3AAA"/>
    <w:rsid w:val="00CA52FF"/>
    <w:rsid w:val="00CC15BF"/>
    <w:rsid w:val="00CD5679"/>
    <w:rsid w:val="00D14596"/>
    <w:rsid w:val="00D50FD9"/>
    <w:rsid w:val="00D84751"/>
    <w:rsid w:val="00D85560"/>
    <w:rsid w:val="00DA6780"/>
    <w:rsid w:val="00DC6217"/>
    <w:rsid w:val="00DC669D"/>
    <w:rsid w:val="00DD0694"/>
    <w:rsid w:val="00DF69CA"/>
    <w:rsid w:val="00E07B76"/>
    <w:rsid w:val="00E72A80"/>
    <w:rsid w:val="00E77F91"/>
    <w:rsid w:val="00E84656"/>
    <w:rsid w:val="00EC78EF"/>
    <w:rsid w:val="00F00216"/>
    <w:rsid w:val="00F04998"/>
    <w:rsid w:val="00F32AE8"/>
    <w:rsid w:val="00F50A69"/>
    <w:rsid w:val="00F559E4"/>
    <w:rsid w:val="00F742FB"/>
    <w:rsid w:val="00F81A4D"/>
    <w:rsid w:val="00FD0B47"/>
    <w:rsid w:val="00FE4946"/>
    <w:rsid w:val="00FF3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E120B"/>
  <w15:chartTrackingRefBased/>
  <w15:docId w15:val="{6C0918D1-4F89-4DFD-A843-DF84EA7E7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57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5623E"/>
    <w:pPr>
      <w:ind w:left="720"/>
      <w:contextualSpacing/>
    </w:pPr>
  </w:style>
  <w:style w:type="character" w:styleId="Strong">
    <w:name w:val="Strong"/>
    <w:basedOn w:val="DefaultParagraphFont"/>
    <w:uiPriority w:val="22"/>
    <w:qFormat/>
    <w:rsid w:val="00F04998"/>
    <w:rPr>
      <w:b/>
      <w:bCs/>
    </w:rPr>
  </w:style>
  <w:style w:type="character" w:customStyle="1" w:styleId="strong1">
    <w:name w:val="strong1"/>
    <w:basedOn w:val="DefaultParagraphFont"/>
    <w:rsid w:val="003A1756"/>
    <w:rPr>
      <w:b/>
      <w:bCs/>
    </w:rPr>
  </w:style>
  <w:style w:type="paragraph" w:styleId="HTMLPreformatted">
    <w:name w:val="HTML Preformatted"/>
    <w:basedOn w:val="Normal"/>
    <w:link w:val="HTMLPreformattedChar"/>
    <w:uiPriority w:val="99"/>
    <w:semiHidden/>
    <w:unhideWhenUsed/>
    <w:rsid w:val="0010745B"/>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Lucida Console" w:eastAsia="Times New Roman" w:hAnsi="Lucida Console" w:cs="Consolas"/>
      <w:color w:val="333333"/>
      <w:sz w:val="24"/>
      <w:szCs w:val="24"/>
    </w:rPr>
  </w:style>
  <w:style w:type="character" w:customStyle="1" w:styleId="HTMLPreformattedChar">
    <w:name w:val="HTML Preformatted Char"/>
    <w:basedOn w:val="DefaultParagraphFont"/>
    <w:link w:val="HTMLPreformatted"/>
    <w:uiPriority w:val="99"/>
    <w:semiHidden/>
    <w:rsid w:val="0010745B"/>
    <w:rPr>
      <w:rFonts w:ascii="Lucida Console" w:eastAsia="Times New Roman" w:hAnsi="Lucida Console" w:cs="Consolas"/>
      <w:color w:val="333333"/>
      <w:sz w:val="24"/>
      <w:szCs w:val="24"/>
      <w:shd w:val="clear" w:color="auto" w:fill="F5F5F5"/>
    </w:rPr>
  </w:style>
  <w:style w:type="character" w:styleId="Hyperlink">
    <w:name w:val="Hyperlink"/>
    <w:basedOn w:val="DefaultParagraphFont"/>
    <w:uiPriority w:val="99"/>
    <w:semiHidden/>
    <w:unhideWhenUsed/>
    <w:rsid w:val="006E0356"/>
    <w:rPr>
      <w:strike w:val="0"/>
      <w:dstrike w:val="0"/>
      <w:color w:val="337AB7"/>
      <w:u w:val="none"/>
      <w:effect w:val="none"/>
      <w:shd w:val="clear" w:color="auto" w:fill="auto"/>
    </w:rPr>
  </w:style>
  <w:style w:type="character" w:customStyle="1" w:styleId="diffcolor1">
    <w:name w:val="diffcolor1"/>
    <w:basedOn w:val="DefaultParagraphFont"/>
    <w:rsid w:val="006E0356"/>
    <w:rPr>
      <w:shd w:val="clear" w:color="auto" w:fill="FFCC66"/>
    </w:rPr>
  </w:style>
  <w:style w:type="paragraph" w:customStyle="1" w:styleId="text-success">
    <w:name w:val="text-success"/>
    <w:basedOn w:val="Normal"/>
    <w:rsid w:val="00923BA3"/>
    <w:pPr>
      <w:spacing w:after="150" w:line="240" w:lineRule="auto"/>
      <w:jc w:val="both"/>
    </w:pPr>
    <w:rPr>
      <w:rFonts w:ascii="Times New Roman" w:eastAsia="Times New Roman" w:hAnsi="Times New Roman" w:cs="Times New Roman"/>
      <w:b/>
      <w:bCs/>
      <w:color w:val="3C763D"/>
      <w:sz w:val="24"/>
      <w:szCs w:val="24"/>
    </w:rPr>
  </w:style>
  <w:style w:type="paragraph" w:customStyle="1" w:styleId="text-center">
    <w:name w:val="text-center"/>
    <w:basedOn w:val="Normal"/>
    <w:rsid w:val="0099729B"/>
    <w:pPr>
      <w:spacing w:after="150"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96356">
      <w:bodyDiv w:val="1"/>
      <w:marLeft w:val="0"/>
      <w:marRight w:val="0"/>
      <w:marTop w:val="0"/>
      <w:marBottom w:val="0"/>
      <w:divBdr>
        <w:top w:val="none" w:sz="0" w:space="0" w:color="auto"/>
        <w:left w:val="none" w:sz="0" w:space="0" w:color="auto"/>
        <w:bottom w:val="none" w:sz="0" w:space="0" w:color="auto"/>
        <w:right w:val="none" w:sz="0" w:space="0" w:color="auto"/>
      </w:divBdr>
      <w:divsChild>
        <w:div w:id="508716549">
          <w:marLeft w:val="0"/>
          <w:marRight w:val="0"/>
          <w:marTop w:val="0"/>
          <w:marBottom w:val="0"/>
          <w:divBdr>
            <w:top w:val="none" w:sz="0" w:space="0" w:color="auto"/>
            <w:left w:val="none" w:sz="0" w:space="0" w:color="auto"/>
            <w:bottom w:val="none" w:sz="0" w:space="0" w:color="auto"/>
            <w:right w:val="none" w:sz="0" w:space="0" w:color="auto"/>
          </w:divBdr>
          <w:divsChild>
            <w:div w:id="175047127">
              <w:marLeft w:val="0"/>
              <w:marRight w:val="0"/>
              <w:marTop w:val="100"/>
              <w:marBottom w:val="100"/>
              <w:divBdr>
                <w:top w:val="none" w:sz="0" w:space="0" w:color="auto"/>
                <w:left w:val="none" w:sz="0" w:space="0" w:color="auto"/>
                <w:bottom w:val="none" w:sz="0" w:space="0" w:color="auto"/>
                <w:right w:val="none" w:sz="0" w:space="0" w:color="auto"/>
              </w:divBdr>
              <w:divsChild>
                <w:div w:id="1479764679">
                  <w:marLeft w:val="0"/>
                  <w:marRight w:val="0"/>
                  <w:marTop w:val="720"/>
                  <w:marBottom w:val="1500"/>
                  <w:divBdr>
                    <w:top w:val="none" w:sz="0" w:space="0" w:color="auto"/>
                    <w:left w:val="none" w:sz="0" w:space="0" w:color="auto"/>
                    <w:bottom w:val="none" w:sz="0" w:space="0" w:color="auto"/>
                    <w:right w:val="none" w:sz="0" w:space="0" w:color="auto"/>
                  </w:divBdr>
                  <w:divsChild>
                    <w:div w:id="478763086">
                      <w:marLeft w:val="0"/>
                      <w:marRight w:val="0"/>
                      <w:marTop w:val="0"/>
                      <w:marBottom w:val="0"/>
                      <w:divBdr>
                        <w:top w:val="none" w:sz="0" w:space="0" w:color="auto"/>
                        <w:left w:val="none" w:sz="0" w:space="0" w:color="auto"/>
                        <w:bottom w:val="none" w:sz="0" w:space="0" w:color="auto"/>
                        <w:right w:val="none" w:sz="0" w:space="0" w:color="auto"/>
                      </w:divBdr>
                      <w:divsChild>
                        <w:div w:id="934941474">
                          <w:marLeft w:val="0"/>
                          <w:marRight w:val="0"/>
                          <w:marTop w:val="0"/>
                          <w:marBottom w:val="0"/>
                          <w:divBdr>
                            <w:top w:val="none" w:sz="0" w:space="0" w:color="auto"/>
                            <w:left w:val="none" w:sz="0" w:space="0" w:color="auto"/>
                            <w:bottom w:val="none" w:sz="0" w:space="0" w:color="auto"/>
                            <w:right w:val="none" w:sz="0" w:space="0" w:color="auto"/>
                          </w:divBdr>
                          <w:divsChild>
                            <w:div w:id="523907170">
                              <w:marLeft w:val="0"/>
                              <w:marRight w:val="0"/>
                              <w:marTop w:val="0"/>
                              <w:marBottom w:val="0"/>
                              <w:divBdr>
                                <w:top w:val="none" w:sz="0" w:space="0" w:color="auto"/>
                                <w:left w:val="none" w:sz="0" w:space="0" w:color="auto"/>
                                <w:bottom w:val="none" w:sz="0" w:space="0" w:color="auto"/>
                                <w:right w:val="none" w:sz="0" w:space="0" w:color="auto"/>
                              </w:divBdr>
                              <w:divsChild>
                                <w:div w:id="274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89869">
      <w:bodyDiv w:val="1"/>
      <w:marLeft w:val="0"/>
      <w:marRight w:val="0"/>
      <w:marTop w:val="0"/>
      <w:marBottom w:val="0"/>
      <w:divBdr>
        <w:top w:val="none" w:sz="0" w:space="0" w:color="auto"/>
        <w:left w:val="none" w:sz="0" w:space="0" w:color="auto"/>
        <w:bottom w:val="none" w:sz="0" w:space="0" w:color="auto"/>
        <w:right w:val="none" w:sz="0" w:space="0" w:color="auto"/>
      </w:divBdr>
      <w:divsChild>
        <w:div w:id="1029136968">
          <w:marLeft w:val="0"/>
          <w:marRight w:val="0"/>
          <w:marTop w:val="0"/>
          <w:marBottom w:val="0"/>
          <w:divBdr>
            <w:top w:val="none" w:sz="0" w:space="0" w:color="auto"/>
            <w:left w:val="none" w:sz="0" w:space="0" w:color="auto"/>
            <w:bottom w:val="none" w:sz="0" w:space="0" w:color="auto"/>
            <w:right w:val="none" w:sz="0" w:space="0" w:color="auto"/>
          </w:divBdr>
          <w:divsChild>
            <w:div w:id="1586449598">
              <w:marLeft w:val="0"/>
              <w:marRight w:val="0"/>
              <w:marTop w:val="100"/>
              <w:marBottom w:val="100"/>
              <w:divBdr>
                <w:top w:val="none" w:sz="0" w:space="0" w:color="auto"/>
                <w:left w:val="none" w:sz="0" w:space="0" w:color="auto"/>
                <w:bottom w:val="none" w:sz="0" w:space="0" w:color="auto"/>
                <w:right w:val="none" w:sz="0" w:space="0" w:color="auto"/>
              </w:divBdr>
              <w:divsChild>
                <w:div w:id="355082231">
                  <w:marLeft w:val="0"/>
                  <w:marRight w:val="0"/>
                  <w:marTop w:val="720"/>
                  <w:marBottom w:val="1500"/>
                  <w:divBdr>
                    <w:top w:val="none" w:sz="0" w:space="0" w:color="auto"/>
                    <w:left w:val="none" w:sz="0" w:space="0" w:color="auto"/>
                    <w:bottom w:val="none" w:sz="0" w:space="0" w:color="auto"/>
                    <w:right w:val="none" w:sz="0" w:space="0" w:color="auto"/>
                  </w:divBdr>
                  <w:divsChild>
                    <w:div w:id="637498467">
                      <w:marLeft w:val="0"/>
                      <w:marRight w:val="0"/>
                      <w:marTop w:val="0"/>
                      <w:marBottom w:val="0"/>
                      <w:divBdr>
                        <w:top w:val="none" w:sz="0" w:space="0" w:color="auto"/>
                        <w:left w:val="none" w:sz="0" w:space="0" w:color="auto"/>
                        <w:bottom w:val="none" w:sz="0" w:space="0" w:color="auto"/>
                        <w:right w:val="none" w:sz="0" w:space="0" w:color="auto"/>
                      </w:divBdr>
                      <w:divsChild>
                        <w:div w:id="1203907898">
                          <w:marLeft w:val="0"/>
                          <w:marRight w:val="0"/>
                          <w:marTop w:val="0"/>
                          <w:marBottom w:val="0"/>
                          <w:divBdr>
                            <w:top w:val="none" w:sz="0" w:space="0" w:color="auto"/>
                            <w:left w:val="none" w:sz="0" w:space="0" w:color="auto"/>
                            <w:bottom w:val="none" w:sz="0" w:space="0" w:color="auto"/>
                            <w:right w:val="none" w:sz="0" w:space="0" w:color="auto"/>
                          </w:divBdr>
                          <w:divsChild>
                            <w:div w:id="141551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57470">
      <w:bodyDiv w:val="1"/>
      <w:marLeft w:val="0"/>
      <w:marRight w:val="0"/>
      <w:marTop w:val="0"/>
      <w:marBottom w:val="0"/>
      <w:divBdr>
        <w:top w:val="none" w:sz="0" w:space="0" w:color="auto"/>
        <w:left w:val="none" w:sz="0" w:space="0" w:color="auto"/>
        <w:bottom w:val="none" w:sz="0" w:space="0" w:color="auto"/>
        <w:right w:val="none" w:sz="0" w:space="0" w:color="auto"/>
      </w:divBdr>
      <w:divsChild>
        <w:div w:id="2039819754">
          <w:marLeft w:val="0"/>
          <w:marRight w:val="0"/>
          <w:marTop w:val="0"/>
          <w:marBottom w:val="0"/>
          <w:divBdr>
            <w:top w:val="none" w:sz="0" w:space="0" w:color="auto"/>
            <w:left w:val="none" w:sz="0" w:space="0" w:color="auto"/>
            <w:bottom w:val="none" w:sz="0" w:space="0" w:color="auto"/>
            <w:right w:val="none" w:sz="0" w:space="0" w:color="auto"/>
          </w:divBdr>
          <w:divsChild>
            <w:div w:id="261569280">
              <w:marLeft w:val="0"/>
              <w:marRight w:val="0"/>
              <w:marTop w:val="100"/>
              <w:marBottom w:val="100"/>
              <w:divBdr>
                <w:top w:val="none" w:sz="0" w:space="0" w:color="auto"/>
                <w:left w:val="none" w:sz="0" w:space="0" w:color="auto"/>
                <w:bottom w:val="none" w:sz="0" w:space="0" w:color="auto"/>
                <w:right w:val="none" w:sz="0" w:space="0" w:color="auto"/>
              </w:divBdr>
              <w:divsChild>
                <w:div w:id="950012405">
                  <w:marLeft w:val="0"/>
                  <w:marRight w:val="0"/>
                  <w:marTop w:val="720"/>
                  <w:marBottom w:val="1500"/>
                  <w:divBdr>
                    <w:top w:val="none" w:sz="0" w:space="0" w:color="auto"/>
                    <w:left w:val="none" w:sz="0" w:space="0" w:color="auto"/>
                    <w:bottom w:val="none" w:sz="0" w:space="0" w:color="auto"/>
                    <w:right w:val="none" w:sz="0" w:space="0" w:color="auto"/>
                  </w:divBdr>
                  <w:divsChild>
                    <w:div w:id="1479614494">
                      <w:marLeft w:val="0"/>
                      <w:marRight w:val="0"/>
                      <w:marTop w:val="0"/>
                      <w:marBottom w:val="0"/>
                      <w:divBdr>
                        <w:top w:val="none" w:sz="0" w:space="0" w:color="auto"/>
                        <w:left w:val="none" w:sz="0" w:space="0" w:color="auto"/>
                        <w:bottom w:val="none" w:sz="0" w:space="0" w:color="auto"/>
                        <w:right w:val="none" w:sz="0" w:space="0" w:color="auto"/>
                      </w:divBdr>
                      <w:divsChild>
                        <w:div w:id="891691733">
                          <w:marLeft w:val="0"/>
                          <w:marRight w:val="0"/>
                          <w:marTop w:val="0"/>
                          <w:marBottom w:val="0"/>
                          <w:divBdr>
                            <w:top w:val="none" w:sz="0" w:space="0" w:color="auto"/>
                            <w:left w:val="none" w:sz="0" w:space="0" w:color="auto"/>
                            <w:bottom w:val="none" w:sz="0" w:space="0" w:color="auto"/>
                            <w:right w:val="none" w:sz="0" w:space="0" w:color="auto"/>
                          </w:divBdr>
                          <w:divsChild>
                            <w:div w:id="631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08286">
      <w:bodyDiv w:val="1"/>
      <w:marLeft w:val="0"/>
      <w:marRight w:val="0"/>
      <w:marTop w:val="0"/>
      <w:marBottom w:val="0"/>
      <w:divBdr>
        <w:top w:val="none" w:sz="0" w:space="0" w:color="auto"/>
        <w:left w:val="none" w:sz="0" w:space="0" w:color="auto"/>
        <w:bottom w:val="none" w:sz="0" w:space="0" w:color="auto"/>
        <w:right w:val="none" w:sz="0" w:space="0" w:color="auto"/>
      </w:divBdr>
      <w:divsChild>
        <w:div w:id="1030688836">
          <w:marLeft w:val="0"/>
          <w:marRight w:val="0"/>
          <w:marTop w:val="0"/>
          <w:marBottom w:val="0"/>
          <w:divBdr>
            <w:top w:val="none" w:sz="0" w:space="0" w:color="auto"/>
            <w:left w:val="none" w:sz="0" w:space="0" w:color="auto"/>
            <w:bottom w:val="none" w:sz="0" w:space="0" w:color="auto"/>
            <w:right w:val="none" w:sz="0" w:space="0" w:color="auto"/>
          </w:divBdr>
          <w:divsChild>
            <w:div w:id="299502064">
              <w:marLeft w:val="0"/>
              <w:marRight w:val="0"/>
              <w:marTop w:val="100"/>
              <w:marBottom w:val="100"/>
              <w:divBdr>
                <w:top w:val="none" w:sz="0" w:space="0" w:color="auto"/>
                <w:left w:val="none" w:sz="0" w:space="0" w:color="auto"/>
                <w:bottom w:val="none" w:sz="0" w:space="0" w:color="auto"/>
                <w:right w:val="none" w:sz="0" w:space="0" w:color="auto"/>
              </w:divBdr>
              <w:divsChild>
                <w:div w:id="914050304">
                  <w:marLeft w:val="0"/>
                  <w:marRight w:val="0"/>
                  <w:marTop w:val="720"/>
                  <w:marBottom w:val="1500"/>
                  <w:divBdr>
                    <w:top w:val="none" w:sz="0" w:space="0" w:color="auto"/>
                    <w:left w:val="none" w:sz="0" w:space="0" w:color="auto"/>
                    <w:bottom w:val="none" w:sz="0" w:space="0" w:color="auto"/>
                    <w:right w:val="none" w:sz="0" w:space="0" w:color="auto"/>
                  </w:divBdr>
                  <w:divsChild>
                    <w:div w:id="1366251444">
                      <w:marLeft w:val="0"/>
                      <w:marRight w:val="0"/>
                      <w:marTop w:val="0"/>
                      <w:marBottom w:val="0"/>
                      <w:divBdr>
                        <w:top w:val="none" w:sz="0" w:space="0" w:color="auto"/>
                        <w:left w:val="none" w:sz="0" w:space="0" w:color="auto"/>
                        <w:bottom w:val="none" w:sz="0" w:space="0" w:color="auto"/>
                        <w:right w:val="none" w:sz="0" w:space="0" w:color="auto"/>
                      </w:divBdr>
                      <w:divsChild>
                        <w:div w:id="875115809">
                          <w:marLeft w:val="0"/>
                          <w:marRight w:val="0"/>
                          <w:marTop w:val="0"/>
                          <w:marBottom w:val="0"/>
                          <w:divBdr>
                            <w:top w:val="none" w:sz="0" w:space="0" w:color="auto"/>
                            <w:left w:val="none" w:sz="0" w:space="0" w:color="auto"/>
                            <w:bottom w:val="none" w:sz="0" w:space="0" w:color="auto"/>
                            <w:right w:val="none" w:sz="0" w:space="0" w:color="auto"/>
                          </w:divBdr>
                          <w:divsChild>
                            <w:div w:id="2923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29366">
      <w:bodyDiv w:val="1"/>
      <w:marLeft w:val="0"/>
      <w:marRight w:val="0"/>
      <w:marTop w:val="0"/>
      <w:marBottom w:val="0"/>
      <w:divBdr>
        <w:top w:val="none" w:sz="0" w:space="0" w:color="auto"/>
        <w:left w:val="none" w:sz="0" w:space="0" w:color="auto"/>
        <w:bottom w:val="none" w:sz="0" w:space="0" w:color="auto"/>
        <w:right w:val="none" w:sz="0" w:space="0" w:color="auto"/>
      </w:divBdr>
      <w:divsChild>
        <w:div w:id="76099294">
          <w:marLeft w:val="0"/>
          <w:marRight w:val="0"/>
          <w:marTop w:val="0"/>
          <w:marBottom w:val="0"/>
          <w:divBdr>
            <w:top w:val="none" w:sz="0" w:space="0" w:color="auto"/>
            <w:left w:val="none" w:sz="0" w:space="0" w:color="auto"/>
            <w:bottom w:val="none" w:sz="0" w:space="0" w:color="auto"/>
            <w:right w:val="none" w:sz="0" w:space="0" w:color="auto"/>
          </w:divBdr>
          <w:divsChild>
            <w:div w:id="736056790">
              <w:marLeft w:val="0"/>
              <w:marRight w:val="0"/>
              <w:marTop w:val="100"/>
              <w:marBottom w:val="100"/>
              <w:divBdr>
                <w:top w:val="none" w:sz="0" w:space="0" w:color="auto"/>
                <w:left w:val="none" w:sz="0" w:space="0" w:color="auto"/>
                <w:bottom w:val="none" w:sz="0" w:space="0" w:color="auto"/>
                <w:right w:val="none" w:sz="0" w:space="0" w:color="auto"/>
              </w:divBdr>
              <w:divsChild>
                <w:div w:id="2121140859">
                  <w:marLeft w:val="0"/>
                  <w:marRight w:val="0"/>
                  <w:marTop w:val="720"/>
                  <w:marBottom w:val="1500"/>
                  <w:divBdr>
                    <w:top w:val="none" w:sz="0" w:space="0" w:color="auto"/>
                    <w:left w:val="none" w:sz="0" w:space="0" w:color="auto"/>
                    <w:bottom w:val="none" w:sz="0" w:space="0" w:color="auto"/>
                    <w:right w:val="none" w:sz="0" w:space="0" w:color="auto"/>
                  </w:divBdr>
                  <w:divsChild>
                    <w:div w:id="1554466687">
                      <w:marLeft w:val="0"/>
                      <w:marRight w:val="0"/>
                      <w:marTop w:val="0"/>
                      <w:marBottom w:val="0"/>
                      <w:divBdr>
                        <w:top w:val="none" w:sz="0" w:space="0" w:color="auto"/>
                        <w:left w:val="none" w:sz="0" w:space="0" w:color="auto"/>
                        <w:bottom w:val="none" w:sz="0" w:space="0" w:color="auto"/>
                        <w:right w:val="none" w:sz="0" w:space="0" w:color="auto"/>
                      </w:divBdr>
                      <w:divsChild>
                        <w:div w:id="1519387637">
                          <w:marLeft w:val="0"/>
                          <w:marRight w:val="0"/>
                          <w:marTop w:val="0"/>
                          <w:marBottom w:val="0"/>
                          <w:divBdr>
                            <w:top w:val="none" w:sz="0" w:space="0" w:color="auto"/>
                            <w:left w:val="none" w:sz="0" w:space="0" w:color="auto"/>
                            <w:bottom w:val="none" w:sz="0" w:space="0" w:color="auto"/>
                            <w:right w:val="none" w:sz="0" w:space="0" w:color="auto"/>
                          </w:divBdr>
                          <w:divsChild>
                            <w:div w:id="10324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4835">
      <w:bodyDiv w:val="1"/>
      <w:marLeft w:val="0"/>
      <w:marRight w:val="0"/>
      <w:marTop w:val="0"/>
      <w:marBottom w:val="0"/>
      <w:divBdr>
        <w:top w:val="none" w:sz="0" w:space="0" w:color="auto"/>
        <w:left w:val="none" w:sz="0" w:space="0" w:color="auto"/>
        <w:bottom w:val="none" w:sz="0" w:space="0" w:color="auto"/>
        <w:right w:val="none" w:sz="0" w:space="0" w:color="auto"/>
      </w:divBdr>
      <w:divsChild>
        <w:div w:id="811869904">
          <w:marLeft w:val="0"/>
          <w:marRight w:val="0"/>
          <w:marTop w:val="0"/>
          <w:marBottom w:val="0"/>
          <w:divBdr>
            <w:top w:val="none" w:sz="0" w:space="0" w:color="auto"/>
            <w:left w:val="none" w:sz="0" w:space="0" w:color="auto"/>
            <w:bottom w:val="none" w:sz="0" w:space="0" w:color="auto"/>
            <w:right w:val="none" w:sz="0" w:space="0" w:color="auto"/>
          </w:divBdr>
          <w:divsChild>
            <w:div w:id="2043700996">
              <w:marLeft w:val="0"/>
              <w:marRight w:val="0"/>
              <w:marTop w:val="100"/>
              <w:marBottom w:val="100"/>
              <w:divBdr>
                <w:top w:val="none" w:sz="0" w:space="0" w:color="auto"/>
                <w:left w:val="none" w:sz="0" w:space="0" w:color="auto"/>
                <w:bottom w:val="none" w:sz="0" w:space="0" w:color="auto"/>
                <w:right w:val="none" w:sz="0" w:space="0" w:color="auto"/>
              </w:divBdr>
              <w:divsChild>
                <w:div w:id="1738043980">
                  <w:marLeft w:val="0"/>
                  <w:marRight w:val="0"/>
                  <w:marTop w:val="720"/>
                  <w:marBottom w:val="1500"/>
                  <w:divBdr>
                    <w:top w:val="none" w:sz="0" w:space="0" w:color="auto"/>
                    <w:left w:val="none" w:sz="0" w:space="0" w:color="auto"/>
                    <w:bottom w:val="none" w:sz="0" w:space="0" w:color="auto"/>
                    <w:right w:val="none" w:sz="0" w:space="0" w:color="auto"/>
                  </w:divBdr>
                  <w:divsChild>
                    <w:div w:id="863787023">
                      <w:marLeft w:val="0"/>
                      <w:marRight w:val="0"/>
                      <w:marTop w:val="0"/>
                      <w:marBottom w:val="0"/>
                      <w:divBdr>
                        <w:top w:val="none" w:sz="0" w:space="0" w:color="auto"/>
                        <w:left w:val="none" w:sz="0" w:space="0" w:color="auto"/>
                        <w:bottom w:val="none" w:sz="0" w:space="0" w:color="auto"/>
                        <w:right w:val="none" w:sz="0" w:space="0" w:color="auto"/>
                      </w:divBdr>
                      <w:divsChild>
                        <w:div w:id="306863222">
                          <w:marLeft w:val="0"/>
                          <w:marRight w:val="0"/>
                          <w:marTop w:val="0"/>
                          <w:marBottom w:val="0"/>
                          <w:divBdr>
                            <w:top w:val="none" w:sz="0" w:space="0" w:color="auto"/>
                            <w:left w:val="none" w:sz="0" w:space="0" w:color="auto"/>
                            <w:bottom w:val="none" w:sz="0" w:space="0" w:color="auto"/>
                            <w:right w:val="none" w:sz="0" w:space="0" w:color="auto"/>
                          </w:divBdr>
                          <w:divsChild>
                            <w:div w:id="33504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60219">
      <w:bodyDiv w:val="1"/>
      <w:marLeft w:val="0"/>
      <w:marRight w:val="0"/>
      <w:marTop w:val="0"/>
      <w:marBottom w:val="0"/>
      <w:divBdr>
        <w:top w:val="none" w:sz="0" w:space="0" w:color="auto"/>
        <w:left w:val="none" w:sz="0" w:space="0" w:color="auto"/>
        <w:bottom w:val="none" w:sz="0" w:space="0" w:color="auto"/>
        <w:right w:val="none" w:sz="0" w:space="0" w:color="auto"/>
      </w:divBdr>
      <w:divsChild>
        <w:div w:id="1417482855">
          <w:marLeft w:val="0"/>
          <w:marRight w:val="0"/>
          <w:marTop w:val="0"/>
          <w:marBottom w:val="0"/>
          <w:divBdr>
            <w:top w:val="none" w:sz="0" w:space="0" w:color="auto"/>
            <w:left w:val="none" w:sz="0" w:space="0" w:color="auto"/>
            <w:bottom w:val="none" w:sz="0" w:space="0" w:color="auto"/>
            <w:right w:val="none" w:sz="0" w:space="0" w:color="auto"/>
          </w:divBdr>
          <w:divsChild>
            <w:div w:id="1603760665">
              <w:marLeft w:val="0"/>
              <w:marRight w:val="0"/>
              <w:marTop w:val="100"/>
              <w:marBottom w:val="100"/>
              <w:divBdr>
                <w:top w:val="none" w:sz="0" w:space="0" w:color="auto"/>
                <w:left w:val="none" w:sz="0" w:space="0" w:color="auto"/>
                <w:bottom w:val="none" w:sz="0" w:space="0" w:color="auto"/>
                <w:right w:val="none" w:sz="0" w:space="0" w:color="auto"/>
              </w:divBdr>
              <w:divsChild>
                <w:div w:id="1037392875">
                  <w:marLeft w:val="0"/>
                  <w:marRight w:val="0"/>
                  <w:marTop w:val="720"/>
                  <w:marBottom w:val="1500"/>
                  <w:divBdr>
                    <w:top w:val="none" w:sz="0" w:space="0" w:color="auto"/>
                    <w:left w:val="none" w:sz="0" w:space="0" w:color="auto"/>
                    <w:bottom w:val="none" w:sz="0" w:space="0" w:color="auto"/>
                    <w:right w:val="none" w:sz="0" w:space="0" w:color="auto"/>
                  </w:divBdr>
                  <w:divsChild>
                    <w:div w:id="66390008">
                      <w:marLeft w:val="0"/>
                      <w:marRight w:val="0"/>
                      <w:marTop w:val="0"/>
                      <w:marBottom w:val="0"/>
                      <w:divBdr>
                        <w:top w:val="none" w:sz="0" w:space="0" w:color="auto"/>
                        <w:left w:val="none" w:sz="0" w:space="0" w:color="auto"/>
                        <w:bottom w:val="none" w:sz="0" w:space="0" w:color="auto"/>
                        <w:right w:val="none" w:sz="0" w:space="0" w:color="auto"/>
                      </w:divBdr>
                      <w:divsChild>
                        <w:div w:id="1145776391">
                          <w:marLeft w:val="0"/>
                          <w:marRight w:val="0"/>
                          <w:marTop w:val="0"/>
                          <w:marBottom w:val="0"/>
                          <w:divBdr>
                            <w:top w:val="none" w:sz="0" w:space="0" w:color="auto"/>
                            <w:left w:val="none" w:sz="0" w:space="0" w:color="auto"/>
                            <w:bottom w:val="none" w:sz="0" w:space="0" w:color="auto"/>
                            <w:right w:val="none" w:sz="0" w:space="0" w:color="auto"/>
                          </w:divBdr>
                          <w:divsChild>
                            <w:div w:id="523514865">
                              <w:marLeft w:val="0"/>
                              <w:marRight w:val="0"/>
                              <w:marTop w:val="0"/>
                              <w:marBottom w:val="0"/>
                              <w:divBdr>
                                <w:top w:val="none" w:sz="0" w:space="0" w:color="auto"/>
                                <w:left w:val="none" w:sz="0" w:space="0" w:color="auto"/>
                                <w:bottom w:val="none" w:sz="0" w:space="0" w:color="auto"/>
                                <w:right w:val="none" w:sz="0" w:space="0" w:color="auto"/>
                              </w:divBdr>
                              <w:divsChild>
                                <w:div w:id="1607228093">
                                  <w:marLeft w:val="0"/>
                                  <w:marRight w:val="0"/>
                                  <w:marTop w:val="0"/>
                                  <w:marBottom w:val="0"/>
                                  <w:divBdr>
                                    <w:top w:val="none" w:sz="0" w:space="0" w:color="auto"/>
                                    <w:left w:val="none" w:sz="0" w:space="0" w:color="auto"/>
                                    <w:bottom w:val="none" w:sz="0" w:space="0" w:color="auto"/>
                                    <w:right w:val="none" w:sz="0" w:space="0" w:color="auto"/>
                                  </w:divBdr>
                                  <w:divsChild>
                                    <w:div w:id="1263487387">
                                      <w:marLeft w:val="0"/>
                                      <w:marRight w:val="0"/>
                                      <w:marTop w:val="0"/>
                                      <w:marBottom w:val="0"/>
                                      <w:divBdr>
                                        <w:top w:val="none" w:sz="0" w:space="0" w:color="auto"/>
                                        <w:left w:val="none" w:sz="0" w:space="0" w:color="auto"/>
                                        <w:bottom w:val="none" w:sz="0" w:space="0" w:color="auto"/>
                                        <w:right w:val="none" w:sz="0" w:space="0" w:color="auto"/>
                                      </w:divBdr>
                                      <w:divsChild>
                                        <w:div w:id="637761139">
                                          <w:marLeft w:val="0"/>
                                          <w:marRight w:val="0"/>
                                          <w:marTop w:val="0"/>
                                          <w:marBottom w:val="0"/>
                                          <w:divBdr>
                                            <w:top w:val="none" w:sz="0" w:space="0" w:color="auto"/>
                                            <w:left w:val="none" w:sz="0" w:space="0" w:color="auto"/>
                                            <w:bottom w:val="none" w:sz="0" w:space="0" w:color="auto"/>
                                            <w:right w:val="none" w:sz="0" w:space="0" w:color="auto"/>
                                          </w:divBdr>
                                          <w:divsChild>
                                            <w:div w:id="205981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41022">
      <w:bodyDiv w:val="1"/>
      <w:marLeft w:val="0"/>
      <w:marRight w:val="0"/>
      <w:marTop w:val="0"/>
      <w:marBottom w:val="0"/>
      <w:divBdr>
        <w:top w:val="none" w:sz="0" w:space="0" w:color="auto"/>
        <w:left w:val="none" w:sz="0" w:space="0" w:color="auto"/>
        <w:bottom w:val="none" w:sz="0" w:space="0" w:color="auto"/>
        <w:right w:val="none" w:sz="0" w:space="0" w:color="auto"/>
      </w:divBdr>
      <w:divsChild>
        <w:div w:id="1656951426">
          <w:marLeft w:val="0"/>
          <w:marRight w:val="0"/>
          <w:marTop w:val="0"/>
          <w:marBottom w:val="0"/>
          <w:divBdr>
            <w:top w:val="none" w:sz="0" w:space="0" w:color="auto"/>
            <w:left w:val="none" w:sz="0" w:space="0" w:color="auto"/>
            <w:bottom w:val="none" w:sz="0" w:space="0" w:color="auto"/>
            <w:right w:val="none" w:sz="0" w:space="0" w:color="auto"/>
          </w:divBdr>
          <w:divsChild>
            <w:div w:id="161437538">
              <w:marLeft w:val="0"/>
              <w:marRight w:val="0"/>
              <w:marTop w:val="100"/>
              <w:marBottom w:val="100"/>
              <w:divBdr>
                <w:top w:val="none" w:sz="0" w:space="0" w:color="auto"/>
                <w:left w:val="none" w:sz="0" w:space="0" w:color="auto"/>
                <w:bottom w:val="none" w:sz="0" w:space="0" w:color="auto"/>
                <w:right w:val="none" w:sz="0" w:space="0" w:color="auto"/>
              </w:divBdr>
              <w:divsChild>
                <w:div w:id="277571932">
                  <w:marLeft w:val="0"/>
                  <w:marRight w:val="0"/>
                  <w:marTop w:val="720"/>
                  <w:marBottom w:val="1500"/>
                  <w:divBdr>
                    <w:top w:val="none" w:sz="0" w:space="0" w:color="auto"/>
                    <w:left w:val="none" w:sz="0" w:space="0" w:color="auto"/>
                    <w:bottom w:val="none" w:sz="0" w:space="0" w:color="auto"/>
                    <w:right w:val="none" w:sz="0" w:space="0" w:color="auto"/>
                  </w:divBdr>
                  <w:divsChild>
                    <w:div w:id="994843880">
                      <w:marLeft w:val="0"/>
                      <w:marRight w:val="0"/>
                      <w:marTop w:val="0"/>
                      <w:marBottom w:val="0"/>
                      <w:divBdr>
                        <w:top w:val="none" w:sz="0" w:space="0" w:color="auto"/>
                        <w:left w:val="none" w:sz="0" w:space="0" w:color="auto"/>
                        <w:bottom w:val="none" w:sz="0" w:space="0" w:color="auto"/>
                        <w:right w:val="none" w:sz="0" w:space="0" w:color="auto"/>
                      </w:divBdr>
                      <w:divsChild>
                        <w:div w:id="599141754">
                          <w:marLeft w:val="0"/>
                          <w:marRight w:val="0"/>
                          <w:marTop w:val="0"/>
                          <w:marBottom w:val="0"/>
                          <w:divBdr>
                            <w:top w:val="none" w:sz="0" w:space="0" w:color="auto"/>
                            <w:left w:val="none" w:sz="0" w:space="0" w:color="auto"/>
                            <w:bottom w:val="none" w:sz="0" w:space="0" w:color="auto"/>
                            <w:right w:val="none" w:sz="0" w:space="0" w:color="auto"/>
                          </w:divBdr>
                          <w:divsChild>
                            <w:div w:id="20613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749722">
      <w:bodyDiv w:val="1"/>
      <w:marLeft w:val="0"/>
      <w:marRight w:val="0"/>
      <w:marTop w:val="0"/>
      <w:marBottom w:val="0"/>
      <w:divBdr>
        <w:top w:val="none" w:sz="0" w:space="0" w:color="auto"/>
        <w:left w:val="none" w:sz="0" w:space="0" w:color="auto"/>
        <w:bottom w:val="none" w:sz="0" w:space="0" w:color="auto"/>
        <w:right w:val="none" w:sz="0" w:space="0" w:color="auto"/>
      </w:divBdr>
      <w:divsChild>
        <w:div w:id="1148479806">
          <w:marLeft w:val="0"/>
          <w:marRight w:val="0"/>
          <w:marTop w:val="0"/>
          <w:marBottom w:val="0"/>
          <w:divBdr>
            <w:top w:val="none" w:sz="0" w:space="0" w:color="auto"/>
            <w:left w:val="none" w:sz="0" w:space="0" w:color="auto"/>
            <w:bottom w:val="none" w:sz="0" w:space="0" w:color="auto"/>
            <w:right w:val="none" w:sz="0" w:space="0" w:color="auto"/>
          </w:divBdr>
          <w:divsChild>
            <w:div w:id="66080138">
              <w:marLeft w:val="0"/>
              <w:marRight w:val="0"/>
              <w:marTop w:val="100"/>
              <w:marBottom w:val="100"/>
              <w:divBdr>
                <w:top w:val="none" w:sz="0" w:space="0" w:color="auto"/>
                <w:left w:val="none" w:sz="0" w:space="0" w:color="auto"/>
                <w:bottom w:val="none" w:sz="0" w:space="0" w:color="auto"/>
                <w:right w:val="none" w:sz="0" w:space="0" w:color="auto"/>
              </w:divBdr>
              <w:divsChild>
                <w:div w:id="653729420">
                  <w:marLeft w:val="0"/>
                  <w:marRight w:val="0"/>
                  <w:marTop w:val="720"/>
                  <w:marBottom w:val="1500"/>
                  <w:divBdr>
                    <w:top w:val="none" w:sz="0" w:space="0" w:color="auto"/>
                    <w:left w:val="none" w:sz="0" w:space="0" w:color="auto"/>
                    <w:bottom w:val="none" w:sz="0" w:space="0" w:color="auto"/>
                    <w:right w:val="none" w:sz="0" w:space="0" w:color="auto"/>
                  </w:divBdr>
                  <w:divsChild>
                    <w:div w:id="683553102">
                      <w:marLeft w:val="0"/>
                      <w:marRight w:val="0"/>
                      <w:marTop w:val="0"/>
                      <w:marBottom w:val="0"/>
                      <w:divBdr>
                        <w:top w:val="none" w:sz="0" w:space="0" w:color="auto"/>
                        <w:left w:val="none" w:sz="0" w:space="0" w:color="auto"/>
                        <w:bottom w:val="none" w:sz="0" w:space="0" w:color="auto"/>
                        <w:right w:val="none" w:sz="0" w:space="0" w:color="auto"/>
                      </w:divBdr>
                      <w:divsChild>
                        <w:div w:id="2043701179">
                          <w:marLeft w:val="0"/>
                          <w:marRight w:val="0"/>
                          <w:marTop w:val="0"/>
                          <w:marBottom w:val="0"/>
                          <w:divBdr>
                            <w:top w:val="none" w:sz="0" w:space="0" w:color="auto"/>
                            <w:left w:val="none" w:sz="0" w:space="0" w:color="auto"/>
                            <w:bottom w:val="none" w:sz="0" w:space="0" w:color="auto"/>
                            <w:right w:val="none" w:sz="0" w:space="0" w:color="auto"/>
                          </w:divBdr>
                          <w:divsChild>
                            <w:div w:id="1173297116">
                              <w:marLeft w:val="0"/>
                              <w:marRight w:val="0"/>
                              <w:marTop w:val="0"/>
                              <w:marBottom w:val="0"/>
                              <w:divBdr>
                                <w:top w:val="none" w:sz="0" w:space="0" w:color="auto"/>
                                <w:left w:val="none" w:sz="0" w:space="0" w:color="auto"/>
                                <w:bottom w:val="none" w:sz="0" w:space="0" w:color="auto"/>
                                <w:right w:val="none" w:sz="0" w:space="0" w:color="auto"/>
                              </w:divBdr>
                            </w:div>
                            <w:div w:id="541478187">
                              <w:marLeft w:val="0"/>
                              <w:marRight w:val="0"/>
                              <w:marTop w:val="0"/>
                              <w:marBottom w:val="0"/>
                              <w:divBdr>
                                <w:top w:val="none" w:sz="0" w:space="0" w:color="auto"/>
                                <w:left w:val="none" w:sz="0" w:space="0" w:color="auto"/>
                                <w:bottom w:val="none" w:sz="0" w:space="0" w:color="auto"/>
                                <w:right w:val="none" w:sz="0" w:space="0" w:color="auto"/>
                              </w:divBdr>
                              <w:divsChild>
                                <w:div w:id="13936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964341">
      <w:bodyDiv w:val="1"/>
      <w:marLeft w:val="0"/>
      <w:marRight w:val="0"/>
      <w:marTop w:val="0"/>
      <w:marBottom w:val="0"/>
      <w:divBdr>
        <w:top w:val="none" w:sz="0" w:space="0" w:color="auto"/>
        <w:left w:val="none" w:sz="0" w:space="0" w:color="auto"/>
        <w:bottom w:val="none" w:sz="0" w:space="0" w:color="auto"/>
        <w:right w:val="none" w:sz="0" w:space="0" w:color="auto"/>
      </w:divBdr>
      <w:divsChild>
        <w:div w:id="762528112">
          <w:marLeft w:val="0"/>
          <w:marRight w:val="0"/>
          <w:marTop w:val="0"/>
          <w:marBottom w:val="0"/>
          <w:divBdr>
            <w:top w:val="none" w:sz="0" w:space="0" w:color="auto"/>
            <w:left w:val="none" w:sz="0" w:space="0" w:color="auto"/>
            <w:bottom w:val="none" w:sz="0" w:space="0" w:color="auto"/>
            <w:right w:val="none" w:sz="0" w:space="0" w:color="auto"/>
          </w:divBdr>
          <w:divsChild>
            <w:div w:id="405417351">
              <w:marLeft w:val="0"/>
              <w:marRight w:val="0"/>
              <w:marTop w:val="100"/>
              <w:marBottom w:val="100"/>
              <w:divBdr>
                <w:top w:val="none" w:sz="0" w:space="0" w:color="auto"/>
                <w:left w:val="none" w:sz="0" w:space="0" w:color="auto"/>
                <w:bottom w:val="none" w:sz="0" w:space="0" w:color="auto"/>
                <w:right w:val="none" w:sz="0" w:space="0" w:color="auto"/>
              </w:divBdr>
              <w:divsChild>
                <w:div w:id="411200765">
                  <w:marLeft w:val="0"/>
                  <w:marRight w:val="0"/>
                  <w:marTop w:val="720"/>
                  <w:marBottom w:val="1500"/>
                  <w:divBdr>
                    <w:top w:val="none" w:sz="0" w:space="0" w:color="auto"/>
                    <w:left w:val="none" w:sz="0" w:space="0" w:color="auto"/>
                    <w:bottom w:val="none" w:sz="0" w:space="0" w:color="auto"/>
                    <w:right w:val="none" w:sz="0" w:space="0" w:color="auto"/>
                  </w:divBdr>
                  <w:divsChild>
                    <w:div w:id="189681717">
                      <w:marLeft w:val="0"/>
                      <w:marRight w:val="0"/>
                      <w:marTop w:val="0"/>
                      <w:marBottom w:val="0"/>
                      <w:divBdr>
                        <w:top w:val="none" w:sz="0" w:space="0" w:color="auto"/>
                        <w:left w:val="none" w:sz="0" w:space="0" w:color="auto"/>
                        <w:bottom w:val="none" w:sz="0" w:space="0" w:color="auto"/>
                        <w:right w:val="none" w:sz="0" w:space="0" w:color="auto"/>
                      </w:divBdr>
                      <w:divsChild>
                        <w:div w:id="68618836">
                          <w:marLeft w:val="0"/>
                          <w:marRight w:val="0"/>
                          <w:marTop w:val="0"/>
                          <w:marBottom w:val="0"/>
                          <w:divBdr>
                            <w:top w:val="none" w:sz="0" w:space="0" w:color="auto"/>
                            <w:left w:val="none" w:sz="0" w:space="0" w:color="auto"/>
                            <w:bottom w:val="none" w:sz="0" w:space="0" w:color="auto"/>
                            <w:right w:val="none" w:sz="0" w:space="0" w:color="auto"/>
                          </w:divBdr>
                          <w:divsChild>
                            <w:div w:id="1109742494">
                              <w:marLeft w:val="0"/>
                              <w:marRight w:val="0"/>
                              <w:marTop w:val="0"/>
                              <w:marBottom w:val="0"/>
                              <w:divBdr>
                                <w:top w:val="none" w:sz="0" w:space="0" w:color="auto"/>
                                <w:left w:val="none" w:sz="0" w:space="0" w:color="auto"/>
                                <w:bottom w:val="none" w:sz="0" w:space="0" w:color="auto"/>
                                <w:right w:val="none" w:sz="0" w:space="0" w:color="auto"/>
                              </w:divBdr>
                            </w:div>
                          </w:divsChild>
                        </w:div>
                        <w:div w:id="1672367623">
                          <w:marLeft w:val="0"/>
                          <w:marRight w:val="0"/>
                          <w:marTop w:val="0"/>
                          <w:marBottom w:val="0"/>
                          <w:divBdr>
                            <w:top w:val="none" w:sz="0" w:space="0" w:color="auto"/>
                            <w:left w:val="none" w:sz="0" w:space="0" w:color="auto"/>
                            <w:bottom w:val="none" w:sz="0" w:space="0" w:color="auto"/>
                            <w:right w:val="none" w:sz="0" w:space="0" w:color="auto"/>
                          </w:divBdr>
                          <w:divsChild>
                            <w:div w:id="1227296830">
                              <w:marLeft w:val="0"/>
                              <w:marRight w:val="0"/>
                              <w:marTop w:val="0"/>
                              <w:marBottom w:val="0"/>
                              <w:divBdr>
                                <w:top w:val="none" w:sz="0" w:space="0" w:color="auto"/>
                                <w:left w:val="none" w:sz="0" w:space="0" w:color="auto"/>
                                <w:bottom w:val="none" w:sz="0" w:space="0" w:color="auto"/>
                                <w:right w:val="none" w:sz="0" w:space="0" w:color="auto"/>
                              </w:divBdr>
                              <w:divsChild>
                                <w:div w:id="2138254781">
                                  <w:marLeft w:val="0"/>
                                  <w:marRight w:val="0"/>
                                  <w:marTop w:val="0"/>
                                  <w:marBottom w:val="0"/>
                                  <w:divBdr>
                                    <w:top w:val="none" w:sz="0" w:space="0" w:color="auto"/>
                                    <w:left w:val="none" w:sz="0" w:space="0" w:color="auto"/>
                                    <w:bottom w:val="none" w:sz="0" w:space="0" w:color="auto"/>
                                    <w:right w:val="none" w:sz="0" w:space="0" w:color="auto"/>
                                  </w:divBdr>
                                  <w:divsChild>
                                    <w:div w:id="148073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8766">
                          <w:marLeft w:val="0"/>
                          <w:marRight w:val="0"/>
                          <w:marTop w:val="0"/>
                          <w:marBottom w:val="0"/>
                          <w:divBdr>
                            <w:top w:val="none" w:sz="0" w:space="0" w:color="auto"/>
                            <w:left w:val="none" w:sz="0" w:space="0" w:color="auto"/>
                            <w:bottom w:val="none" w:sz="0" w:space="0" w:color="auto"/>
                            <w:right w:val="none" w:sz="0" w:space="0" w:color="auto"/>
                          </w:divBdr>
                          <w:divsChild>
                            <w:div w:id="2132742311">
                              <w:marLeft w:val="0"/>
                              <w:marRight w:val="0"/>
                              <w:marTop w:val="0"/>
                              <w:marBottom w:val="0"/>
                              <w:divBdr>
                                <w:top w:val="none" w:sz="0" w:space="0" w:color="auto"/>
                                <w:left w:val="none" w:sz="0" w:space="0" w:color="auto"/>
                                <w:bottom w:val="none" w:sz="0" w:space="0" w:color="auto"/>
                                <w:right w:val="none" w:sz="0" w:space="0" w:color="auto"/>
                              </w:divBdr>
                            </w:div>
                            <w:div w:id="1881353598">
                              <w:marLeft w:val="0"/>
                              <w:marRight w:val="0"/>
                              <w:marTop w:val="0"/>
                              <w:marBottom w:val="0"/>
                              <w:divBdr>
                                <w:top w:val="none" w:sz="0" w:space="0" w:color="auto"/>
                                <w:left w:val="none" w:sz="0" w:space="0" w:color="auto"/>
                                <w:bottom w:val="none" w:sz="0" w:space="0" w:color="auto"/>
                                <w:right w:val="none" w:sz="0" w:space="0" w:color="auto"/>
                              </w:divBdr>
                            </w:div>
                          </w:divsChild>
                        </w:div>
                        <w:div w:id="1539657874">
                          <w:marLeft w:val="0"/>
                          <w:marRight w:val="0"/>
                          <w:marTop w:val="0"/>
                          <w:marBottom w:val="0"/>
                          <w:divBdr>
                            <w:top w:val="none" w:sz="0" w:space="0" w:color="auto"/>
                            <w:left w:val="none" w:sz="0" w:space="0" w:color="auto"/>
                            <w:bottom w:val="none" w:sz="0" w:space="0" w:color="auto"/>
                            <w:right w:val="none" w:sz="0" w:space="0" w:color="auto"/>
                          </w:divBdr>
                          <w:divsChild>
                            <w:div w:id="11018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81704">
                  <w:marLeft w:val="0"/>
                  <w:marRight w:val="0"/>
                  <w:marTop w:val="0"/>
                  <w:marBottom w:val="0"/>
                  <w:divBdr>
                    <w:top w:val="none" w:sz="0" w:space="0" w:color="auto"/>
                    <w:left w:val="none" w:sz="0" w:space="0" w:color="auto"/>
                    <w:bottom w:val="none" w:sz="0" w:space="0" w:color="auto"/>
                    <w:right w:val="none" w:sz="0" w:space="0" w:color="auto"/>
                  </w:divBdr>
                  <w:divsChild>
                    <w:div w:id="336035209">
                      <w:marLeft w:val="0"/>
                      <w:marRight w:val="0"/>
                      <w:marTop w:val="0"/>
                      <w:marBottom w:val="0"/>
                      <w:divBdr>
                        <w:top w:val="none" w:sz="0" w:space="0" w:color="auto"/>
                        <w:left w:val="none" w:sz="0" w:space="0" w:color="auto"/>
                        <w:bottom w:val="none" w:sz="0" w:space="0" w:color="auto"/>
                        <w:right w:val="none" w:sz="0" w:space="0" w:color="auto"/>
                      </w:divBdr>
                      <w:divsChild>
                        <w:div w:id="1608459981">
                          <w:marLeft w:val="0"/>
                          <w:marRight w:val="0"/>
                          <w:marTop w:val="0"/>
                          <w:marBottom w:val="0"/>
                          <w:divBdr>
                            <w:top w:val="single" w:sz="2" w:space="0" w:color="777777"/>
                            <w:left w:val="single" w:sz="2" w:space="0" w:color="777777"/>
                            <w:bottom w:val="single" w:sz="2" w:space="0" w:color="777777"/>
                            <w:right w:val="single" w:sz="2" w:space="0" w:color="777777"/>
                          </w:divBdr>
                        </w:div>
                      </w:divsChild>
                    </w:div>
                    <w:div w:id="517231629">
                      <w:marLeft w:val="0"/>
                      <w:marRight w:val="0"/>
                      <w:marTop w:val="180"/>
                      <w:marBottom w:val="0"/>
                      <w:divBdr>
                        <w:top w:val="none" w:sz="0" w:space="0" w:color="auto"/>
                        <w:left w:val="none" w:sz="0" w:space="0" w:color="auto"/>
                        <w:bottom w:val="none" w:sz="0" w:space="0" w:color="auto"/>
                        <w:right w:val="none" w:sz="0" w:space="0" w:color="auto"/>
                      </w:divBdr>
                      <w:divsChild>
                        <w:div w:id="1079063309">
                          <w:marLeft w:val="0"/>
                          <w:marRight w:val="0"/>
                          <w:marTop w:val="0"/>
                          <w:marBottom w:val="0"/>
                          <w:divBdr>
                            <w:top w:val="single" w:sz="2" w:space="0" w:color="777777"/>
                            <w:left w:val="single" w:sz="2" w:space="0" w:color="777777"/>
                            <w:bottom w:val="single" w:sz="2" w:space="0" w:color="777777"/>
                            <w:right w:val="single" w:sz="2" w:space="0" w:color="777777"/>
                          </w:divBdr>
                          <w:divsChild>
                            <w:div w:id="492111007">
                              <w:marLeft w:val="0"/>
                              <w:marRight w:val="0"/>
                              <w:marTop w:val="0"/>
                              <w:marBottom w:val="0"/>
                              <w:divBdr>
                                <w:top w:val="none" w:sz="0" w:space="0" w:color="auto"/>
                                <w:left w:val="none" w:sz="0" w:space="0" w:color="auto"/>
                                <w:bottom w:val="none" w:sz="0" w:space="0" w:color="auto"/>
                                <w:right w:val="none" w:sz="0" w:space="0" w:color="auto"/>
                              </w:divBdr>
                              <w:divsChild>
                                <w:div w:id="1844586538">
                                  <w:marLeft w:val="0"/>
                                  <w:marRight w:val="0"/>
                                  <w:marTop w:val="0"/>
                                  <w:marBottom w:val="0"/>
                                  <w:divBdr>
                                    <w:top w:val="none" w:sz="0" w:space="0" w:color="auto"/>
                                    <w:left w:val="none" w:sz="0" w:space="0" w:color="auto"/>
                                    <w:bottom w:val="none" w:sz="0" w:space="0" w:color="auto"/>
                                    <w:right w:val="none" w:sz="0" w:space="0" w:color="auto"/>
                                  </w:divBdr>
                                </w:div>
                                <w:div w:id="172491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80539">
                      <w:marLeft w:val="0"/>
                      <w:marRight w:val="0"/>
                      <w:marTop w:val="0"/>
                      <w:marBottom w:val="0"/>
                      <w:divBdr>
                        <w:top w:val="none" w:sz="0" w:space="0" w:color="auto"/>
                        <w:left w:val="none" w:sz="0" w:space="0" w:color="auto"/>
                        <w:bottom w:val="none" w:sz="0" w:space="0" w:color="auto"/>
                        <w:right w:val="none" w:sz="0" w:space="0" w:color="auto"/>
                      </w:divBdr>
                      <w:divsChild>
                        <w:div w:id="2010251542">
                          <w:marLeft w:val="1695"/>
                          <w:marRight w:val="0"/>
                          <w:marTop w:val="0"/>
                          <w:marBottom w:val="0"/>
                          <w:divBdr>
                            <w:top w:val="single" w:sz="2" w:space="0" w:color="777777"/>
                            <w:left w:val="single" w:sz="2" w:space="0" w:color="777777"/>
                            <w:bottom w:val="single" w:sz="2" w:space="0" w:color="777777"/>
                            <w:right w:val="single" w:sz="2" w:space="0" w:color="777777"/>
                          </w:divBdr>
                        </w:div>
                        <w:div w:id="515575927">
                          <w:marLeft w:val="4350"/>
                          <w:marRight w:val="0"/>
                          <w:marTop w:val="0"/>
                          <w:marBottom w:val="0"/>
                          <w:divBdr>
                            <w:top w:val="single" w:sz="2" w:space="0" w:color="777777"/>
                            <w:left w:val="single" w:sz="2" w:space="0" w:color="777777"/>
                            <w:bottom w:val="single" w:sz="2" w:space="0" w:color="777777"/>
                            <w:right w:val="single" w:sz="2" w:space="0" w:color="777777"/>
                          </w:divBdr>
                        </w:div>
                      </w:divsChild>
                    </w:div>
                  </w:divsChild>
                </w:div>
                <w:div w:id="1603950734">
                  <w:marLeft w:val="0"/>
                  <w:marRight w:val="0"/>
                  <w:marTop w:val="0"/>
                  <w:marBottom w:val="0"/>
                  <w:divBdr>
                    <w:top w:val="none" w:sz="0" w:space="0" w:color="auto"/>
                    <w:left w:val="none" w:sz="0" w:space="0" w:color="auto"/>
                    <w:bottom w:val="none" w:sz="0" w:space="0" w:color="auto"/>
                    <w:right w:val="none" w:sz="0" w:space="0" w:color="auto"/>
                  </w:divBdr>
                  <w:divsChild>
                    <w:div w:id="968902537">
                      <w:marLeft w:val="0"/>
                      <w:marRight w:val="0"/>
                      <w:marTop w:val="0"/>
                      <w:marBottom w:val="0"/>
                      <w:divBdr>
                        <w:top w:val="none" w:sz="0" w:space="0" w:color="auto"/>
                        <w:left w:val="none" w:sz="0" w:space="0" w:color="auto"/>
                        <w:bottom w:val="none" w:sz="0" w:space="0" w:color="auto"/>
                        <w:right w:val="none" w:sz="0" w:space="0" w:color="auto"/>
                      </w:divBdr>
                    </w:div>
                  </w:divsChild>
                </w:div>
                <w:div w:id="166678087">
                  <w:marLeft w:val="0"/>
                  <w:marRight w:val="0"/>
                  <w:marTop w:val="0"/>
                  <w:marBottom w:val="0"/>
                  <w:divBdr>
                    <w:top w:val="none" w:sz="0" w:space="0" w:color="auto"/>
                    <w:left w:val="none" w:sz="0" w:space="0" w:color="auto"/>
                    <w:bottom w:val="none" w:sz="0" w:space="0" w:color="auto"/>
                    <w:right w:val="none" w:sz="0" w:space="0" w:color="auto"/>
                  </w:divBdr>
                  <w:divsChild>
                    <w:div w:id="1360358333">
                      <w:marLeft w:val="0"/>
                      <w:marRight w:val="0"/>
                      <w:marTop w:val="0"/>
                      <w:marBottom w:val="0"/>
                      <w:divBdr>
                        <w:top w:val="none" w:sz="0" w:space="0" w:color="auto"/>
                        <w:left w:val="none" w:sz="0" w:space="0" w:color="auto"/>
                        <w:bottom w:val="none" w:sz="0" w:space="0" w:color="auto"/>
                        <w:right w:val="none" w:sz="0" w:space="0" w:color="auto"/>
                      </w:divBdr>
                    </w:div>
                    <w:div w:id="1676494908">
                      <w:marLeft w:val="0"/>
                      <w:marRight w:val="0"/>
                      <w:marTop w:val="0"/>
                      <w:marBottom w:val="0"/>
                      <w:divBdr>
                        <w:top w:val="none" w:sz="0" w:space="0" w:color="auto"/>
                        <w:left w:val="none" w:sz="0" w:space="0" w:color="auto"/>
                        <w:bottom w:val="none" w:sz="0" w:space="0" w:color="auto"/>
                        <w:right w:val="none" w:sz="0" w:space="0" w:color="auto"/>
                      </w:divBdr>
                    </w:div>
                    <w:div w:id="142229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045482">
      <w:bodyDiv w:val="1"/>
      <w:marLeft w:val="0"/>
      <w:marRight w:val="0"/>
      <w:marTop w:val="0"/>
      <w:marBottom w:val="0"/>
      <w:divBdr>
        <w:top w:val="none" w:sz="0" w:space="0" w:color="auto"/>
        <w:left w:val="none" w:sz="0" w:space="0" w:color="auto"/>
        <w:bottom w:val="none" w:sz="0" w:space="0" w:color="auto"/>
        <w:right w:val="none" w:sz="0" w:space="0" w:color="auto"/>
      </w:divBdr>
      <w:divsChild>
        <w:div w:id="648703888">
          <w:marLeft w:val="0"/>
          <w:marRight w:val="0"/>
          <w:marTop w:val="0"/>
          <w:marBottom w:val="0"/>
          <w:divBdr>
            <w:top w:val="none" w:sz="0" w:space="0" w:color="auto"/>
            <w:left w:val="none" w:sz="0" w:space="0" w:color="auto"/>
            <w:bottom w:val="none" w:sz="0" w:space="0" w:color="auto"/>
            <w:right w:val="none" w:sz="0" w:space="0" w:color="auto"/>
          </w:divBdr>
          <w:divsChild>
            <w:div w:id="1260866493">
              <w:marLeft w:val="0"/>
              <w:marRight w:val="0"/>
              <w:marTop w:val="100"/>
              <w:marBottom w:val="100"/>
              <w:divBdr>
                <w:top w:val="none" w:sz="0" w:space="0" w:color="auto"/>
                <w:left w:val="none" w:sz="0" w:space="0" w:color="auto"/>
                <w:bottom w:val="none" w:sz="0" w:space="0" w:color="auto"/>
                <w:right w:val="none" w:sz="0" w:space="0" w:color="auto"/>
              </w:divBdr>
              <w:divsChild>
                <w:div w:id="841506384">
                  <w:marLeft w:val="0"/>
                  <w:marRight w:val="0"/>
                  <w:marTop w:val="720"/>
                  <w:marBottom w:val="1500"/>
                  <w:divBdr>
                    <w:top w:val="none" w:sz="0" w:space="0" w:color="auto"/>
                    <w:left w:val="none" w:sz="0" w:space="0" w:color="auto"/>
                    <w:bottom w:val="none" w:sz="0" w:space="0" w:color="auto"/>
                    <w:right w:val="none" w:sz="0" w:space="0" w:color="auto"/>
                  </w:divBdr>
                  <w:divsChild>
                    <w:div w:id="1969242735">
                      <w:marLeft w:val="0"/>
                      <w:marRight w:val="0"/>
                      <w:marTop w:val="0"/>
                      <w:marBottom w:val="0"/>
                      <w:divBdr>
                        <w:top w:val="none" w:sz="0" w:space="0" w:color="auto"/>
                        <w:left w:val="none" w:sz="0" w:space="0" w:color="auto"/>
                        <w:bottom w:val="none" w:sz="0" w:space="0" w:color="auto"/>
                        <w:right w:val="none" w:sz="0" w:space="0" w:color="auto"/>
                      </w:divBdr>
                      <w:divsChild>
                        <w:div w:id="64453910">
                          <w:marLeft w:val="0"/>
                          <w:marRight w:val="0"/>
                          <w:marTop w:val="0"/>
                          <w:marBottom w:val="0"/>
                          <w:divBdr>
                            <w:top w:val="none" w:sz="0" w:space="0" w:color="auto"/>
                            <w:left w:val="none" w:sz="0" w:space="0" w:color="auto"/>
                            <w:bottom w:val="none" w:sz="0" w:space="0" w:color="auto"/>
                            <w:right w:val="none" w:sz="0" w:space="0" w:color="auto"/>
                          </w:divBdr>
                          <w:divsChild>
                            <w:div w:id="5220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995426">
      <w:bodyDiv w:val="1"/>
      <w:marLeft w:val="0"/>
      <w:marRight w:val="0"/>
      <w:marTop w:val="0"/>
      <w:marBottom w:val="0"/>
      <w:divBdr>
        <w:top w:val="none" w:sz="0" w:space="0" w:color="auto"/>
        <w:left w:val="none" w:sz="0" w:space="0" w:color="auto"/>
        <w:bottom w:val="none" w:sz="0" w:space="0" w:color="auto"/>
        <w:right w:val="none" w:sz="0" w:space="0" w:color="auto"/>
      </w:divBdr>
      <w:divsChild>
        <w:div w:id="1603107742">
          <w:marLeft w:val="0"/>
          <w:marRight w:val="0"/>
          <w:marTop w:val="0"/>
          <w:marBottom w:val="0"/>
          <w:divBdr>
            <w:top w:val="none" w:sz="0" w:space="0" w:color="auto"/>
            <w:left w:val="none" w:sz="0" w:space="0" w:color="auto"/>
            <w:bottom w:val="none" w:sz="0" w:space="0" w:color="auto"/>
            <w:right w:val="none" w:sz="0" w:space="0" w:color="auto"/>
          </w:divBdr>
          <w:divsChild>
            <w:div w:id="958143903">
              <w:marLeft w:val="0"/>
              <w:marRight w:val="0"/>
              <w:marTop w:val="100"/>
              <w:marBottom w:val="100"/>
              <w:divBdr>
                <w:top w:val="none" w:sz="0" w:space="0" w:color="auto"/>
                <w:left w:val="none" w:sz="0" w:space="0" w:color="auto"/>
                <w:bottom w:val="none" w:sz="0" w:space="0" w:color="auto"/>
                <w:right w:val="none" w:sz="0" w:space="0" w:color="auto"/>
              </w:divBdr>
              <w:divsChild>
                <w:div w:id="2143186670">
                  <w:marLeft w:val="0"/>
                  <w:marRight w:val="0"/>
                  <w:marTop w:val="720"/>
                  <w:marBottom w:val="1500"/>
                  <w:divBdr>
                    <w:top w:val="none" w:sz="0" w:space="0" w:color="auto"/>
                    <w:left w:val="none" w:sz="0" w:space="0" w:color="auto"/>
                    <w:bottom w:val="none" w:sz="0" w:space="0" w:color="auto"/>
                    <w:right w:val="none" w:sz="0" w:space="0" w:color="auto"/>
                  </w:divBdr>
                  <w:divsChild>
                    <w:div w:id="1151292068">
                      <w:marLeft w:val="0"/>
                      <w:marRight w:val="0"/>
                      <w:marTop w:val="0"/>
                      <w:marBottom w:val="0"/>
                      <w:divBdr>
                        <w:top w:val="none" w:sz="0" w:space="0" w:color="auto"/>
                        <w:left w:val="none" w:sz="0" w:space="0" w:color="auto"/>
                        <w:bottom w:val="none" w:sz="0" w:space="0" w:color="auto"/>
                        <w:right w:val="none" w:sz="0" w:space="0" w:color="auto"/>
                      </w:divBdr>
                      <w:divsChild>
                        <w:div w:id="687487108">
                          <w:marLeft w:val="0"/>
                          <w:marRight w:val="0"/>
                          <w:marTop w:val="0"/>
                          <w:marBottom w:val="0"/>
                          <w:divBdr>
                            <w:top w:val="none" w:sz="0" w:space="0" w:color="auto"/>
                            <w:left w:val="none" w:sz="0" w:space="0" w:color="auto"/>
                            <w:bottom w:val="none" w:sz="0" w:space="0" w:color="auto"/>
                            <w:right w:val="none" w:sz="0" w:space="0" w:color="auto"/>
                          </w:divBdr>
                          <w:divsChild>
                            <w:div w:id="1948154289">
                              <w:marLeft w:val="0"/>
                              <w:marRight w:val="0"/>
                              <w:marTop w:val="0"/>
                              <w:marBottom w:val="0"/>
                              <w:divBdr>
                                <w:top w:val="none" w:sz="0" w:space="0" w:color="auto"/>
                                <w:left w:val="none" w:sz="0" w:space="0" w:color="auto"/>
                                <w:bottom w:val="none" w:sz="0" w:space="0" w:color="auto"/>
                                <w:right w:val="none" w:sz="0" w:space="0" w:color="auto"/>
                              </w:divBdr>
                            </w:div>
                            <w:div w:id="45163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457178">
      <w:bodyDiv w:val="1"/>
      <w:marLeft w:val="0"/>
      <w:marRight w:val="0"/>
      <w:marTop w:val="0"/>
      <w:marBottom w:val="0"/>
      <w:divBdr>
        <w:top w:val="none" w:sz="0" w:space="0" w:color="auto"/>
        <w:left w:val="none" w:sz="0" w:space="0" w:color="auto"/>
        <w:bottom w:val="none" w:sz="0" w:space="0" w:color="auto"/>
        <w:right w:val="none" w:sz="0" w:space="0" w:color="auto"/>
      </w:divBdr>
      <w:divsChild>
        <w:div w:id="177624017">
          <w:marLeft w:val="0"/>
          <w:marRight w:val="0"/>
          <w:marTop w:val="0"/>
          <w:marBottom w:val="0"/>
          <w:divBdr>
            <w:top w:val="none" w:sz="0" w:space="0" w:color="auto"/>
            <w:left w:val="none" w:sz="0" w:space="0" w:color="auto"/>
            <w:bottom w:val="none" w:sz="0" w:space="0" w:color="auto"/>
            <w:right w:val="none" w:sz="0" w:space="0" w:color="auto"/>
          </w:divBdr>
          <w:divsChild>
            <w:div w:id="978727146">
              <w:marLeft w:val="0"/>
              <w:marRight w:val="0"/>
              <w:marTop w:val="100"/>
              <w:marBottom w:val="100"/>
              <w:divBdr>
                <w:top w:val="none" w:sz="0" w:space="0" w:color="auto"/>
                <w:left w:val="none" w:sz="0" w:space="0" w:color="auto"/>
                <w:bottom w:val="none" w:sz="0" w:space="0" w:color="auto"/>
                <w:right w:val="none" w:sz="0" w:space="0" w:color="auto"/>
              </w:divBdr>
              <w:divsChild>
                <w:div w:id="1612200722">
                  <w:marLeft w:val="0"/>
                  <w:marRight w:val="0"/>
                  <w:marTop w:val="720"/>
                  <w:marBottom w:val="1500"/>
                  <w:divBdr>
                    <w:top w:val="none" w:sz="0" w:space="0" w:color="auto"/>
                    <w:left w:val="none" w:sz="0" w:space="0" w:color="auto"/>
                    <w:bottom w:val="none" w:sz="0" w:space="0" w:color="auto"/>
                    <w:right w:val="none" w:sz="0" w:space="0" w:color="auto"/>
                  </w:divBdr>
                  <w:divsChild>
                    <w:div w:id="1397900595">
                      <w:marLeft w:val="0"/>
                      <w:marRight w:val="0"/>
                      <w:marTop w:val="0"/>
                      <w:marBottom w:val="0"/>
                      <w:divBdr>
                        <w:top w:val="none" w:sz="0" w:space="0" w:color="auto"/>
                        <w:left w:val="none" w:sz="0" w:space="0" w:color="auto"/>
                        <w:bottom w:val="none" w:sz="0" w:space="0" w:color="auto"/>
                        <w:right w:val="none" w:sz="0" w:space="0" w:color="auto"/>
                      </w:divBdr>
                      <w:divsChild>
                        <w:div w:id="1340619185">
                          <w:marLeft w:val="0"/>
                          <w:marRight w:val="0"/>
                          <w:marTop w:val="0"/>
                          <w:marBottom w:val="0"/>
                          <w:divBdr>
                            <w:top w:val="none" w:sz="0" w:space="0" w:color="auto"/>
                            <w:left w:val="none" w:sz="0" w:space="0" w:color="auto"/>
                            <w:bottom w:val="none" w:sz="0" w:space="0" w:color="auto"/>
                            <w:right w:val="none" w:sz="0" w:space="0" w:color="auto"/>
                          </w:divBdr>
                          <w:divsChild>
                            <w:div w:id="1264606263">
                              <w:marLeft w:val="0"/>
                              <w:marRight w:val="0"/>
                              <w:marTop w:val="0"/>
                              <w:marBottom w:val="0"/>
                              <w:divBdr>
                                <w:top w:val="none" w:sz="0" w:space="0" w:color="auto"/>
                                <w:left w:val="none" w:sz="0" w:space="0" w:color="auto"/>
                                <w:bottom w:val="none" w:sz="0" w:space="0" w:color="auto"/>
                                <w:right w:val="none" w:sz="0" w:space="0" w:color="auto"/>
                              </w:divBdr>
                              <w:divsChild>
                                <w:div w:id="19121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211967">
      <w:bodyDiv w:val="1"/>
      <w:marLeft w:val="0"/>
      <w:marRight w:val="0"/>
      <w:marTop w:val="0"/>
      <w:marBottom w:val="0"/>
      <w:divBdr>
        <w:top w:val="none" w:sz="0" w:space="0" w:color="auto"/>
        <w:left w:val="none" w:sz="0" w:space="0" w:color="auto"/>
        <w:bottom w:val="none" w:sz="0" w:space="0" w:color="auto"/>
        <w:right w:val="none" w:sz="0" w:space="0" w:color="auto"/>
      </w:divBdr>
      <w:divsChild>
        <w:div w:id="683215379">
          <w:marLeft w:val="0"/>
          <w:marRight w:val="0"/>
          <w:marTop w:val="0"/>
          <w:marBottom w:val="0"/>
          <w:divBdr>
            <w:top w:val="none" w:sz="0" w:space="0" w:color="auto"/>
            <w:left w:val="none" w:sz="0" w:space="0" w:color="auto"/>
            <w:bottom w:val="none" w:sz="0" w:space="0" w:color="auto"/>
            <w:right w:val="none" w:sz="0" w:space="0" w:color="auto"/>
          </w:divBdr>
          <w:divsChild>
            <w:div w:id="789862067">
              <w:marLeft w:val="0"/>
              <w:marRight w:val="0"/>
              <w:marTop w:val="100"/>
              <w:marBottom w:val="100"/>
              <w:divBdr>
                <w:top w:val="none" w:sz="0" w:space="0" w:color="auto"/>
                <w:left w:val="none" w:sz="0" w:space="0" w:color="auto"/>
                <w:bottom w:val="none" w:sz="0" w:space="0" w:color="auto"/>
                <w:right w:val="none" w:sz="0" w:space="0" w:color="auto"/>
              </w:divBdr>
              <w:divsChild>
                <w:div w:id="646399322">
                  <w:marLeft w:val="0"/>
                  <w:marRight w:val="0"/>
                  <w:marTop w:val="720"/>
                  <w:marBottom w:val="1500"/>
                  <w:divBdr>
                    <w:top w:val="none" w:sz="0" w:space="0" w:color="auto"/>
                    <w:left w:val="none" w:sz="0" w:space="0" w:color="auto"/>
                    <w:bottom w:val="none" w:sz="0" w:space="0" w:color="auto"/>
                    <w:right w:val="none" w:sz="0" w:space="0" w:color="auto"/>
                  </w:divBdr>
                  <w:divsChild>
                    <w:div w:id="264580006">
                      <w:marLeft w:val="0"/>
                      <w:marRight w:val="0"/>
                      <w:marTop w:val="0"/>
                      <w:marBottom w:val="0"/>
                      <w:divBdr>
                        <w:top w:val="none" w:sz="0" w:space="0" w:color="auto"/>
                        <w:left w:val="none" w:sz="0" w:space="0" w:color="auto"/>
                        <w:bottom w:val="none" w:sz="0" w:space="0" w:color="auto"/>
                        <w:right w:val="none" w:sz="0" w:space="0" w:color="auto"/>
                      </w:divBdr>
                      <w:divsChild>
                        <w:div w:id="560404078">
                          <w:marLeft w:val="0"/>
                          <w:marRight w:val="0"/>
                          <w:marTop w:val="0"/>
                          <w:marBottom w:val="0"/>
                          <w:divBdr>
                            <w:top w:val="none" w:sz="0" w:space="0" w:color="auto"/>
                            <w:left w:val="none" w:sz="0" w:space="0" w:color="auto"/>
                            <w:bottom w:val="none" w:sz="0" w:space="0" w:color="auto"/>
                            <w:right w:val="none" w:sz="0" w:space="0" w:color="auto"/>
                          </w:divBdr>
                          <w:divsChild>
                            <w:div w:id="15611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96609">
      <w:bodyDiv w:val="1"/>
      <w:marLeft w:val="0"/>
      <w:marRight w:val="0"/>
      <w:marTop w:val="0"/>
      <w:marBottom w:val="0"/>
      <w:divBdr>
        <w:top w:val="none" w:sz="0" w:space="0" w:color="auto"/>
        <w:left w:val="none" w:sz="0" w:space="0" w:color="auto"/>
        <w:bottom w:val="none" w:sz="0" w:space="0" w:color="auto"/>
        <w:right w:val="none" w:sz="0" w:space="0" w:color="auto"/>
      </w:divBdr>
      <w:divsChild>
        <w:div w:id="2090689326">
          <w:marLeft w:val="0"/>
          <w:marRight w:val="0"/>
          <w:marTop w:val="0"/>
          <w:marBottom w:val="0"/>
          <w:divBdr>
            <w:top w:val="none" w:sz="0" w:space="0" w:color="auto"/>
            <w:left w:val="none" w:sz="0" w:space="0" w:color="auto"/>
            <w:bottom w:val="none" w:sz="0" w:space="0" w:color="auto"/>
            <w:right w:val="none" w:sz="0" w:space="0" w:color="auto"/>
          </w:divBdr>
          <w:divsChild>
            <w:div w:id="148523870">
              <w:marLeft w:val="0"/>
              <w:marRight w:val="0"/>
              <w:marTop w:val="100"/>
              <w:marBottom w:val="100"/>
              <w:divBdr>
                <w:top w:val="none" w:sz="0" w:space="0" w:color="auto"/>
                <w:left w:val="none" w:sz="0" w:space="0" w:color="auto"/>
                <w:bottom w:val="none" w:sz="0" w:space="0" w:color="auto"/>
                <w:right w:val="none" w:sz="0" w:space="0" w:color="auto"/>
              </w:divBdr>
              <w:divsChild>
                <w:div w:id="2023049992">
                  <w:marLeft w:val="0"/>
                  <w:marRight w:val="0"/>
                  <w:marTop w:val="720"/>
                  <w:marBottom w:val="1500"/>
                  <w:divBdr>
                    <w:top w:val="none" w:sz="0" w:space="0" w:color="auto"/>
                    <w:left w:val="none" w:sz="0" w:space="0" w:color="auto"/>
                    <w:bottom w:val="none" w:sz="0" w:space="0" w:color="auto"/>
                    <w:right w:val="none" w:sz="0" w:space="0" w:color="auto"/>
                  </w:divBdr>
                  <w:divsChild>
                    <w:div w:id="2010674501">
                      <w:marLeft w:val="0"/>
                      <w:marRight w:val="0"/>
                      <w:marTop w:val="0"/>
                      <w:marBottom w:val="0"/>
                      <w:divBdr>
                        <w:top w:val="none" w:sz="0" w:space="0" w:color="auto"/>
                        <w:left w:val="none" w:sz="0" w:space="0" w:color="auto"/>
                        <w:bottom w:val="none" w:sz="0" w:space="0" w:color="auto"/>
                        <w:right w:val="none" w:sz="0" w:space="0" w:color="auto"/>
                      </w:divBdr>
                      <w:divsChild>
                        <w:div w:id="504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38669">
      <w:bodyDiv w:val="1"/>
      <w:marLeft w:val="0"/>
      <w:marRight w:val="0"/>
      <w:marTop w:val="0"/>
      <w:marBottom w:val="0"/>
      <w:divBdr>
        <w:top w:val="none" w:sz="0" w:space="0" w:color="auto"/>
        <w:left w:val="none" w:sz="0" w:space="0" w:color="auto"/>
        <w:bottom w:val="none" w:sz="0" w:space="0" w:color="auto"/>
        <w:right w:val="none" w:sz="0" w:space="0" w:color="auto"/>
      </w:divBdr>
      <w:divsChild>
        <w:div w:id="666327544">
          <w:marLeft w:val="0"/>
          <w:marRight w:val="0"/>
          <w:marTop w:val="0"/>
          <w:marBottom w:val="0"/>
          <w:divBdr>
            <w:top w:val="none" w:sz="0" w:space="0" w:color="auto"/>
            <w:left w:val="none" w:sz="0" w:space="0" w:color="auto"/>
            <w:bottom w:val="none" w:sz="0" w:space="0" w:color="auto"/>
            <w:right w:val="none" w:sz="0" w:space="0" w:color="auto"/>
          </w:divBdr>
          <w:divsChild>
            <w:div w:id="813370423">
              <w:marLeft w:val="0"/>
              <w:marRight w:val="0"/>
              <w:marTop w:val="100"/>
              <w:marBottom w:val="100"/>
              <w:divBdr>
                <w:top w:val="none" w:sz="0" w:space="0" w:color="auto"/>
                <w:left w:val="none" w:sz="0" w:space="0" w:color="auto"/>
                <w:bottom w:val="none" w:sz="0" w:space="0" w:color="auto"/>
                <w:right w:val="none" w:sz="0" w:space="0" w:color="auto"/>
              </w:divBdr>
              <w:divsChild>
                <w:div w:id="2090958094">
                  <w:marLeft w:val="0"/>
                  <w:marRight w:val="0"/>
                  <w:marTop w:val="720"/>
                  <w:marBottom w:val="1500"/>
                  <w:divBdr>
                    <w:top w:val="none" w:sz="0" w:space="0" w:color="auto"/>
                    <w:left w:val="none" w:sz="0" w:space="0" w:color="auto"/>
                    <w:bottom w:val="none" w:sz="0" w:space="0" w:color="auto"/>
                    <w:right w:val="none" w:sz="0" w:space="0" w:color="auto"/>
                  </w:divBdr>
                  <w:divsChild>
                    <w:div w:id="1253127322">
                      <w:marLeft w:val="0"/>
                      <w:marRight w:val="0"/>
                      <w:marTop w:val="0"/>
                      <w:marBottom w:val="0"/>
                      <w:divBdr>
                        <w:top w:val="none" w:sz="0" w:space="0" w:color="auto"/>
                        <w:left w:val="none" w:sz="0" w:space="0" w:color="auto"/>
                        <w:bottom w:val="none" w:sz="0" w:space="0" w:color="auto"/>
                        <w:right w:val="none" w:sz="0" w:space="0" w:color="auto"/>
                      </w:divBdr>
                      <w:divsChild>
                        <w:div w:id="2141459402">
                          <w:marLeft w:val="0"/>
                          <w:marRight w:val="0"/>
                          <w:marTop w:val="0"/>
                          <w:marBottom w:val="0"/>
                          <w:divBdr>
                            <w:top w:val="none" w:sz="0" w:space="0" w:color="auto"/>
                            <w:left w:val="none" w:sz="0" w:space="0" w:color="auto"/>
                            <w:bottom w:val="none" w:sz="0" w:space="0" w:color="auto"/>
                            <w:right w:val="none" w:sz="0" w:space="0" w:color="auto"/>
                          </w:divBdr>
                          <w:divsChild>
                            <w:div w:id="160749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53890">
      <w:bodyDiv w:val="1"/>
      <w:marLeft w:val="0"/>
      <w:marRight w:val="0"/>
      <w:marTop w:val="0"/>
      <w:marBottom w:val="0"/>
      <w:divBdr>
        <w:top w:val="none" w:sz="0" w:space="0" w:color="auto"/>
        <w:left w:val="none" w:sz="0" w:space="0" w:color="auto"/>
        <w:bottom w:val="none" w:sz="0" w:space="0" w:color="auto"/>
        <w:right w:val="none" w:sz="0" w:space="0" w:color="auto"/>
      </w:divBdr>
      <w:divsChild>
        <w:div w:id="1143936008">
          <w:marLeft w:val="0"/>
          <w:marRight w:val="0"/>
          <w:marTop w:val="0"/>
          <w:marBottom w:val="0"/>
          <w:divBdr>
            <w:top w:val="none" w:sz="0" w:space="0" w:color="auto"/>
            <w:left w:val="none" w:sz="0" w:space="0" w:color="auto"/>
            <w:bottom w:val="none" w:sz="0" w:space="0" w:color="auto"/>
            <w:right w:val="none" w:sz="0" w:space="0" w:color="auto"/>
          </w:divBdr>
          <w:divsChild>
            <w:div w:id="210575521">
              <w:marLeft w:val="0"/>
              <w:marRight w:val="0"/>
              <w:marTop w:val="100"/>
              <w:marBottom w:val="100"/>
              <w:divBdr>
                <w:top w:val="none" w:sz="0" w:space="0" w:color="auto"/>
                <w:left w:val="none" w:sz="0" w:space="0" w:color="auto"/>
                <w:bottom w:val="none" w:sz="0" w:space="0" w:color="auto"/>
                <w:right w:val="none" w:sz="0" w:space="0" w:color="auto"/>
              </w:divBdr>
              <w:divsChild>
                <w:div w:id="797066655">
                  <w:marLeft w:val="0"/>
                  <w:marRight w:val="0"/>
                  <w:marTop w:val="720"/>
                  <w:marBottom w:val="1500"/>
                  <w:divBdr>
                    <w:top w:val="none" w:sz="0" w:space="0" w:color="auto"/>
                    <w:left w:val="none" w:sz="0" w:space="0" w:color="auto"/>
                    <w:bottom w:val="none" w:sz="0" w:space="0" w:color="auto"/>
                    <w:right w:val="none" w:sz="0" w:space="0" w:color="auto"/>
                  </w:divBdr>
                  <w:divsChild>
                    <w:div w:id="2041080821">
                      <w:marLeft w:val="0"/>
                      <w:marRight w:val="0"/>
                      <w:marTop w:val="0"/>
                      <w:marBottom w:val="0"/>
                      <w:divBdr>
                        <w:top w:val="none" w:sz="0" w:space="0" w:color="auto"/>
                        <w:left w:val="none" w:sz="0" w:space="0" w:color="auto"/>
                        <w:bottom w:val="none" w:sz="0" w:space="0" w:color="auto"/>
                        <w:right w:val="none" w:sz="0" w:space="0" w:color="auto"/>
                      </w:divBdr>
                      <w:divsChild>
                        <w:div w:id="1444182128">
                          <w:marLeft w:val="0"/>
                          <w:marRight w:val="0"/>
                          <w:marTop w:val="0"/>
                          <w:marBottom w:val="0"/>
                          <w:divBdr>
                            <w:top w:val="none" w:sz="0" w:space="0" w:color="auto"/>
                            <w:left w:val="none" w:sz="0" w:space="0" w:color="auto"/>
                            <w:bottom w:val="none" w:sz="0" w:space="0" w:color="auto"/>
                            <w:right w:val="none" w:sz="0" w:space="0" w:color="auto"/>
                          </w:divBdr>
                          <w:divsChild>
                            <w:div w:id="9443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18402">
      <w:bodyDiv w:val="1"/>
      <w:marLeft w:val="0"/>
      <w:marRight w:val="0"/>
      <w:marTop w:val="0"/>
      <w:marBottom w:val="0"/>
      <w:divBdr>
        <w:top w:val="none" w:sz="0" w:space="0" w:color="auto"/>
        <w:left w:val="none" w:sz="0" w:space="0" w:color="auto"/>
        <w:bottom w:val="none" w:sz="0" w:space="0" w:color="auto"/>
        <w:right w:val="none" w:sz="0" w:space="0" w:color="auto"/>
      </w:divBdr>
      <w:divsChild>
        <w:div w:id="912356124">
          <w:marLeft w:val="0"/>
          <w:marRight w:val="0"/>
          <w:marTop w:val="0"/>
          <w:marBottom w:val="0"/>
          <w:divBdr>
            <w:top w:val="none" w:sz="0" w:space="0" w:color="auto"/>
            <w:left w:val="none" w:sz="0" w:space="0" w:color="auto"/>
            <w:bottom w:val="none" w:sz="0" w:space="0" w:color="auto"/>
            <w:right w:val="none" w:sz="0" w:space="0" w:color="auto"/>
          </w:divBdr>
          <w:divsChild>
            <w:div w:id="975795673">
              <w:marLeft w:val="0"/>
              <w:marRight w:val="0"/>
              <w:marTop w:val="100"/>
              <w:marBottom w:val="100"/>
              <w:divBdr>
                <w:top w:val="none" w:sz="0" w:space="0" w:color="auto"/>
                <w:left w:val="none" w:sz="0" w:space="0" w:color="auto"/>
                <w:bottom w:val="none" w:sz="0" w:space="0" w:color="auto"/>
                <w:right w:val="none" w:sz="0" w:space="0" w:color="auto"/>
              </w:divBdr>
              <w:divsChild>
                <w:div w:id="1420251920">
                  <w:marLeft w:val="0"/>
                  <w:marRight w:val="0"/>
                  <w:marTop w:val="720"/>
                  <w:marBottom w:val="1500"/>
                  <w:divBdr>
                    <w:top w:val="none" w:sz="0" w:space="0" w:color="auto"/>
                    <w:left w:val="none" w:sz="0" w:space="0" w:color="auto"/>
                    <w:bottom w:val="none" w:sz="0" w:space="0" w:color="auto"/>
                    <w:right w:val="none" w:sz="0" w:space="0" w:color="auto"/>
                  </w:divBdr>
                  <w:divsChild>
                    <w:div w:id="1511066620">
                      <w:marLeft w:val="0"/>
                      <w:marRight w:val="0"/>
                      <w:marTop w:val="0"/>
                      <w:marBottom w:val="0"/>
                      <w:divBdr>
                        <w:top w:val="none" w:sz="0" w:space="0" w:color="auto"/>
                        <w:left w:val="none" w:sz="0" w:space="0" w:color="auto"/>
                        <w:bottom w:val="none" w:sz="0" w:space="0" w:color="auto"/>
                        <w:right w:val="none" w:sz="0" w:space="0" w:color="auto"/>
                      </w:divBdr>
                      <w:divsChild>
                        <w:div w:id="1449006898">
                          <w:marLeft w:val="0"/>
                          <w:marRight w:val="0"/>
                          <w:marTop w:val="0"/>
                          <w:marBottom w:val="0"/>
                          <w:divBdr>
                            <w:top w:val="none" w:sz="0" w:space="0" w:color="auto"/>
                            <w:left w:val="none" w:sz="0" w:space="0" w:color="auto"/>
                            <w:bottom w:val="none" w:sz="0" w:space="0" w:color="auto"/>
                            <w:right w:val="none" w:sz="0" w:space="0" w:color="auto"/>
                          </w:divBdr>
                          <w:divsChild>
                            <w:div w:id="161975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468378">
      <w:bodyDiv w:val="1"/>
      <w:marLeft w:val="0"/>
      <w:marRight w:val="0"/>
      <w:marTop w:val="0"/>
      <w:marBottom w:val="0"/>
      <w:divBdr>
        <w:top w:val="none" w:sz="0" w:space="0" w:color="auto"/>
        <w:left w:val="none" w:sz="0" w:space="0" w:color="auto"/>
        <w:bottom w:val="none" w:sz="0" w:space="0" w:color="auto"/>
        <w:right w:val="none" w:sz="0" w:space="0" w:color="auto"/>
      </w:divBdr>
      <w:divsChild>
        <w:div w:id="1980259675">
          <w:marLeft w:val="0"/>
          <w:marRight w:val="0"/>
          <w:marTop w:val="0"/>
          <w:marBottom w:val="0"/>
          <w:divBdr>
            <w:top w:val="none" w:sz="0" w:space="0" w:color="auto"/>
            <w:left w:val="none" w:sz="0" w:space="0" w:color="auto"/>
            <w:bottom w:val="none" w:sz="0" w:space="0" w:color="auto"/>
            <w:right w:val="none" w:sz="0" w:space="0" w:color="auto"/>
          </w:divBdr>
          <w:divsChild>
            <w:div w:id="1241402016">
              <w:marLeft w:val="0"/>
              <w:marRight w:val="0"/>
              <w:marTop w:val="100"/>
              <w:marBottom w:val="100"/>
              <w:divBdr>
                <w:top w:val="none" w:sz="0" w:space="0" w:color="auto"/>
                <w:left w:val="none" w:sz="0" w:space="0" w:color="auto"/>
                <w:bottom w:val="none" w:sz="0" w:space="0" w:color="auto"/>
                <w:right w:val="none" w:sz="0" w:space="0" w:color="auto"/>
              </w:divBdr>
              <w:divsChild>
                <w:div w:id="995645892">
                  <w:marLeft w:val="0"/>
                  <w:marRight w:val="0"/>
                  <w:marTop w:val="720"/>
                  <w:marBottom w:val="1500"/>
                  <w:divBdr>
                    <w:top w:val="none" w:sz="0" w:space="0" w:color="auto"/>
                    <w:left w:val="none" w:sz="0" w:space="0" w:color="auto"/>
                    <w:bottom w:val="none" w:sz="0" w:space="0" w:color="auto"/>
                    <w:right w:val="none" w:sz="0" w:space="0" w:color="auto"/>
                  </w:divBdr>
                  <w:divsChild>
                    <w:div w:id="569778440">
                      <w:marLeft w:val="0"/>
                      <w:marRight w:val="0"/>
                      <w:marTop w:val="0"/>
                      <w:marBottom w:val="0"/>
                      <w:divBdr>
                        <w:top w:val="none" w:sz="0" w:space="0" w:color="auto"/>
                        <w:left w:val="none" w:sz="0" w:space="0" w:color="auto"/>
                        <w:bottom w:val="none" w:sz="0" w:space="0" w:color="auto"/>
                        <w:right w:val="none" w:sz="0" w:space="0" w:color="auto"/>
                      </w:divBdr>
                      <w:divsChild>
                        <w:div w:id="658116947">
                          <w:marLeft w:val="0"/>
                          <w:marRight w:val="0"/>
                          <w:marTop w:val="0"/>
                          <w:marBottom w:val="0"/>
                          <w:divBdr>
                            <w:top w:val="none" w:sz="0" w:space="0" w:color="auto"/>
                            <w:left w:val="none" w:sz="0" w:space="0" w:color="auto"/>
                            <w:bottom w:val="none" w:sz="0" w:space="0" w:color="auto"/>
                            <w:right w:val="none" w:sz="0" w:space="0" w:color="auto"/>
                          </w:divBdr>
                          <w:divsChild>
                            <w:div w:id="839731349">
                              <w:marLeft w:val="0"/>
                              <w:marRight w:val="0"/>
                              <w:marTop w:val="0"/>
                              <w:marBottom w:val="0"/>
                              <w:divBdr>
                                <w:top w:val="none" w:sz="0" w:space="0" w:color="auto"/>
                                <w:left w:val="none" w:sz="0" w:space="0" w:color="auto"/>
                                <w:bottom w:val="none" w:sz="0" w:space="0" w:color="auto"/>
                                <w:right w:val="none" w:sz="0" w:space="0" w:color="auto"/>
                              </w:divBdr>
                              <w:divsChild>
                                <w:div w:id="5828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4421620">
      <w:bodyDiv w:val="1"/>
      <w:marLeft w:val="0"/>
      <w:marRight w:val="0"/>
      <w:marTop w:val="0"/>
      <w:marBottom w:val="0"/>
      <w:divBdr>
        <w:top w:val="none" w:sz="0" w:space="0" w:color="auto"/>
        <w:left w:val="none" w:sz="0" w:space="0" w:color="auto"/>
        <w:bottom w:val="none" w:sz="0" w:space="0" w:color="auto"/>
        <w:right w:val="none" w:sz="0" w:space="0" w:color="auto"/>
      </w:divBdr>
      <w:divsChild>
        <w:div w:id="123470902">
          <w:marLeft w:val="0"/>
          <w:marRight w:val="0"/>
          <w:marTop w:val="0"/>
          <w:marBottom w:val="0"/>
          <w:divBdr>
            <w:top w:val="none" w:sz="0" w:space="0" w:color="auto"/>
            <w:left w:val="none" w:sz="0" w:space="0" w:color="auto"/>
            <w:bottom w:val="none" w:sz="0" w:space="0" w:color="auto"/>
            <w:right w:val="none" w:sz="0" w:space="0" w:color="auto"/>
          </w:divBdr>
          <w:divsChild>
            <w:div w:id="160510696">
              <w:marLeft w:val="0"/>
              <w:marRight w:val="0"/>
              <w:marTop w:val="100"/>
              <w:marBottom w:val="100"/>
              <w:divBdr>
                <w:top w:val="none" w:sz="0" w:space="0" w:color="auto"/>
                <w:left w:val="none" w:sz="0" w:space="0" w:color="auto"/>
                <w:bottom w:val="none" w:sz="0" w:space="0" w:color="auto"/>
                <w:right w:val="none" w:sz="0" w:space="0" w:color="auto"/>
              </w:divBdr>
              <w:divsChild>
                <w:div w:id="1148591049">
                  <w:marLeft w:val="0"/>
                  <w:marRight w:val="0"/>
                  <w:marTop w:val="720"/>
                  <w:marBottom w:val="1500"/>
                  <w:divBdr>
                    <w:top w:val="none" w:sz="0" w:space="0" w:color="auto"/>
                    <w:left w:val="none" w:sz="0" w:space="0" w:color="auto"/>
                    <w:bottom w:val="none" w:sz="0" w:space="0" w:color="auto"/>
                    <w:right w:val="none" w:sz="0" w:space="0" w:color="auto"/>
                  </w:divBdr>
                  <w:divsChild>
                    <w:div w:id="1032418494">
                      <w:marLeft w:val="0"/>
                      <w:marRight w:val="0"/>
                      <w:marTop w:val="0"/>
                      <w:marBottom w:val="0"/>
                      <w:divBdr>
                        <w:top w:val="none" w:sz="0" w:space="0" w:color="auto"/>
                        <w:left w:val="none" w:sz="0" w:space="0" w:color="auto"/>
                        <w:bottom w:val="none" w:sz="0" w:space="0" w:color="auto"/>
                        <w:right w:val="none" w:sz="0" w:space="0" w:color="auto"/>
                      </w:divBdr>
                      <w:divsChild>
                        <w:div w:id="1437091950">
                          <w:marLeft w:val="0"/>
                          <w:marRight w:val="0"/>
                          <w:marTop w:val="0"/>
                          <w:marBottom w:val="0"/>
                          <w:divBdr>
                            <w:top w:val="none" w:sz="0" w:space="0" w:color="auto"/>
                            <w:left w:val="none" w:sz="0" w:space="0" w:color="auto"/>
                            <w:bottom w:val="none" w:sz="0" w:space="0" w:color="auto"/>
                            <w:right w:val="none" w:sz="0" w:space="0" w:color="auto"/>
                          </w:divBdr>
                          <w:divsChild>
                            <w:div w:id="19645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514198">
      <w:bodyDiv w:val="1"/>
      <w:marLeft w:val="0"/>
      <w:marRight w:val="0"/>
      <w:marTop w:val="0"/>
      <w:marBottom w:val="0"/>
      <w:divBdr>
        <w:top w:val="none" w:sz="0" w:space="0" w:color="auto"/>
        <w:left w:val="none" w:sz="0" w:space="0" w:color="auto"/>
        <w:bottom w:val="none" w:sz="0" w:space="0" w:color="auto"/>
        <w:right w:val="none" w:sz="0" w:space="0" w:color="auto"/>
      </w:divBdr>
      <w:divsChild>
        <w:div w:id="152573047">
          <w:marLeft w:val="0"/>
          <w:marRight w:val="0"/>
          <w:marTop w:val="0"/>
          <w:marBottom w:val="0"/>
          <w:divBdr>
            <w:top w:val="none" w:sz="0" w:space="0" w:color="auto"/>
            <w:left w:val="none" w:sz="0" w:space="0" w:color="auto"/>
            <w:bottom w:val="none" w:sz="0" w:space="0" w:color="auto"/>
            <w:right w:val="none" w:sz="0" w:space="0" w:color="auto"/>
          </w:divBdr>
          <w:divsChild>
            <w:div w:id="2079589096">
              <w:marLeft w:val="0"/>
              <w:marRight w:val="0"/>
              <w:marTop w:val="100"/>
              <w:marBottom w:val="100"/>
              <w:divBdr>
                <w:top w:val="none" w:sz="0" w:space="0" w:color="auto"/>
                <w:left w:val="none" w:sz="0" w:space="0" w:color="auto"/>
                <w:bottom w:val="none" w:sz="0" w:space="0" w:color="auto"/>
                <w:right w:val="none" w:sz="0" w:space="0" w:color="auto"/>
              </w:divBdr>
              <w:divsChild>
                <w:div w:id="1196650834">
                  <w:marLeft w:val="0"/>
                  <w:marRight w:val="0"/>
                  <w:marTop w:val="720"/>
                  <w:marBottom w:val="1500"/>
                  <w:divBdr>
                    <w:top w:val="none" w:sz="0" w:space="0" w:color="auto"/>
                    <w:left w:val="none" w:sz="0" w:space="0" w:color="auto"/>
                    <w:bottom w:val="none" w:sz="0" w:space="0" w:color="auto"/>
                    <w:right w:val="none" w:sz="0" w:space="0" w:color="auto"/>
                  </w:divBdr>
                  <w:divsChild>
                    <w:div w:id="264768825">
                      <w:marLeft w:val="0"/>
                      <w:marRight w:val="0"/>
                      <w:marTop w:val="0"/>
                      <w:marBottom w:val="0"/>
                      <w:divBdr>
                        <w:top w:val="none" w:sz="0" w:space="0" w:color="auto"/>
                        <w:left w:val="none" w:sz="0" w:space="0" w:color="auto"/>
                        <w:bottom w:val="none" w:sz="0" w:space="0" w:color="auto"/>
                        <w:right w:val="none" w:sz="0" w:space="0" w:color="auto"/>
                      </w:divBdr>
                      <w:divsChild>
                        <w:div w:id="499853345">
                          <w:marLeft w:val="0"/>
                          <w:marRight w:val="0"/>
                          <w:marTop w:val="0"/>
                          <w:marBottom w:val="0"/>
                          <w:divBdr>
                            <w:top w:val="none" w:sz="0" w:space="0" w:color="auto"/>
                            <w:left w:val="none" w:sz="0" w:space="0" w:color="auto"/>
                            <w:bottom w:val="none" w:sz="0" w:space="0" w:color="auto"/>
                            <w:right w:val="none" w:sz="0" w:space="0" w:color="auto"/>
                          </w:divBdr>
                          <w:divsChild>
                            <w:div w:id="1387997486">
                              <w:marLeft w:val="0"/>
                              <w:marRight w:val="0"/>
                              <w:marTop w:val="0"/>
                              <w:marBottom w:val="0"/>
                              <w:divBdr>
                                <w:top w:val="none" w:sz="0" w:space="0" w:color="auto"/>
                                <w:left w:val="none" w:sz="0" w:space="0" w:color="auto"/>
                                <w:bottom w:val="none" w:sz="0" w:space="0" w:color="auto"/>
                                <w:right w:val="none" w:sz="0" w:space="0" w:color="auto"/>
                              </w:divBdr>
                            </w:div>
                            <w:div w:id="116533428">
                              <w:marLeft w:val="0"/>
                              <w:marRight w:val="0"/>
                              <w:marTop w:val="0"/>
                              <w:marBottom w:val="0"/>
                              <w:divBdr>
                                <w:top w:val="none" w:sz="0" w:space="0" w:color="auto"/>
                                <w:left w:val="none" w:sz="0" w:space="0" w:color="auto"/>
                                <w:bottom w:val="none" w:sz="0" w:space="0" w:color="auto"/>
                                <w:right w:val="none" w:sz="0" w:space="0" w:color="auto"/>
                              </w:divBdr>
                            </w:div>
                          </w:divsChild>
                        </w:div>
                        <w:div w:id="311521085">
                          <w:marLeft w:val="0"/>
                          <w:marRight w:val="0"/>
                          <w:marTop w:val="0"/>
                          <w:marBottom w:val="0"/>
                          <w:divBdr>
                            <w:top w:val="none" w:sz="0" w:space="0" w:color="auto"/>
                            <w:left w:val="none" w:sz="0" w:space="0" w:color="auto"/>
                            <w:bottom w:val="none" w:sz="0" w:space="0" w:color="auto"/>
                            <w:right w:val="none" w:sz="0" w:space="0" w:color="auto"/>
                          </w:divBdr>
                          <w:divsChild>
                            <w:div w:id="843083516">
                              <w:marLeft w:val="0"/>
                              <w:marRight w:val="0"/>
                              <w:marTop w:val="0"/>
                              <w:marBottom w:val="0"/>
                              <w:divBdr>
                                <w:top w:val="none" w:sz="0" w:space="0" w:color="auto"/>
                                <w:left w:val="none" w:sz="0" w:space="0" w:color="auto"/>
                                <w:bottom w:val="none" w:sz="0" w:space="0" w:color="auto"/>
                                <w:right w:val="none" w:sz="0" w:space="0" w:color="auto"/>
                              </w:divBdr>
                            </w:div>
                            <w:div w:id="16987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989901">
      <w:bodyDiv w:val="1"/>
      <w:marLeft w:val="0"/>
      <w:marRight w:val="0"/>
      <w:marTop w:val="0"/>
      <w:marBottom w:val="0"/>
      <w:divBdr>
        <w:top w:val="none" w:sz="0" w:space="0" w:color="auto"/>
        <w:left w:val="none" w:sz="0" w:space="0" w:color="auto"/>
        <w:bottom w:val="none" w:sz="0" w:space="0" w:color="auto"/>
        <w:right w:val="none" w:sz="0" w:space="0" w:color="auto"/>
      </w:divBdr>
      <w:divsChild>
        <w:div w:id="831993744">
          <w:marLeft w:val="0"/>
          <w:marRight w:val="0"/>
          <w:marTop w:val="0"/>
          <w:marBottom w:val="0"/>
          <w:divBdr>
            <w:top w:val="none" w:sz="0" w:space="0" w:color="auto"/>
            <w:left w:val="none" w:sz="0" w:space="0" w:color="auto"/>
            <w:bottom w:val="none" w:sz="0" w:space="0" w:color="auto"/>
            <w:right w:val="none" w:sz="0" w:space="0" w:color="auto"/>
          </w:divBdr>
          <w:divsChild>
            <w:div w:id="811797803">
              <w:marLeft w:val="0"/>
              <w:marRight w:val="0"/>
              <w:marTop w:val="100"/>
              <w:marBottom w:val="100"/>
              <w:divBdr>
                <w:top w:val="none" w:sz="0" w:space="0" w:color="auto"/>
                <w:left w:val="none" w:sz="0" w:space="0" w:color="auto"/>
                <w:bottom w:val="none" w:sz="0" w:space="0" w:color="auto"/>
                <w:right w:val="none" w:sz="0" w:space="0" w:color="auto"/>
              </w:divBdr>
              <w:divsChild>
                <w:div w:id="169686024">
                  <w:marLeft w:val="0"/>
                  <w:marRight w:val="0"/>
                  <w:marTop w:val="720"/>
                  <w:marBottom w:val="1500"/>
                  <w:divBdr>
                    <w:top w:val="none" w:sz="0" w:space="0" w:color="auto"/>
                    <w:left w:val="none" w:sz="0" w:space="0" w:color="auto"/>
                    <w:bottom w:val="none" w:sz="0" w:space="0" w:color="auto"/>
                    <w:right w:val="none" w:sz="0" w:space="0" w:color="auto"/>
                  </w:divBdr>
                  <w:divsChild>
                    <w:div w:id="208693382">
                      <w:marLeft w:val="0"/>
                      <w:marRight w:val="0"/>
                      <w:marTop w:val="0"/>
                      <w:marBottom w:val="0"/>
                      <w:divBdr>
                        <w:top w:val="none" w:sz="0" w:space="0" w:color="auto"/>
                        <w:left w:val="none" w:sz="0" w:space="0" w:color="auto"/>
                        <w:bottom w:val="none" w:sz="0" w:space="0" w:color="auto"/>
                        <w:right w:val="none" w:sz="0" w:space="0" w:color="auto"/>
                      </w:divBdr>
                      <w:divsChild>
                        <w:div w:id="1929384378">
                          <w:marLeft w:val="0"/>
                          <w:marRight w:val="0"/>
                          <w:marTop w:val="0"/>
                          <w:marBottom w:val="0"/>
                          <w:divBdr>
                            <w:top w:val="none" w:sz="0" w:space="0" w:color="auto"/>
                            <w:left w:val="none" w:sz="0" w:space="0" w:color="auto"/>
                            <w:bottom w:val="none" w:sz="0" w:space="0" w:color="auto"/>
                            <w:right w:val="none" w:sz="0" w:space="0" w:color="auto"/>
                          </w:divBdr>
                          <w:divsChild>
                            <w:div w:id="1960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536972">
      <w:bodyDiv w:val="1"/>
      <w:marLeft w:val="0"/>
      <w:marRight w:val="0"/>
      <w:marTop w:val="0"/>
      <w:marBottom w:val="0"/>
      <w:divBdr>
        <w:top w:val="none" w:sz="0" w:space="0" w:color="auto"/>
        <w:left w:val="none" w:sz="0" w:space="0" w:color="auto"/>
        <w:bottom w:val="none" w:sz="0" w:space="0" w:color="auto"/>
        <w:right w:val="none" w:sz="0" w:space="0" w:color="auto"/>
      </w:divBdr>
      <w:divsChild>
        <w:div w:id="2015568425">
          <w:marLeft w:val="0"/>
          <w:marRight w:val="0"/>
          <w:marTop w:val="0"/>
          <w:marBottom w:val="0"/>
          <w:divBdr>
            <w:top w:val="none" w:sz="0" w:space="0" w:color="auto"/>
            <w:left w:val="none" w:sz="0" w:space="0" w:color="auto"/>
            <w:bottom w:val="none" w:sz="0" w:space="0" w:color="auto"/>
            <w:right w:val="none" w:sz="0" w:space="0" w:color="auto"/>
          </w:divBdr>
          <w:divsChild>
            <w:div w:id="596787675">
              <w:marLeft w:val="0"/>
              <w:marRight w:val="0"/>
              <w:marTop w:val="100"/>
              <w:marBottom w:val="100"/>
              <w:divBdr>
                <w:top w:val="none" w:sz="0" w:space="0" w:color="auto"/>
                <w:left w:val="none" w:sz="0" w:space="0" w:color="auto"/>
                <w:bottom w:val="none" w:sz="0" w:space="0" w:color="auto"/>
                <w:right w:val="none" w:sz="0" w:space="0" w:color="auto"/>
              </w:divBdr>
              <w:divsChild>
                <w:div w:id="2012946905">
                  <w:marLeft w:val="0"/>
                  <w:marRight w:val="0"/>
                  <w:marTop w:val="720"/>
                  <w:marBottom w:val="1500"/>
                  <w:divBdr>
                    <w:top w:val="none" w:sz="0" w:space="0" w:color="auto"/>
                    <w:left w:val="none" w:sz="0" w:space="0" w:color="auto"/>
                    <w:bottom w:val="none" w:sz="0" w:space="0" w:color="auto"/>
                    <w:right w:val="none" w:sz="0" w:space="0" w:color="auto"/>
                  </w:divBdr>
                  <w:divsChild>
                    <w:div w:id="45030548">
                      <w:marLeft w:val="0"/>
                      <w:marRight w:val="0"/>
                      <w:marTop w:val="0"/>
                      <w:marBottom w:val="0"/>
                      <w:divBdr>
                        <w:top w:val="none" w:sz="0" w:space="0" w:color="auto"/>
                        <w:left w:val="none" w:sz="0" w:space="0" w:color="auto"/>
                        <w:bottom w:val="none" w:sz="0" w:space="0" w:color="auto"/>
                        <w:right w:val="none" w:sz="0" w:space="0" w:color="auto"/>
                      </w:divBdr>
                      <w:divsChild>
                        <w:div w:id="1440448324">
                          <w:marLeft w:val="0"/>
                          <w:marRight w:val="0"/>
                          <w:marTop w:val="0"/>
                          <w:marBottom w:val="0"/>
                          <w:divBdr>
                            <w:top w:val="none" w:sz="0" w:space="0" w:color="auto"/>
                            <w:left w:val="none" w:sz="0" w:space="0" w:color="auto"/>
                            <w:bottom w:val="none" w:sz="0" w:space="0" w:color="auto"/>
                            <w:right w:val="none" w:sz="0" w:space="0" w:color="auto"/>
                          </w:divBdr>
                          <w:divsChild>
                            <w:div w:id="348525345">
                              <w:marLeft w:val="0"/>
                              <w:marRight w:val="0"/>
                              <w:marTop w:val="0"/>
                              <w:marBottom w:val="0"/>
                              <w:divBdr>
                                <w:top w:val="none" w:sz="0" w:space="0" w:color="auto"/>
                                <w:left w:val="none" w:sz="0" w:space="0" w:color="auto"/>
                                <w:bottom w:val="none" w:sz="0" w:space="0" w:color="auto"/>
                                <w:right w:val="none" w:sz="0" w:space="0" w:color="auto"/>
                              </w:divBdr>
                              <w:divsChild>
                                <w:div w:id="1612475073">
                                  <w:marLeft w:val="0"/>
                                  <w:marRight w:val="0"/>
                                  <w:marTop w:val="0"/>
                                  <w:marBottom w:val="0"/>
                                  <w:divBdr>
                                    <w:top w:val="none" w:sz="0" w:space="0" w:color="auto"/>
                                    <w:left w:val="none" w:sz="0" w:space="0" w:color="auto"/>
                                    <w:bottom w:val="none" w:sz="0" w:space="0" w:color="auto"/>
                                    <w:right w:val="none" w:sz="0" w:space="0" w:color="auto"/>
                                  </w:divBdr>
                                  <w:divsChild>
                                    <w:div w:id="11134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6608359">
      <w:bodyDiv w:val="1"/>
      <w:marLeft w:val="0"/>
      <w:marRight w:val="0"/>
      <w:marTop w:val="0"/>
      <w:marBottom w:val="0"/>
      <w:divBdr>
        <w:top w:val="none" w:sz="0" w:space="0" w:color="auto"/>
        <w:left w:val="none" w:sz="0" w:space="0" w:color="auto"/>
        <w:bottom w:val="none" w:sz="0" w:space="0" w:color="auto"/>
        <w:right w:val="none" w:sz="0" w:space="0" w:color="auto"/>
      </w:divBdr>
      <w:divsChild>
        <w:div w:id="1517890934">
          <w:marLeft w:val="0"/>
          <w:marRight w:val="0"/>
          <w:marTop w:val="0"/>
          <w:marBottom w:val="0"/>
          <w:divBdr>
            <w:top w:val="none" w:sz="0" w:space="0" w:color="auto"/>
            <w:left w:val="none" w:sz="0" w:space="0" w:color="auto"/>
            <w:bottom w:val="none" w:sz="0" w:space="0" w:color="auto"/>
            <w:right w:val="none" w:sz="0" w:space="0" w:color="auto"/>
          </w:divBdr>
          <w:divsChild>
            <w:div w:id="1656374603">
              <w:marLeft w:val="0"/>
              <w:marRight w:val="0"/>
              <w:marTop w:val="100"/>
              <w:marBottom w:val="100"/>
              <w:divBdr>
                <w:top w:val="none" w:sz="0" w:space="0" w:color="auto"/>
                <w:left w:val="none" w:sz="0" w:space="0" w:color="auto"/>
                <w:bottom w:val="none" w:sz="0" w:space="0" w:color="auto"/>
                <w:right w:val="none" w:sz="0" w:space="0" w:color="auto"/>
              </w:divBdr>
              <w:divsChild>
                <w:div w:id="35156719">
                  <w:marLeft w:val="0"/>
                  <w:marRight w:val="0"/>
                  <w:marTop w:val="720"/>
                  <w:marBottom w:val="1500"/>
                  <w:divBdr>
                    <w:top w:val="none" w:sz="0" w:space="0" w:color="auto"/>
                    <w:left w:val="none" w:sz="0" w:space="0" w:color="auto"/>
                    <w:bottom w:val="none" w:sz="0" w:space="0" w:color="auto"/>
                    <w:right w:val="none" w:sz="0" w:space="0" w:color="auto"/>
                  </w:divBdr>
                  <w:divsChild>
                    <w:div w:id="514535614">
                      <w:marLeft w:val="0"/>
                      <w:marRight w:val="0"/>
                      <w:marTop w:val="0"/>
                      <w:marBottom w:val="0"/>
                      <w:divBdr>
                        <w:top w:val="none" w:sz="0" w:space="0" w:color="auto"/>
                        <w:left w:val="none" w:sz="0" w:space="0" w:color="auto"/>
                        <w:bottom w:val="none" w:sz="0" w:space="0" w:color="auto"/>
                        <w:right w:val="none" w:sz="0" w:space="0" w:color="auto"/>
                      </w:divBdr>
                      <w:divsChild>
                        <w:div w:id="1454129501">
                          <w:marLeft w:val="0"/>
                          <w:marRight w:val="0"/>
                          <w:marTop w:val="0"/>
                          <w:marBottom w:val="0"/>
                          <w:divBdr>
                            <w:top w:val="none" w:sz="0" w:space="0" w:color="auto"/>
                            <w:left w:val="none" w:sz="0" w:space="0" w:color="auto"/>
                            <w:bottom w:val="none" w:sz="0" w:space="0" w:color="auto"/>
                            <w:right w:val="none" w:sz="0" w:space="0" w:color="auto"/>
                          </w:divBdr>
                          <w:divsChild>
                            <w:div w:id="219218193">
                              <w:marLeft w:val="0"/>
                              <w:marRight w:val="0"/>
                              <w:marTop w:val="0"/>
                              <w:marBottom w:val="0"/>
                              <w:divBdr>
                                <w:top w:val="none" w:sz="0" w:space="0" w:color="auto"/>
                                <w:left w:val="none" w:sz="0" w:space="0" w:color="auto"/>
                                <w:bottom w:val="none" w:sz="0" w:space="0" w:color="auto"/>
                                <w:right w:val="none" w:sz="0" w:space="0" w:color="auto"/>
                              </w:divBdr>
                            </w:div>
                            <w:div w:id="1502237297">
                              <w:marLeft w:val="0"/>
                              <w:marRight w:val="0"/>
                              <w:marTop w:val="0"/>
                              <w:marBottom w:val="0"/>
                              <w:divBdr>
                                <w:top w:val="none" w:sz="0" w:space="0" w:color="auto"/>
                                <w:left w:val="none" w:sz="0" w:space="0" w:color="auto"/>
                                <w:bottom w:val="none" w:sz="0" w:space="0" w:color="auto"/>
                                <w:right w:val="none" w:sz="0" w:space="0" w:color="auto"/>
                              </w:divBdr>
                              <w:divsChild>
                                <w:div w:id="565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931263">
      <w:bodyDiv w:val="1"/>
      <w:marLeft w:val="0"/>
      <w:marRight w:val="0"/>
      <w:marTop w:val="0"/>
      <w:marBottom w:val="0"/>
      <w:divBdr>
        <w:top w:val="none" w:sz="0" w:space="0" w:color="auto"/>
        <w:left w:val="none" w:sz="0" w:space="0" w:color="auto"/>
        <w:bottom w:val="none" w:sz="0" w:space="0" w:color="auto"/>
        <w:right w:val="none" w:sz="0" w:space="0" w:color="auto"/>
      </w:divBdr>
      <w:divsChild>
        <w:div w:id="801925735">
          <w:marLeft w:val="0"/>
          <w:marRight w:val="0"/>
          <w:marTop w:val="0"/>
          <w:marBottom w:val="0"/>
          <w:divBdr>
            <w:top w:val="none" w:sz="0" w:space="0" w:color="auto"/>
            <w:left w:val="none" w:sz="0" w:space="0" w:color="auto"/>
            <w:bottom w:val="none" w:sz="0" w:space="0" w:color="auto"/>
            <w:right w:val="none" w:sz="0" w:space="0" w:color="auto"/>
          </w:divBdr>
          <w:divsChild>
            <w:div w:id="754595575">
              <w:marLeft w:val="0"/>
              <w:marRight w:val="0"/>
              <w:marTop w:val="100"/>
              <w:marBottom w:val="100"/>
              <w:divBdr>
                <w:top w:val="none" w:sz="0" w:space="0" w:color="auto"/>
                <w:left w:val="none" w:sz="0" w:space="0" w:color="auto"/>
                <w:bottom w:val="none" w:sz="0" w:space="0" w:color="auto"/>
                <w:right w:val="none" w:sz="0" w:space="0" w:color="auto"/>
              </w:divBdr>
              <w:divsChild>
                <w:div w:id="1132745838">
                  <w:marLeft w:val="0"/>
                  <w:marRight w:val="0"/>
                  <w:marTop w:val="720"/>
                  <w:marBottom w:val="1500"/>
                  <w:divBdr>
                    <w:top w:val="none" w:sz="0" w:space="0" w:color="auto"/>
                    <w:left w:val="none" w:sz="0" w:space="0" w:color="auto"/>
                    <w:bottom w:val="none" w:sz="0" w:space="0" w:color="auto"/>
                    <w:right w:val="none" w:sz="0" w:space="0" w:color="auto"/>
                  </w:divBdr>
                  <w:divsChild>
                    <w:div w:id="904146645">
                      <w:marLeft w:val="0"/>
                      <w:marRight w:val="0"/>
                      <w:marTop w:val="0"/>
                      <w:marBottom w:val="0"/>
                      <w:divBdr>
                        <w:top w:val="none" w:sz="0" w:space="0" w:color="auto"/>
                        <w:left w:val="none" w:sz="0" w:space="0" w:color="auto"/>
                        <w:bottom w:val="none" w:sz="0" w:space="0" w:color="auto"/>
                        <w:right w:val="none" w:sz="0" w:space="0" w:color="auto"/>
                      </w:divBdr>
                      <w:divsChild>
                        <w:div w:id="1805537290">
                          <w:marLeft w:val="0"/>
                          <w:marRight w:val="0"/>
                          <w:marTop w:val="0"/>
                          <w:marBottom w:val="0"/>
                          <w:divBdr>
                            <w:top w:val="none" w:sz="0" w:space="0" w:color="auto"/>
                            <w:left w:val="none" w:sz="0" w:space="0" w:color="auto"/>
                            <w:bottom w:val="none" w:sz="0" w:space="0" w:color="auto"/>
                            <w:right w:val="none" w:sz="0" w:space="0" w:color="auto"/>
                          </w:divBdr>
                          <w:divsChild>
                            <w:div w:id="12500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5285892">
      <w:bodyDiv w:val="1"/>
      <w:marLeft w:val="0"/>
      <w:marRight w:val="0"/>
      <w:marTop w:val="0"/>
      <w:marBottom w:val="0"/>
      <w:divBdr>
        <w:top w:val="none" w:sz="0" w:space="0" w:color="auto"/>
        <w:left w:val="none" w:sz="0" w:space="0" w:color="auto"/>
        <w:bottom w:val="none" w:sz="0" w:space="0" w:color="auto"/>
        <w:right w:val="none" w:sz="0" w:space="0" w:color="auto"/>
      </w:divBdr>
      <w:divsChild>
        <w:div w:id="1498886095">
          <w:marLeft w:val="0"/>
          <w:marRight w:val="0"/>
          <w:marTop w:val="0"/>
          <w:marBottom w:val="0"/>
          <w:divBdr>
            <w:top w:val="none" w:sz="0" w:space="0" w:color="auto"/>
            <w:left w:val="none" w:sz="0" w:space="0" w:color="auto"/>
            <w:bottom w:val="none" w:sz="0" w:space="0" w:color="auto"/>
            <w:right w:val="none" w:sz="0" w:space="0" w:color="auto"/>
          </w:divBdr>
          <w:divsChild>
            <w:div w:id="1525171334">
              <w:marLeft w:val="0"/>
              <w:marRight w:val="0"/>
              <w:marTop w:val="100"/>
              <w:marBottom w:val="100"/>
              <w:divBdr>
                <w:top w:val="none" w:sz="0" w:space="0" w:color="auto"/>
                <w:left w:val="none" w:sz="0" w:space="0" w:color="auto"/>
                <w:bottom w:val="none" w:sz="0" w:space="0" w:color="auto"/>
                <w:right w:val="none" w:sz="0" w:space="0" w:color="auto"/>
              </w:divBdr>
              <w:divsChild>
                <w:div w:id="745372166">
                  <w:marLeft w:val="0"/>
                  <w:marRight w:val="0"/>
                  <w:marTop w:val="720"/>
                  <w:marBottom w:val="1500"/>
                  <w:divBdr>
                    <w:top w:val="none" w:sz="0" w:space="0" w:color="auto"/>
                    <w:left w:val="none" w:sz="0" w:space="0" w:color="auto"/>
                    <w:bottom w:val="none" w:sz="0" w:space="0" w:color="auto"/>
                    <w:right w:val="none" w:sz="0" w:space="0" w:color="auto"/>
                  </w:divBdr>
                  <w:divsChild>
                    <w:div w:id="1061097521">
                      <w:marLeft w:val="0"/>
                      <w:marRight w:val="0"/>
                      <w:marTop w:val="0"/>
                      <w:marBottom w:val="0"/>
                      <w:divBdr>
                        <w:top w:val="none" w:sz="0" w:space="0" w:color="auto"/>
                        <w:left w:val="none" w:sz="0" w:space="0" w:color="auto"/>
                        <w:bottom w:val="none" w:sz="0" w:space="0" w:color="auto"/>
                        <w:right w:val="none" w:sz="0" w:space="0" w:color="auto"/>
                      </w:divBdr>
                      <w:divsChild>
                        <w:div w:id="1510410843">
                          <w:marLeft w:val="0"/>
                          <w:marRight w:val="0"/>
                          <w:marTop w:val="0"/>
                          <w:marBottom w:val="0"/>
                          <w:divBdr>
                            <w:top w:val="none" w:sz="0" w:space="0" w:color="auto"/>
                            <w:left w:val="none" w:sz="0" w:space="0" w:color="auto"/>
                            <w:bottom w:val="none" w:sz="0" w:space="0" w:color="auto"/>
                            <w:right w:val="none" w:sz="0" w:space="0" w:color="auto"/>
                          </w:divBdr>
                          <w:divsChild>
                            <w:div w:id="2531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465042">
      <w:bodyDiv w:val="1"/>
      <w:marLeft w:val="0"/>
      <w:marRight w:val="0"/>
      <w:marTop w:val="0"/>
      <w:marBottom w:val="0"/>
      <w:divBdr>
        <w:top w:val="none" w:sz="0" w:space="0" w:color="auto"/>
        <w:left w:val="none" w:sz="0" w:space="0" w:color="auto"/>
        <w:bottom w:val="none" w:sz="0" w:space="0" w:color="auto"/>
        <w:right w:val="none" w:sz="0" w:space="0" w:color="auto"/>
      </w:divBdr>
      <w:divsChild>
        <w:div w:id="1828128526">
          <w:marLeft w:val="0"/>
          <w:marRight w:val="0"/>
          <w:marTop w:val="0"/>
          <w:marBottom w:val="0"/>
          <w:divBdr>
            <w:top w:val="none" w:sz="0" w:space="0" w:color="auto"/>
            <w:left w:val="none" w:sz="0" w:space="0" w:color="auto"/>
            <w:bottom w:val="none" w:sz="0" w:space="0" w:color="auto"/>
            <w:right w:val="none" w:sz="0" w:space="0" w:color="auto"/>
          </w:divBdr>
          <w:divsChild>
            <w:div w:id="1521428002">
              <w:marLeft w:val="0"/>
              <w:marRight w:val="0"/>
              <w:marTop w:val="100"/>
              <w:marBottom w:val="100"/>
              <w:divBdr>
                <w:top w:val="none" w:sz="0" w:space="0" w:color="auto"/>
                <w:left w:val="none" w:sz="0" w:space="0" w:color="auto"/>
                <w:bottom w:val="none" w:sz="0" w:space="0" w:color="auto"/>
                <w:right w:val="none" w:sz="0" w:space="0" w:color="auto"/>
              </w:divBdr>
              <w:divsChild>
                <w:div w:id="564219932">
                  <w:marLeft w:val="0"/>
                  <w:marRight w:val="0"/>
                  <w:marTop w:val="720"/>
                  <w:marBottom w:val="1500"/>
                  <w:divBdr>
                    <w:top w:val="none" w:sz="0" w:space="0" w:color="auto"/>
                    <w:left w:val="none" w:sz="0" w:space="0" w:color="auto"/>
                    <w:bottom w:val="none" w:sz="0" w:space="0" w:color="auto"/>
                    <w:right w:val="none" w:sz="0" w:space="0" w:color="auto"/>
                  </w:divBdr>
                  <w:divsChild>
                    <w:div w:id="752894404">
                      <w:marLeft w:val="0"/>
                      <w:marRight w:val="0"/>
                      <w:marTop w:val="0"/>
                      <w:marBottom w:val="0"/>
                      <w:divBdr>
                        <w:top w:val="none" w:sz="0" w:space="0" w:color="auto"/>
                        <w:left w:val="none" w:sz="0" w:space="0" w:color="auto"/>
                        <w:bottom w:val="none" w:sz="0" w:space="0" w:color="auto"/>
                        <w:right w:val="none" w:sz="0" w:space="0" w:color="auto"/>
                      </w:divBdr>
                      <w:divsChild>
                        <w:div w:id="1094479651">
                          <w:marLeft w:val="0"/>
                          <w:marRight w:val="0"/>
                          <w:marTop w:val="0"/>
                          <w:marBottom w:val="0"/>
                          <w:divBdr>
                            <w:top w:val="none" w:sz="0" w:space="0" w:color="auto"/>
                            <w:left w:val="none" w:sz="0" w:space="0" w:color="auto"/>
                            <w:bottom w:val="none" w:sz="0" w:space="0" w:color="auto"/>
                            <w:right w:val="none" w:sz="0" w:space="0" w:color="auto"/>
                          </w:divBdr>
                          <w:divsChild>
                            <w:div w:id="175461501">
                              <w:marLeft w:val="0"/>
                              <w:marRight w:val="0"/>
                              <w:marTop w:val="0"/>
                              <w:marBottom w:val="0"/>
                              <w:divBdr>
                                <w:top w:val="none" w:sz="0" w:space="0" w:color="auto"/>
                                <w:left w:val="none" w:sz="0" w:space="0" w:color="auto"/>
                                <w:bottom w:val="none" w:sz="0" w:space="0" w:color="auto"/>
                                <w:right w:val="none" w:sz="0" w:space="0" w:color="auto"/>
                              </w:divBdr>
                              <w:divsChild>
                                <w:div w:id="1059523054">
                                  <w:marLeft w:val="0"/>
                                  <w:marRight w:val="0"/>
                                  <w:marTop w:val="0"/>
                                  <w:marBottom w:val="0"/>
                                  <w:divBdr>
                                    <w:top w:val="none" w:sz="0" w:space="0" w:color="auto"/>
                                    <w:left w:val="none" w:sz="0" w:space="0" w:color="auto"/>
                                    <w:bottom w:val="none" w:sz="0" w:space="0" w:color="auto"/>
                                    <w:right w:val="none" w:sz="0" w:space="0" w:color="auto"/>
                                  </w:divBdr>
                                  <w:divsChild>
                                    <w:div w:id="13360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923604">
      <w:bodyDiv w:val="1"/>
      <w:marLeft w:val="0"/>
      <w:marRight w:val="0"/>
      <w:marTop w:val="0"/>
      <w:marBottom w:val="0"/>
      <w:divBdr>
        <w:top w:val="none" w:sz="0" w:space="0" w:color="auto"/>
        <w:left w:val="none" w:sz="0" w:space="0" w:color="auto"/>
        <w:bottom w:val="none" w:sz="0" w:space="0" w:color="auto"/>
        <w:right w:val="none" w:sz="0" w:space="0" w:color="auto"/>
      </w:divBdr>
      <w:divsChild>
        <w:div w:id="906573061">
          <w:marLeft w:val="0"/>
          <w:marRight w:val="0"/>
          <w:marTop w:val="0"/>
          <w:marBottom w:val="0"/>
          <w:divBdr>
            <w:top w:val="none" w:sz="0" w:space="0" w:color="auto"/>
            <w:left w:val="none" w:sz="0" w:space="0" w:color="auto"/>
            <w:bottom w:val="none" w:sz="0" w:space="0" w:color="auto"/>
            <w:right w:val="none" w:sz="0" w:space="0" w:color="auto"/>
          </w:divBdr>
          <w:divsChild>
            <w:div w:id="792863164">
              <w:marLeft w:val="0"/>
              <w:marRight w:val="0"/>
              <w:marTop w:val="100"/>
              <w:marBottom w:val="100"/>
              <w:divBdr>
                <w:top w:val="none" w:sz="0" w:space="0" w:color="auto"/>
                <w:left w:val="none" w:sz="0" w:space="0" w:color="auto"/>
                <w:bottom w:val="none" w:sz="0" w:space="0" w:color="auto"/>
                <w:right w:val="none" w:sz="0" w:space="0" w:color="auto"/>
              </w:divBdr>
              <w:divsChild>
                <w:div w:id="2048338241">
                  <w:marLeft w:val="0"/>
                  <w:marRight w:val="0"/>
                  <w:marTop w:val="720"/>
                  <w:marBottom w:val="1500"/>
                  <w:divBdr>
                    <w:top w:val="none" w:sz="0" w:space="0" w:color="auto"/>
                    <w:left w:val="none" w:sz="0" w:space="0" w:color="auto"/>
                    <w:bottom w:val="none" w:sz="0" w:space="0" w:color="auto"/>
                    <w:right w:val="none" w:sz="0" w:space="0" w:color="auto"/>
                  </w:divBdr>
                  <w:divsChild>
                    <w:div w:id="550044312">
                      <w:marLeft w:val="0"/>
                      <w:marRight w:val="0"/>
                      <w:marTop w:val="0"/>
                      <w:marBottom w:val="0"/>
                      <w:divBdr>
                        <w:top w:val="none" w:sz="0" w:space="0" w:color="auto"/>
                        <w:left w:val="none" w:sz="0" w:space="0" w:color="auto"/>
                        <w:bottom w:val="none" w:sz="0" w:space="0" w:color="auto"/>
                        <w:right w:val="none" w:sz="0" w:space="0" w:color="auto"/>
                      </w:divBdr>
                      <w:divsChild>
                        <w:div w:id="288904896">
                          <w:marLeft w:val="0"/>
                          <w:marRight w:val="0"/>
                          <w:marTop w:val="0"/>
                          <w:marBottom w:val="0"/>
                          <w:divBdr>
                            <w:top w:val="none" w:sz="0" w:space="0" w:color="auto"/>
                            <w:left w:val="none" w:sz="0" w:space="0" w:color="auto"/>
                            <w:bottom w:val="none" w:sz="0" w:space="0" w:color="auto"/>
                            <w:right w:val="none" w:sz="0" w:space="0" w:color="auto"/>
                          </w:divBdr>
                          <w:divsChild>
                            <w:div w:id="175508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765240">
      <w:bodyDiv w:val="1"/>
      <w:marLeft w:val="0"/>
      <w:marRight w:val="0"/>
      <w:marTop w:val="0"/>
      <w:marBottom w:val="0"/>
      <w:divBdr>
        <w:top w:val="none" w:sz="0" w:space="0" w:color="auto"/>
        <w:left w:val="none" w:sz="0" w:space="0" w:color="auto"/>
        <w:bottom w:val="none" w:sz="0" w:space="0" w:color="auto"/>
        <w:right w:val="none" w:sz="0" w:space="0" w:color="auto"/>
      </w:divBdr>
      <w:divsChild>
        <w:div w:id="1573277816">
          <w:marLeft w:val="0"/>
          <w:marRight w:val="0"/>
          <w:marTop w:val="0"/>
          <w:marBottom w:val="0"/>
          <w:divBdr>
            <w:top w:val="none" w:sz="0" w:space="0" w:color="auto"/>
            <w:left w:val="none" w:sz="0" w:space="0" w:color="auto"/>
            <w:bottom w:val="none" w:sz="0" w:space="0" w:color="auto"/>
            <w:right w:val="none" w:sz="0" w:space="0" w:color="auto"/>
          </w:divBdr>
          <w:divsChild>
            <w:div w:id="1586768231">
              <w:marLeft w:val="0"/>
              <w:marRight w:val="0"/>
              <w:marTop w:val="100"/>
              <w:marBottom w:val="100"/>
              <w:divBdr>
                <w:top w:val="none" w:sz="0" w:space="0" w:color="auto"/>
                <w:left w:val="none" w:sz="0" w:space="0" w:color="auto"/>
                <w:bottom w:val="none" w:sz="0" w:space="0" w:color="auto"/>
                <w:right w:val="none" w:sz="0" w:space="0" w:color="auto"/>
              </w:divBdr>
              <w:divsChild>
                <w:div w:id="208299004">
                  <w:marLeft w:val="0"/>
                  <w:marRight w:val="0"/>
                  <w:marTop w:val="720"/>
                  <w:marBottom w:val="1500"/>
                  <w:divBdr>
                    <w:top w:val="none" w:sz="0" w:space="0" w:color="auto"/>
                    <w:left w:val="none" w:sz="0" w:space="0" w:color="auto"/>
                    <w:bottom w:val="none" w:sz="0" w:space="0" w:color="auto"/>
                    <w:right w:val="none" w:sz="0" w:space="0" w:color="auto"/>
                  </w:divBdr>
                  <w:divsChild>
                    <w:div w:id="1025862327">
                      <w:marLeft w:val="0"/>
                      <w:marRight w:val="0"/>
                      <w:marTop w:val="0"/>
                      <w:marBottom w:val="0"/>
                      <w:divBdr>
                        <w:top w:val="none" w:sz="0" w:space="0" w:color="auto"/>
                        <w:left w:val="none" w:sz="0" w:space="0" w:color="auto"/>
                        <w:bottom w:val="none" w:sz="0" w:space="0" w:color="auto"/>
                        <w:right w:val="none" w:sz="0" w:space="0" w:color="auto"/>
                      </w:divBdr>
                      <w:divsChild>
                        <w:div w:id="1589654763">
                          <w:marLeft w:val="0"/>
                          <w:marRight w:val="0"/>
                          <w:marTop w:val="0"/>
                          <w:marBottom w:val="0"/>
                          <w:divBdr>
                            <w:top w:val="none" w:sz="0" w:space="0" w:color="auto"/>
                            <w:left w:val="none" w:sz="0" w:space="0" w:color="auto"/>
                            <w:bottom w:val="none" w:sz="0" w:space="0" w:color="auto"/>
                            <w:right w:val="none" w:sz="0" w:space="0" w:color="auto"/>
                          </w:divBdr>
                          <w:divsChild>
                            <w:div w:id="9626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929338">
      <w:bodyDiv w:val="1"/>
      <w:marLeft w:val="0"/>
      <w:marRight w:val="0"/>
      <w:marTop w:val="0"/>
      <w:marBottom w:val="0"/>
      <w:divBdr>
        <w:top w:val="none" w:sz="0" w:space="0" w:color="auto"/>
        <w:left w:val="none" w:sz="0" w:space="0" w:color="auto"/>
        <w:bottom w:val="none" w:sz="0" w:space="0" w:color="auto"/>
        <w:right w:val="none" w:sz="0" w:space="0" w:color="auto"/>
      </w:divBdr>
      <w:divsChild>
        <w:div w:id="24599863">
          <w:marLeft w:val="0"/>
          <w:marRight w:val="0"/>
          <w:marTop w:val="0"/>
          <w:marBottom w:val="0"/>
          <w:divBdr>
            <w:top w:val="none" w:sz="0" w:space="0" w:color="auto"/>
            <w:left w:val="none" w:sz="0" w:space="0" w:color="auto"/>
            <w:bottom w:val="none" w:sz="0" w:space="0" w:color="auto"/>
            <w:right w:val="none" w:sz="0" w:space="0" w:color="auto"/>
          </w:divBdr>
          <w:divsChild>
            <w:div w:id="251940976">
              <w:marLeft w:val="0"/>
              <w:marRight w:val="0"/>
              <w:marTop w:val="100"/>
              <w:marBottom w:val="100"/>
              <w:divBdr>
                <w:top w:val="none" w:sz="0" w:space="0" w:color="auto"/>
                <w:left w:val="none" w:sz="0" w:space="0" w:color="auto"/>
                <w:bottom w:val="none" w:sz="0" w:space="0" w:color="auto"/>
                <w:right w:val="none" w:sz="0" w:space="0" w:color="auto"/>
              </w:divBdr>
              <w:divsChild>
                <w:div w:id="1910847469">
                  <w:marLeft w:val="0"/>
                  <w:marRight w:val="0"/>
                  <w:marTop w:val="720"/>
                  <w:marBottom w:val="1500"/>
                  <w:divBdr>
                    <w:top w:val="none" w:sz="0" w:space="0" w:color="auto"/>
                    <w:left w:val="none" w:sz="0" w:space="0" w:color="auto"/>
                    <w:bottom w:val="none" w:sz="0" w:space="0" w:color="auto"/>
                    <w:right w:val="none" w:sz="0" w:space="0" w:color="auto"/>
                  </w:divBdr>
                  <w:divsChild>
                    <w:div w:id="443619719">
                      <w:marLeft w:val="0"/>
                      <w:marRight w:val="0"/>
                      <w:marTop w:val="0"/>
                      <w:marBottom w:val="0"/>
                      <w:divBdr>
                        <w:top w:val="none" w:sz="0" w:space="0" w:color="auto"/>
                        <w:left w:val="none" w:sz="0" w:space="0" w:color="auto"/>
                        <w:bottom w:val="none" w:sz="0" w:space="0" w:color="auto"/>
                        <w:right w:val="none" w:sz="0" w:space="0" w:color="auto"/>
                      </w:divBdr>
                      <w:divsChild>
                        <w:div w:id="931739442">
                          <w:marLeft w:val="0"/>
                          <w:marRight w:val="0"/>
                          <w:marTop w:val="0"/>
                          <w:marBottom w:val="0"/>
                          <w:divBdr>
                            <w:top w:val="none" w:sz="0" w:space="0" w:color="auto"/>
                            <w:left w:val="none" w:sz="0" w:space="0" w:color="auto"/>
                            <w:bottom w:val="none" w:sz="0" w:space="0" w:color="auto"/>
                            <w:right w:val="none" w:sz="0" w:space="0" w:color="auto"/>
                          </w:divBdr>
                          <w:divsChild>
                            <w:div w:id="234701680">
                              <w:marLeft w:val="0"/>
                              <w:marRight w:val="0"/>
                              <w:marTop w:val="0"/>
                              <w:marBottom w:val="0"/>
                              <w:divBdr>
                                <w:top w:val="none" w:sz="0" w:space="0" w:color="auto"/>
                                <w:left w:val="none" w:sz="0" w:space="0" w:color="auto"/>
                                <w:bottom w:val="none" w:sz="0" w:space="0" w:color="auto"/>
                                <w:right w:val="none" w:sz="0" w:space="0" w:color="auto"/>
                              </w:divBdr>
                              <w:divsChild>
                                <w:div w:id="1660186602">
                                  <w:marLeft w:val="0"/>
                                  <w:marRight w:val="0"/>
                                  <w:marTop w:val="0"/>
                                  <w:marBottom w:val="0"/>
                                  <w:divBdr>
                                    <w:top w:val="none" w:sz="0" w:space="0" w:color="auto"/>
                                    <w:left w:val="none" w:sz="0" w:space="0" w:color="auto"/>
                                    <w:bottom w:val="none" w:sz="0" w:space="0" w:color="auto"/>
                                    <w:right w:val="none" w:sz="0" w:space="0" w:color="auto"/>
                                  </w:divBdr>
                                </w:div>
                                <w:div w:id="1952937028">
                                  <w:marLeft w:val="0"/>
                                  <w:marRight w:val="0"/>
                                  <w:marTop w:val="0"/>
                                  <w:marBottom w:val="0"/>
                                  <w:divBdr>
                                    <w:top w:val="none" w:sz="0" w:space="0" w:color="auto"/>
                                    <w:left w:val="none" w:sz="0" w:space="0" w:color="auto"/>
                                    <w:bottom w:val="none" w:sz="0" w:space="0" w:color="auto"/>
                                    <w:right w:val="none" w:sz="0" w:space="0" w:color="auto"/>
                                  </w:divBdr>
                                  <w:divsChild>
                                    <w:div w:id="9794377">
                                      <w:marLeft w:val="0"/>
                                      <w:marRight w:val="0"/>
                                      <w:marTop w:val="0"/>
                                      <w:marBottom w:val="0"/>
                                      <w:divBdr>
                                        <w:top w:val="none" w:sz="0" w:space="0" w:color="auto"/>
                                        <w:left w:val="none" w:sz="0" w:space="0" w:color="auto"/>
                                        <w:bottom w:val="none" w:sz="0" w:space="0" w:color="auto"/>
                                        <w:right w:val="none" w:sz="0" w:space="0" w:color="auto"/>
                                      </w:divBdr>
                                    </w:div>
                                  </w:divsChild>
                                </w:div>
                                <w:div w:id="1356616617">
                                  <w:marLeft w:val="0"/>
                                  <w:marRight w:val="0"/>
                                  <w:marTop w:val="0"/>
                                  <w:marBottom w:val="0"/>
                                  <w:divBdr>
                                    <w:top w:val="none" w:sz="0" w:space="0" w:color="auto"/>
                                    <w:left w:val="none" w:sz="0" w:space="0" w:color="auto"/>
                                    <w:bottom w:val="none" w:sz="0" w:space="0" w:color="auto"/>
                                    <w:right w:val="none" w:sz="0" w:space="0" w:color="auto"/>
                                  </w:divBdr>
                                  <w:divsChild>
                                    <w:div w:id="1905294713">
                                      <w:marLeft w:val="0"/>
                                      <w:marRight w:val="0"/>
                                      <w:marTop w:val="0"/>
                                      <w:marBottom w:val="0"/>
                                      <w:divBdr>
                                        <w:top w:val="none" w:sz="0" w:space="0" w:color="auto"/>
                                        <w:left w:val="none" w:sz="0" w:space="0" w:color="auto"/>
                                        <w:bottom w:val="none" w:sz="0" w:space="0" w:color="auto"/>
                                        <w:right w:val="none" w:sz="0" w:space="0" w:color="auto"/>
                                      </w:divBdr>
                                    </w:div>
                                    <w:div w:id="8294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374313">
      <w:bodyDiv w:val="1"/>
      <w:marLeft w:val="0"/>
      <w:marRight w:val="0"/>
      <w:marTop w:val="0"/>
      <w:marBottom w:val="0"/>
      <w:divBdr>
        <w:top w:val="none" w:sz="0" w:space="0" w:color="auto"/>
        <w:left w:val="none" w:sz="0" w:space="0" w:color="auto"/>
        <w:bottom w:val="none" w:sz="0" w:space="0" w:color="auto"/>
        <w:right w:val="none" w:sz="0" w:space="0" w:color="auto"/>
      </w:divBdr>
      <w:divsChild>
        <w:div w:id="82651960">
          <w:marLeft w:val="0"/>
          <w:marRight w:val="0"/>
          <w:marTop w:val="0"/>
          <w:marBottom w:val="0"/>
          <w:divBdr>
            <w:top w:val="none" w:sz="0" w:space="0" w:color="auto"/>
            <w:left w:val="none" w:sz="0" w:space="0" w:color="auto"/>
            <w:bottom w:val="none" w:sz="0" w:space="0" w:color="auto"/>
            <w:right w:val="none" w:sz="0" w:space="0" w:color="auto"/>
          </w:divBdr>
          <w:divsChild>
            <w:div w:id="1134105068">
              <w:marLeft w:val="0"/>
              <w:marRight w:val="0"/>
              <w:marTop w:val="100"/>
              <w:marBottom w:val="100"/>
              <w:divBdr>
                <w:top w:val="none" w:sz="0" w:space="0" w:color="auto"/>
                <w:left w:val="none" w:sz="0" w:space="0" w:color="auto"/>
                <w:bottom w:val="none" w:sz="0" w:space="0" w:color="auto"/>
                <w:right w:val="none" w:sz="0" w:space="0" w:color="auto"/>
              </w:divBdr>
              <w:divsChild>
                <w:div w:id="516190548">
                  <w:marLeft w:val="0"/>
                  <w:marRight w:val="0"/>
                  <w:marTop w:val="720"/>
                  <w:marBottom w:val="1500"/>
                  <w:divBdr>
                    <w:top w:val="none" w:sz="0" w:space="0" w:color="auto"/>
                    <w:left w:val="none" w:sz="0" w:space="0" w:color="auto"/>
                    <w:bottom w:val="none" w:sz="0" w:space="0" w:color="auto"/>
                    <w:right w:val="none" w:sz="0" w:space="0" w:color="auto"/>
                  </w:divBdr>
                  <w:divsChild>
                    <w:div w:id="121189534">
                      <w:marLeft w:val="0"/>
                      <w:marRight w:val="0"/>
                      <w:marTop w:val="0"/>
                      <w:marBottom w:val="0"/>
                      <w:divBdr>
                        <w:top w:val="none" w:sz="0" w:space="0" w:color="auto"/>
                        <w:left w:val="none" w:sz="0" w:space="0" w:color="auto"/>
                        <w:bottom w:val="none" w:sz="0" w:space="0" w:color="auto"/>
                        <w:right w:val="none" w:sz="0" w:space="0" w:color="auto"/>
                      </w:divBdr>
                      <w:divsChild>
                        <w:div w:id="1841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949691">
      <w:bodyDiv w:val="1"/>
      <w:marLeft w:val="0"/>
      <w:marRight w:val="0"/>
      <w:marTop w:val="0"/>
      <w:marBottom w:val="0"/>
      <w:divBdr>
        <w:top w:val="none" w:sz="0" w:space="0" w:color="auto"/>
        <w:left w:val="none" w:sz="0" w:space="0" w:color="auto"/>
        <w:bottom w:val="none" w:sz="0" w:space="0" w:color="auto"/>
        <w:right w:val="none" w:sz="0" w:space="0" w:color="auto"/>
      </w:divBdr>
      <w:divsChild>
        <w:div w:id="1006786450">
          <w:marLeft w:val="0"/>
          <w:marRight w:val="0"/>
          <w:marTop w:val="0"/>
          <w:marBottom w:val="0"/>
          <w:divBdr>
            <w:top w:val="none" w:sz="0" w:space="0" w:color="auto"/>
            <w:left w:val="none" w:sz="0" w:space="0" w:color="auto"/>
            <w:bottom w:val="none" w:sz="0" w:space="0" w:color="auto"/>
            <w:right w:val="none" w:sz="0" w:space="0" w:color="auto"/>
          </w:divBdr>
          <w:divsChild>
            <w:div w:id="1084062950">
              <w:marLeft w:val="0"/>
              <w:marRight w:val="0"/>
              <w:marTop w:val="100"/>
              <w:marBottom w:val="100"/>
              <w:divBdr>
                <w:top w:val="none" w:sz="0" w:space="0" w:color="auto"/>
                <w:left w:val="none" w:sz="0" w:space="0" w:color="auto"/>
                <w:bottom w:val="none" w:sz="0" w:space="0" w:color="auto"/>
                <w:right w:val="none" w:sz="0" w:space="0" w:color="auto"/>
              </w:divBdr>
              <w:divsChild>
                <w:div w:id="1792283888">
                  <w:marLeft w:val="0"/>
                  <w:marRight w:val="0"/>
                  <w:marTop w:val="720"/>
                  <w:marBottom w:val="1500"/>
                  <w:divBdr>
                    <w:top w:val="none" w:sz="0" w:space="0" w:color="auto"/>
                    <w:left w:val="none" w:sz="0" w:space="0" w:color="auto"/>
                    <w:bottom w:val="none" w:sz="0" w:space="0" w:color="auto"/>
                    <w:right w:val="none" w:sz="0" w:space="0" w:color="auto"/>
                  </w:divBdr>
                  <w:divsChild>
                    <w:div w:id="1373112460">
                      <w:marLeft w:val="0"/>
                      <w:marRight w:val="0"/>
                      <w:marTop w:val="0"/>
                      <w:marBottom w:val="0"/>
                      <w:divBdr>
                        <w:top w:val="none" w:sz="0" w:space="0" w:color="auto"/>
                        <w:left w:val="none" w:sz="0" w:space="0" w:color="auto"/>
                        <w:bottom w:val="none" w:sz="0" w:space="0" w:color="auto"/>
                        <w:right w:val="none" w:sz="0" w:space="0" w:color="auto"/>
                      </w:divBdr>
                      <w:divsChild>
                        <w:div w:id="1521040954">
                          <w:marLeft w:val="0"/>
                          <w:marRight w:val="0"/>
                          <w:marTop w:val="0"/>
                          <w:marBottom w:val="0"/>
                          <w:divBdr>
                            <w:top w:val="none" w:sz="0" w:space="0" w:color="auto"/>
                            <w:left w:val="none" w:sz="0" w:space="0" w:color="auto"/>
                            <w:bottom w:val="none" w:sz="0" w:space="0" w:color="auto"/>
                            <w:right w:val="none" w:sz="0" w:space="0" w:color="auto"/>
                          </w:divBdr>
                          <w:divsChild>
                            <w:div w:id="118863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494621">
      <w:bodyDiv w:val="1"/>
      <w:marLeft w:val="0"/>
      <w:marRight w:val="0"/>
      <w:marTop w:val="0"/>
      <w:marBottom w:val="0"/>
      <w:divBdr>
        <w:top w:val="none" w:sz="0" w:space="0" w:color="auto"/>
        <w:left w:val="none" w:sz="0" w:space="0" w:color="auto"/>
        <w:bottom w:val="none" w:sz="0" w:space="0" w:color="auto"/>
        <w:right w:val="none" w:sz="0" w:space="0" w:color="auto"/>
      </w:divBdr>
      <w:divsChild>
        <w:div w:id="258561601">
          <w:marLeft w:val="0"/>
          <w:marRight w:val="0"/>
          <w:marTop w:val="0"/>
          <w:marBottom w:val="0"/>
          <w:divBdr>
            <w:top w:val="none" w:sz="0" w:space="0" w:color="auto"/>
            <w:left w:val="none" w:sz="0" w:space="0" w:color="auto"/>
            <w:bottom w:val="none" w:sz="0" w:space="0" w:color="auto"/>
            <w:right w:val="none" w:sz="0" w:space="0" w:color="auto"/>
          </w:divBdr>
          <w:divsChild>
            <w:div w:id="1083718837">
              <w:marLeft w:val="0"/>
              <w:marRight w:val="0"/>
              <w:marTop w:val="100"/>
              <w:marBottom w:val="100"/>
              <w:divBdr>
                <w:top w:val="none" w:sz="0" w:space="0" w:color="auto"/>
                <w:left w:val="none" w:sz="0" w:space="0" w:color="auto"/>
                <w:bottom w:val="none" w:sz="0" w:space="0" w:color="auto"/>
                <w:right w:val="none" w:sz="0" w:space="0" w:color="auto"/>
              </w:divBdr>
              <w:divsChild>
                <w:div w:id="1375929759">
                  <w:marLeft w:val="0"/>
                  <w:marRight w:val="0"/>
                  <w:marTop w:val="720"/>
                  <w:marBottom w:val="1500"/>
                  <w:divBdr>
                    <w:top w:val="none" w:sz="0" w:space="0" w:color="auto"/>
                    <w:left w:val="none" w:sz="0" w:space="0" w:color="auto"/>
                    <w:bottom w:val="none" w:sz="0" w:space="0" w:color="auto"/>
                    <w:right w:val="none" w:sz="0" w:space="0" w:color="auto"/>
                  </w:divBdr>
                  <w:divsChild>
                    <w:div w:id="708650936">
                      <w:marLeft w:val="0"/>
                      <w:marRight w:val="0"/>
                      <w:marTop w:val="0"/>
                      <w:marBottom w:val="0"/>
                      <w:divBdr>
                        <w:top w:val="none" w:sz="0" w:space="0" w:color="auto"/>
                        <w:left w:val="none" w:sz="0" w:space="0" w:color="auto"/>
                        <w:bottom w:val="none" w:sz="0" w:space="0" w:color="auto"/>
                        <w:right w:val="none" w:sz="0" w:space="0" w:color="auto"/>
                      </w:divBdr>
                      <w:divsChild>
                        <w:div w:id="1378043138">
                          <w:marLeft w:val="0"/>
                          <w:marRight w:val="0"/>
                          <w:marTop w:val="0"/>
                          <w:marBottom w:val="0"/>
                          <w:divBdr>
                            <w:top w:val="none" w:sz="0" w:space="0" w:color="auto"/>
                            <w:left w:val="none" w:sz="0" w:space="0" w:color="auto"/>
                            <w:bottom w:val="none" w:sz="0" w:space="0" w:color="auto"/>
                            <w:right w:val="none" w:sz="0" w:space="0" w:color="auto"/>
                          </w:divBdr>
                          <w:divsChild>
                            <w:div w:id="722216695">
                              <w:marLeft w:val="0"/>
                              <w:marRight w:val="0"/>
                              <w:marTop w:val="0"/>
                              <w:marBottom w:val="0"/>
                              <w:divBdr>
                                <w:top w:val="none" w:sz="0" w:space="0" w:color="auto"/>
                                <w:left w:val="none" w:sz="0" w:space="0" w:color="auto"/>
                                <w:bottom w:val="none" w:sz="0" w:space="0" w:color="auto"/>
                                <w:right w:val="none" w:sz="0" w:space="0" w:color="auto"/>
                              </w:divBdr>
                            </w:div>
                          </w:divsChild>
                        </w:div>
                        <w:div w:id="2029596860">
                          <w:marLeft w:val="0"/>
                          <w:marRight w:val="0"/>
                          <w:marTop w:val="0"/>
                          <w:marBottom w:val="0"/>
                          <w:divBdr>
                            <w:top w:val="none" w:sz="0" w:space="0" w:color="auto"/>
                            <w:left w:val="none" w:sz="0" w:space="0" w:color="auto"/>
                            <w:bottom w:val="none" w:sz="0" w:space="0" w:color="auto"/>
                            <w:right w:val="none" w:sz="0" w:space="0" w:color="auto"/>
                          </w:divBdr>
                          <w:divsChild>
                            <w:div w:id="4379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559042">
      <w:bodyDiv w:val="1"/>
      <w:marLeft w:val="0"/>
      <w:marRight w:val="0"/>
      <w:marTop w:val="0"/>
      <w:marBottom w:val="0"/>
      <w:divBdr>
        <w:top w:val="none" w:sz="0" w:space="0" w:color="auto"/>
        <w:left w:val="none" w:sz="0" w:space="0" w:color="auto"/>
        <w:bottom w:val="none" w:sz="0" w:space="0" w:color="auto"/>
        <w:right w:val="none" w:sz="0" w:space="0" w:color="auto"/>
      </w:divBdr>
      <w:divsChild>
        <w:div w:id="1067652962">
          <w:marLeft w:val="0"/>
          <w:marRight w:val="0"/>
          <w:marTop w:val="0"/>
          <w:marBottom w:val="0"/>
          <w:divBdr>
            <w:top w:val="none" w:sz="0" w:space="0" w:color="auto"/>
            <w:left w:val="none" w:sz="0" w:space="0" w:color="auto"/>
            <w:bottom w:val="none" w:sz="0" w:space="0" w:color="auto"/>
            <w:right w:val="none" w:sz="0" w:space="0" w:color="auto"/>
          </w:divBdr>
          <w:divsChild>
            <w:div w:id="1236431768">
              <w:marLeft w:val="0"/>
              <w:marRight w:val="0"/>
              <w:marTop w:val="100"/>
              <w:marBottom w:val="100"/>
              <w:divBdr>
                <w:top w:val="none" w:sz="0" w:space="0" w:color="auto"/>
                <w:left w:val="none" w:sz="0" w:space="0" w:color="auto"/>
                <w:bottom w:val="none" w:sz="0" w:space="0" w:color="auto"/>
                <w:right w:val="none" w:sz="0" w:space="0" w:color="auto"/>
              </w:divBdr>
              <w:divsChild>
                <w:div w:id="82647497">
                  <w:marLeft w:val="0"/>
                  <w:marRight w:val="0"/>
                  <w:marTop w:val="720"/>
                  <w:marBottom w:val="1500"/>
                  <w:divBdr>
                    <w:top w:val="none" w:sz="0" w:space="0" w:color="auto"/>
                    <w:left w:val="none" w:sz="0" w:space="0" w:color="auto"/>
                    <w:bottom w:val="none" w:sz="0" w:space="0" w:color="auto"/>
                    <w:right w:val="none" w:sz="0" w:space="0" w:color="auto"/>
                  </w:divBdr>
                  <w:divsChild>
                    <w:div w:id="1118984342">
                      <w:marLeft w:val="0"/>
                      <w:marRight w:val="0"/>
                      <w:marTop w:val="0"/>
                      <w:marBottom w:val="0"/>
                      <w:divBdr>
                        <w:top w:val="none" w:sz="0" w:space="0" w:color="auto"/>
                        <w:left w:val="none" w:sz="0" w:space="0" w:color="auto"/>
                        <w:bottom w:val="none" w:sz="0" w:space="0" w:color="auto"/>
                        <w:right w:val="none" w:sz="0" w:space="0" w:color="auto"/>
                      </w:divBdr>
                      <w:divsChild>
                        <w:div w:id="1640301817">
                          <w:marLeft w:val="0"/>
                          <w:marRight w:val="0"/>
                          <w:marTop w:val="0"/>
                          <w:marBottom w:val="0"/>
                          <w:divBdr>
                            <w:top w:val="none" w:sz="0" w:space="0" w:color="auto"/>
                            <w:left w:val="none" w:sz="0" w:space="0" w:color="auto"/>
                            <w:bottom w:val="none" w:sz="0" w:space="0" w:color="auto"/>
                            <w:right w:val="none" w:sz="0" w:space="0" w:color="auto"/>
                          </w:divBdr>
                          <w:divsChild>
                            <w:div w:id="85858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746981">
      <w:bodyDiv w:val="1"/>
      <w:marLeft w:val="0"/>
      <w:marRight w:val="0"/>
      <w:marTop w:val="0"/>
      <w:marBottom w:val="0"/>
      <w:divBdr>
        <w:top w:val="none" w:sz="0" w:space="0" w:color="auto"/>
        <w:left w:val="none" w:sz="0" w:space="0" w:color="auto"/>
        <w:bottom w:val="none" w:sz="0" w:space="0" w:color="auto"/>
        <w:right w:val="none" w:sz="0" w:space="0" w:color="auto"/>
      </w:divBdr>
      <w:divsChild>
        <w:div w:id="672683902">
          <w:marLeft w:val="0"/>
          <w:marRight w:val="0"/>
          <w:marTop w:val="0"/>
          <w:marBottom w:val="0"/>
          <w:divBdr>
            <w:top w:val="none" w:sz="0" w:space="0" w:color="auto"/>
            <w:left w:val="none" w:sz="0" w:space="0" w:color="auto"/>
            <w:bottom w:val="none" w:sz="0" w:space="0" w:color="auto"/>
            <w:right w:val="none" w:sz="0" w:space="0" w:color="auto"/>
          </w:divBdr>
          <w:divsChild>
            <w:div w:id="28342168">
              <w:marLeft w:val="0"/>
              <w:marRight w:val="0"/>
              <w:marTop w:val="100"/>
              <w:marBottom w:val="100"/>
              <w:divBdr>
                <w:top w:val="none" w:sz="0" w:space="0" w:color="auto"/>
                <w:left w:val="none" w:sz="0" w:space="0" w:color="auto"/>
                <w:bottom w:val="none" w:sz="0" w:space="0" w:color="auto"/>
                <w:right w:val="none" w:sz="0" w:space="0" w:color="auto"/>
              </w:divBdr>
              <w:divsChild>
                <w:div w:id="2089183216">
                  <w:marLeft w:val="0"/>
                  <w:marRight w:val="0"/>
                  <w:marTop w:val="720"/>
                  <w:marBottom w:val="1500"/>
                  <w:divBdr>
                    <w:top w:val="none" w:sz="0" w:space="0" w:color="auto"/>
                    <w:left w:val="none" w:sz="0" w:space="0" w:color="auto"/>
                    <w:bottom w:val="none" w:sz="0" w:space="0" w:color="auto"/>
                    <w:right w:val="none" w:sz="0" w:space="0" w:color="auto"/>
                  </w:divBdr>
                  <w:divsChild>
                    <w:div w:id="2120903367">
                      <w:marLeft w:val="0"/>
                      <w:marRight w:val="0"/>
                      <w:marTop w:val="0"/>
                      <w:marBottom w:val="0"/>
                      <w:divBdr>
                        <w:top w:val="none" w:sz="0" w:space="0" w:color="auto"/>
                        <w:left w:val="none" w:sz="0" w:space="0" w:color="auto"/>
                        <w:bottom w:val="none" w:sz="0" w:space="0" w:color="auto"/>
                        <w:right w:val="none" w:sz="0" w:space="0" w:color="auto"/>
                      </w:divBdr>
                      <w:divsChild>
                        <w:div w:id="1228609567">
                          <w:marLeft w:val="0"/>
                          <w:marRight w:val="0"/>
                          <w:marTop w:val="0"/>
                          <w:marBottom w:val="0"/>
                          <w:divBdr>
                            <w:top w:val="none" w:sz="0" w:space="0" w:color="auto"/>
                            <w:left w:val="none" w:sz="0" w:space="0" w:color="auto"/>
                            <w:bottom w:val="none" w:sz="0" w:space="0" w:color="auto"/>
                            <w:right w:val="none" w:sz="0" w:space="0" w:color="auto"/>
                          </w:divBdr>
                          <w:divsChild>
                            <w:div w:id="243489183">
                              <w:marLeft w:val="0"/>
                              <w:marRight w:val="0"/>
                              <w:marTop w:val="0"/>
                              <w:marBottom w:val="0"/>
                              <w:divBdr>
                                <w:top w:val="none" w:sz="0" w:space="0" w:color="auto"/>
                                <w:left w:val="none" w:sz="0" w:space="0" w:color="auto"/>
                                <w:bottom w:val="none" w:sz="0" w:space="0" w:color="auto"/>
                                <w:right w:val="none" w:sz="0" w:space="0" w:color="auto"/>
                              </w:divBdr>
                            </w:div>
                            <w:div w:id="157304375">
                              <w:marLeft w:val="0"/>
                              <w:marRight w:val="0"/>
                              <w:marTop w:val="0"/>
                              <w:marBottom w:val="0"/>
                              <w:divBdr>
                                <w:top w:val="none" w:sz="0" w:space="0" w:color="auto"/>
                                <w:left w:val="none" w:sz="0" w:space="0" w:color="auto"/>
                                <w:bottom w:val="none" w:sz="0" w:space="0" w:color="auto"/>
                                <w:right w:val="none" w:sz="0" w:space="0" w:color="auto"/>
                              </w:divBdr>
                              <w:divsChild>
                                <w:div w:id="141505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1219501">
      <w:bodyDiv w:val="1"/>
      <w:marLeft w:val="0"/>
      <w:marRight w:val="0"/>
      <w:marTop w:val="0"/>
      <w:marBottom w:val="0"/>
      <w:divBdr>
        <w:top w:val="none" w:sz="0" w:space="0" w:color="auto"/>
        <w:left w:val="none" w:sz="0" w:space="0" w:color="auto"/>
        <w:bottom w:val="none" w:sz="0" w:space="0" w:color="auto"/>
        <w:right w:val="none" w:sz="0" w:space="0" w:color="auto"/>
      </w:divBdr>
      <w:divsChild>
        <w:div w:id="213202445">
          <w:marLeft w:val="0"/>
          <w:marRight w:val="0"/>
          <w:marTop w:val="0"/>
          <w:marBottom w:val="0"/>
          <w:divBdr>
            <w:top w:val="none" w:sz="0" w:space="0" w:color="auto"/>
            <w:left w:val="none" w:sz="0" w:space="0" w:color="auto"/>
            <w:bottom w:val="none" w:sz="0" w:space="0" w:color="auto"/>
            <w:right w:val="none" w:sz="0" w:space="0" w:color="auto"/>
          </w:divBdr>
          <w:divsChild>
            <w:div w:id="885291097">
              <w:marLeft w:val="0"/>
              <w:marRight w:val="0"/>
              <w:marTop w:val="100"/>
              <w:marBottom w:val="100"/>
              <w:divBdr>
                <w:top w:val="none" w:sz="0" w:space="0" w:color="auto"/>
                <w:left w:val="none" w:sz="0" w:space="0" w:color="auto"/>
                <w:bottom w:val="none" w:sz="0" w:space="0" w:color="auto"/>
                <w:right w:val="none" w:sz="0" w:space="0" w:color="auto"/>
              </w:divBdr>
              <w:divsChild>
                <w:div w:id="587690323">
                  <w:marLeft w:val="0"/>
                  <w:marRight w:val="0"/>
                  <w:marTop w:val="720"/>
                  <w:marBottom w:val="1500"/>
                  <w:divBdr>
                    <w:top w:val="none" w:sz="0" w:space="0" w:color="auto"/>
                    <w:left w:val="none" w:sz="0" w:space="0" w:color="auto"/>
                    <w:bottom w:val="none" w:sz="0" w:space="0" w:color="auto"/>
                    <w:right w:val="none" w:sz="0" w:space="0" w:color="auto"/>
                  </w:divBdr>
                  <w:divsChild>
                    <w:div w:id="1549997892">
                      <w:marLeft w:val="0"/>
                      <w:marRight w:val="0"/>
                      <w:marTop w:val="0"/>
                      <w:marBottom w:val="0"/>
                      <w:divBdr>
                        <w:top w:val="none" w:sz="0" w:space="0" w:color="auto"/>
                        <w:left w:val="none" w:sz="0" w:space="0" w:color="auto"/>
                        <w:bottom w:val="none" w:sz="0" w:space="0" w:color="auto"/>
                        <w:right w:val="none" w:sz="0" w:space="0" w:color="auto"/>
                      </w:divBdr>
                      <w:divsChild>
                        <w:div w:id="603653963">
                          <w:marLeft w:val="0"/>
                          <w:marRight w:val="0"/>
                          <w:marTop w:val="0"/>
                          <w:marBottom w:val="0"/>
                          <w:divBdr>
                            <w:top w:val="none" w:sz="0" w:space="0" w:color="auto"/>
                            <w:left w:val="none" w:sz="0" w:space="0" w:color="auto"/>
                            <w:bottom w:val="none" w:sz="0" w:space="0" w:color="auto"/>
                            <w:right w:val="none" w:sz="0" w:space="0" w:color="auto"/>
                          </w:divBdr>
                          <w:divsChild>
                            <w:div w:id="1531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715412">
      <w:bodyDiv w:val="1"/>
      <w:marLeft w:val="0"/>
      <w:marRight w:val="0"/>
      <w:marTop w:val="0"/>
      <w:marBottom w:val="0"/>
      <w:divBdr>
        <w:top w:val="none" w:sz="0" w:space="0" w:color="auto"/>
        <w:left w:val="none" w:sz="0" w:space="0" w:color="auto"/>
        <w:bottom w:val="none" w:sz="0" w:space="0" w:color="auto"/>
        <w:right w:val="none" w:sz="0" w:space="0" w:color="auto"/>
      </w:divBdr>
      <w:divsChild>
        <w:div w:id="2078627097">
          <w:marLeft w:val="0"/>
          <w:marRight w:val="0"/>
          <w:marTop w:val="0"/>
          <w:marBottom w:val="0"/>
          <w:divBdr>
            <w:top w:val="none" w:sz="0" w:space="0" w:color="auto"/>
            <w:left w:val="none" w:sz="0" w:space="0" w:color="auto"/>
            <w:bottom w:val="none" w:sz="0" w:space="0" w:color="auto"/>
            <w:right w:val="none" w:sz="0" w:space="0" w:color="auto"/>
          </w:divBdr>
          <w:divsChild>
            <w:div w:id="1605730176">
              <w:marLeft w:val="0"/>
              <w:marRight w:val="0"/>
              <w:marTop w:val="100"/>
              <w:marBottom w:val="100"/>
              <w:divBdr>
                <w:top w:val="none" w:sz="0" w:space="0" w:color="auto"/>
                <w:left w:val="none" w:sz="0" w:space="0" w:color="auto"/>
                <w:bottom w:val="none" w:sz="0" w:space="0" w:color="auto"/>
                <w:right w:val="none" w:sz="0" w:space="0" w:color="auto"/>
              </w:divBdr>
              <w:divsChild>
                <w:div w:id="182672022">
                  <w:marLeft w:val="0"/>
                  <w:marRight w:val="0"/>
                  <w:marTop w:val="720"/>
                  <w:marBottom w:val="1500"/>
                  <w:divBdr>
                    <w:top w:val="none" w:sz="0" w:space="0" w:color="auto"/>
                    <w:left w:val="none" w:sz="0" w:space="0" w:color="auto"/>
                    <w:bottom w:val="none" w:sz="0" w:space="0" w:color="auto"/>
                    <w:right w:val="none" w:sz="0" w:space="0" w:color="auto"/>
                  </w:divBdr>
                  <w:divsChild>
                    <w:div w:id="1863930062">
                      <w:marLeft w:val="0"/>
                      <w:marRight w:val="0"/>
                      <w:marTop w:val="0"/>
                      <w:marBottom w:val="0"/>
                      <w:divBdr>
                        <w:top w:val="none" w:sz="0" w:space="0" w:color="auto"/>
                        <w:left w:val="none" w:sz="0" w:space="0" w:color="auto"/>
                        <w:bottom w:val="none" w:sz="0" w:space="0" w:color="auto"/>
                        <w:right w:val="none" w:sz="0" w:space="0" w:color="auto"/>
                      </w:divBdr>
                      <w:divsChild>
                        <w:div w:id="993409378">
                          <w:marLeft w:val="0"/>
                          <w:marRight w:val="0"/>
                          <w:marTop w:val="0"/>
                          <w:marBottom w:val="0"/>
                          <w:divBdr>
                            <w:top w:val="none" w:sz="0" w:space="0" w:color="auto"/>
                            <w:left w:val="none" w:sz="0" w:space="0" w:color="auto"/>
                            <w:bottom w:val="none" w:sz="0" w:space="0" w:color="auto"/>
                            <w:right w:val="none" w:sz="0" w:space="0" w:color="auto"/>
                          </w:divBdr>
                          <w:divsChild>
                            <w:div w:id="310641315">
                              <w:marLeft w:val="0"/>
                              <w:marRight w:val="0"/>
                              <w:marTop w:val="0"/>
                              <w:marBottom w:val="0"/>
                              <w:divBdr>
                                <w:top w:val="none" w:sz="0" w:space="0" w:color="auto"/>
                                <w:left w:val="none" w:sz="0" w:space="0" w:color="auto"/>
                                <w:bottom w:val="none" w:sz="0" w:space="0" w:color="auto"/>
                                <w:right w:val="none" w:sz="0" w:space="0" w:color="auto"/>
                              </w:divBdr>
                              <w:divsChild>
                                <w:div w:id="13952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954074">
      <w:bodyDiv w:val="1"/>
      <w:marLeft w:val="0"/>
      <w:marRight w:val="0"/>
      <w:marTop w:val="0"/>
      <w:marBottom w:val="0"/>
      <w:divBdr>
        <w:top w:val="none" w:sz="0" w:space="0" w:color="auto"/>
        <w:left w:val="none" w:sz="0" w:space="0" w:color="auto"/>
        <w:bottom w:val="none" w:sz="0" w:space="0" w:color="auto"/>
        <w:right w:val="none" w:sz="0" w:space="0" w:color="auto"/>
      </w:divBdr>
      <w:divsChild>
        <w:div w:id="690423122">
          <w:marLeft w:val="0"/>
          <w:marRight w:val="0"/>
          <w:marTop w:val="0"/>
          <w:marBottom w:val="0"/>
          <w:divBdr>
            <w:top w:val="none" w:sz="0" w:space="0" w:color="auto"/>
            <w:left w:val="none" w:sz="0" w:space="0" w:color="auto"/>
            <w:bottom w:val="none" w:sz="0" w:space="0" w:color="auto"/>
            <w:right w:val="none" w:sz="0" w:space="0" w:color="auto"/>
          </w:divBdr>
          <w:divsChild>
            <w:div w:id="61343102">
              <w:marLeft w:val="0"/>
              <w:marRight w:val="0"/>
              <w:marTop w:val="100"/>
              <w:marBottom w:val="100"/>
              <w:divBdr>
                <w:top w:val="none" w:sz="0" w:space="0" w:color="auto"/>
                <w:left w:val="none" w:sz="0" w:space="0" w:color="auto"/>
                <w:bottom w:val="none" w:sz="0" w:space="0" w:color="auto"/>
                <w:right w:val="none" w:sz="0" w:space="0" w:color="auto"/>
              </w:divBdr>
              <w:divsChild>
                <w:div w:id="1922251450">
                  <w:marLeft w:val="0"/>
                  <w:marRight w:val="0"/>
                  <w:marTop w:val="720"/>
                  <w:marBottom w:val="1500"/>
                  <w:divBdr>
                    <w:top w:val="none" w:sz="0" w:space="0" w:color="auto"/>
                    <w:left w:val="none" w:sz="0" w:space="0" w:color="auto"/>
                    <w:bottom w:val="none" w:sz="0" w:space="0" w:color="auto"/>
                    <w:right w:val="none" w:sz="0" w:space="0" w:color="auto"/>
                  </w:divBdr>
                  <w:divsChild>
                    <w:div w:id="351034441">
                      <w:marLeft w:val="0"/>
                      <w:marRight w:val="0"/>
                      <w:marTop w:val="0"/>
                      <w:marBottom w:val="0"/>
                      <w:divBdr>
                        <w:top w:val="none" w:sz="0" w:space="0" w:color="auto"/>
                        <w:left w:val="none" w:sz="0" w:space="0" w:color="auto"/>
                        <w:bottom w:val="none" w:sz="0" w:space="0" w:color="auto"/>
                        <w:right w:val="none" w:sz="0" w:space="0" w:color="auto"/>
                      </w:divBdr>
                      <w:divsChild>
                        <w:div w:id="1777795403">
                          <w:marLeft w:val="0"/>
                          <w:marRight w:val="0"/>
                          <w:marTop w:val="0"/>
                          <w:marBottom w:val="0"/>
                          <w:divBdr>
                            <w:top w:val="none" w:sz="0" w:space="0" w:color="auto"/>
                            <w:left w:val="none" w:sz="0" w:space="0" w:color="auto"/>
                            <w:bottom w:val="none" w:sz="0" w:space="0" w:color="auto"/>
                            <w:right w:val="none" w:sz="0" w:space="0" w:color="auto"/>
                          </w:divBdr>
                          <w:divsChild>
                            <w:div w:id="14051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88659">
      <w:bodyDiv w:val="1"/>
      <w:marLeft w:val="0"/>
      <w:marRight w:val="0"/>
      <w:marTop w:val="0"/>
      <w:marBottom w:val="0"/>
      <w:divBdr>
        <w:top w:val="none" w:sz="0" w:space="0" w:color="auto"/>
        <w:left w:val="none" w:sz="0" w:space="0" w:color="auto"/>
        <w:bottom w:val="none" w:sz="0" w:space="0" w:color="auto"/>
        <w:right w:val="none" w:sz="0" w:space="0" w:color="auto"/>
      </w:divBdr>
      <w:divsChild>
        <w:div w:id="1638342976">
          <w:marLeft w:val="0"/>
          <w:marRight w:val="0"/>
          <w:marTop w:val="0"/>
          <w:marBottom w:val="0"/>
          <w:divBdr>
            <w:top w:val="none" w:sz="0" w:space="0" w:color="auto"/>
            <w:left w:val="none" w:sz="0" w:space="0" w:color="auto"/>
            <w:bottom w:val="none" w:sz="0" w:space="0" w:color="auto"/>
            <w:right w:val="none" w:sz="0" w:space="0" w:color="auto"/>
          </w:divBdr>
          <w:divsChild>
            <w:div w:id="1115950984">
              <w:marLeft w:val="0"/>
              <w:marRight w:val="0"/>
              <w:marTop w:val="100"/>
              <w:marBottom w:val="100"/>
              <w:divBdr>
                <w:top w:val="none" w:sz="0" w:space="0" w:color="auto"/>
                <w:left w:val="none" w:sz="0" w:space="0" w:color="auto"/>
                <w:bottom w:val="none" w:sz="0" w:space="0" w:color="auto"/>
                <w:right w:val="none" w:sz="0" w:space="0" w:color="auto"/>
              </w:divBdr>
              <w:divsChild>
                <w:div w:id="987248665">
                  <w:marLeft w:val="0"/>
                  <w:marRight w:val="0"/>
                  <w:marTop w:val="720"/>
                  <w:marBottom w:val="1500"/>
                  <w:divBdr>
                    <w:top w:val="none" w:sz="0" w:space="0" w:color="auto"/>
                    <w:left w:val="none" w:sz="0" w:space="0" w:color="auto"/>
                    <w:bottom w:val="none" w:sz="0" w:space="0" w:color="auto"/>
                    <w:right w:val="none" w:sz="0" w:space="0" w:color="auto"/>
                  </w:divBdr>
                  <w:divsChild>
                    <w:div w:id="1407417054">
                      <w:marLeft w:val="0"/>
                      <w:marRight w:val="0"/>
                      <w:marTop w:val="0"/>
                      <w:marBottom w:val="0"/>
                      <w:divBdr>
                        <w:top w:val="none" w:sz="0" w:space="0" w:color="auto"/>
                        <w:left w:val="none" w:sz="0" w:space="0" w:color="auto"/>
                        <w:bottom w:val="none" w:sz="0" w:space="0" w:color="auto"/>
                        <w:right w:val="none" w:sz="0" w:space="0" w:color="auto"/>
                      </w:divBdr>
                      <w:divsChild>
                        <w:div w:id="16300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140991">
      <w:bodyDiv w:val="1"/>
      <w:marLeft w:val="0"/>
      <w:marRight w:val="0"/>
      <w:marTop w:val="0"/>
      <w:marBottom w:val="0"/>
      <w:divBdr>
        <w:top w:val="none" w:sz="0" w:space="0" w:color="auto"/>
        <w:left w:val="none" w:sz="0" w:space="0" w:color="auto"/>
        <w:bottom w:val="none" w:sz="0" w:space="0" w:color="auto"/>
        <w:right w:val="none" w:sz="0" w:space="0" w:color="auto"/>
      </w:divBdr>
      <w:divsChild>
        <w:div w:id="1454130162">
          <w:marLeft w:val="0"/>
          <w:marRight w:val="0"/>
          <w:marTop w:val="0"/>
          <w:marBottom w:val="0"/>
          <w:divBdr>
            <w:top w:val="none" w:sz="0" w:space="0" w:color="auto"/>
            <w:left w:val="none" w:sz="0" w:space="0" w:color="auto"/>
            <w:bottom w:val="none" w:sz="0" w:space="0" w:color="auto"/>
            <w:right w:val="none" w:sz="0" w:space="0" w:color="auto"/>
          </w:divBdr>
          <w:divsChild>
            <w:div w:id="205921448">
              <w:marLeft w:val="0"/>
              <w:marRight w:val="0"/>
              <w:marTop w:val="100"/>
              <w:marBottom w:val="100"/>
              <w:divBdr>
                <w:top w:val="none" w:sz="0" w:space="0" w:color="auto"/>
                <w:left w:val="none" w:sz="0" w:space="0" w:color="auto"/>
                <w:bottom w:val="none" w:sz="0" w:space="0" w:color="auto"/>
                <w:right w:val="none" w:sz="0" w:space="0" w:color="auto"/>
              </w:divBdr>
              <w:divsChild>
                <w:div w:id="1603025694">
                  <w:marLeft w:val="0"/>
                  <w:marRight w:val="0"/>
                  <w:marTop w:val="720"/>
                  <w:marBottom w:val="1500"/>
                  <w:divBdr>
                    <w:top w:val="none" w:sz="0" w:space="0" w:color="auto"/>
                    <w:left w:val="none" w:sz="0" w:space="0" w:color="auto"/>
                    <w:bottom w:val="none" w:sz="0" w:space="0" w:color="auto"/>
                    <w:right w:val="none" w:sz="0" w:space="0" w:color="auto"/>
                  </w:divBdr>
                  <w:divsChild>
                    <w:div w:id="839852013">
                      <w:marLeft w:val="0"/>
                      <w:marRight w:val="0"/>
                      <w:marTop w:val="0"/>
                      <w:marBottom w:val="0"/>
                      <w:divBdr>
                        <w:top w:val="none" w:sz="0" w:space="0" w:color="auto"/>
                        <w:left w:val="none" w:sz="0" w:space="0" w:color="auto"/>
                        <w:bottom w:val="none" w:sz="0" w:space="0" w:color="auto"/>
                        <w:right w:val="none" w:sz="0" w:space="0" w:color="auto"/>
                      </w:divBdr>
                      <w:divsChild>
                        <w:div w:id="615523048">
                          <w:marLeft w:val="0"/>
                          <w:marRight w:val="0"/>
                          <w:marTop w:val="0"/>
                          <w:marBottom w:val="0"/>
                          <w:divBdr>
                            <w:top w:val="none" w:sz="0" w:space="0" w:color="auto"/>
                            <w:left w:val="none" w:sz="0" w:space="0" w:color="auto"/>
                            <w:bottom w:val="none" w:sz="0" w:space="0" w:color="auto"/>
                            <w:right w:val="none" w:sz="0" w:space="0" w:color="auto"/>
                          </w:divBdr>
                          <w:divsChild>
                            <w:div w:id="1110661451">
                              <w:marLeft w:val="0"/>
                              <w:marRight w:val="0"/>
                              <w:marTop w:val="0"/>
                              <w:marBottom w:val="0"/>
                              <w:divBdr>
                                <w:top w:val="none" w:sz="0" w:space="0" w:color="auto"/>
                                <w:left w:val="none" w:sz="0" w:space="0" w:color="auto"/>
                                <w:bottom w:val="none" w:sz="0" w:space="0" w:color="auto"/>
                                <w:right w:val="none" w:sz="0" w:space="0" w:color="auto"/>
                              </w:divBdr>
                              <w:divsChild>
                                <w:div w:id="1650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607053">
      <w:bodyDiv w:val="1"/>
      <w:marLeft w:val="0"/>
      <w:marRight w:val="0"/>
      <w:marTop w:val="0"/>
      <w:marBottom w:val="0"/>
      <w:divBdr>
        <w:top w:val="none" w:sz="0" w:space="0" w:color="auto"/>
        <w:left w:val="none" w:sz="0" w:space="0" w:color="auto"/>
        <w:bottom w:val="none" w:sz="0" w:space="0" w:color="auto"/>
        <w:right w:val="none" w:sz="0" w:space="0" w:color="auto"/>
      </w:divBdr>
      <w:divsChild>
        <w:div w:id="1710571886">
          <w:marLeft w:val="0"/>
          <w:marRight w:val="0"/>
          <w:marTop w:val="0"/>
          <w:marBottom w:val="0"/>
          <w:divBdr>
            <w:top w:val="none" w:sz="0" w:space="0" w:color="auto"/>
            <w:left w:val="none" w:sz="0" w:space="0" w:color="auto"/>
            <w:bottom w:val="none" w:sz="0" w:space="0" w:color="auto"/>
            <w:right w:val="none" w:sz="0" w:space="0" w:color="auto"/>
          </w:divBdr>
          <w:divsChild>
            <w:div w:id="556598438">
              <w:marLeft w:val="0"/>
              <w:marRight w:val="0"/>
              <w:marTop w:val="100"/>
              <w:marBottom w:val="100"/>
              <w:divBdr>
                <w:top w:val="none" w:sz="0" w:space="0" w:color="auto"/>
                <w:left w:val="none" w:sz="0" w:space="0" w:color="auto"/>
                <w:bottom w:val="none" w:sz="0" w:space="0" w:color="auto"/>
                <w:right w:val="none" w:sz="0" w:space="0" w:color="auto"/>
              </w:divBdr>
              <w:divsChild>
                <w:div w:id="979845963">
                  <w:marLeft w:val="0"/>
                  <w:marRight w:val="0"/>
                  <w:marTop w:val="720"/>
                  <w:marBottom w:val="1500"/>
                  <w:divBdr>
                    <w:top w:val="none" w:sz="0" w:space="0" w:color="auto"/>
                    <w:left w:val="none" w:sz="0" w:space="0" w:color="auto"/>
                    <w:bottom w:val="none" w:sz="0" w:space="0" w:color="auto"/>
                    <w:right w:val="none" w:sz="0" w:space="0" w:color="auto"/>
                  </w:divBdr>
                  <w:divsChild>
                    <w:div w:id="2058234140">
                      <w:marLeft w:val="0"/>
                      <w:marRight w:val="0"/>
                      <w:marTop w:val="0"/>
                      <w:marBottom w:val="0"/>
                      <w:divBdr>
                        <w:top w:val="none" w:sz="0" w:space="0" w:color="auto"/>
                        <w:left w:val="none" w:sz="0" w:space="0" w:color="auto"/>
                        <w:bottom w:val="none" w:sz="0" w:space="0" w:color="auto"/>
                        <w:right w:val="none" w:sz="0" w:space="0" w:color="auto"/>
                      </w:divBdr>
                      <w:divsChild>
                        <w:div w:id="2127262731">
                          <w:marLeft w:val="0"/>
                          <w:marRight w:val="0"/>
                          <w:marTop w:val="0"/>
                          <w:marBottom w:val="0"/>
                          <w:divBdr>
                            <w:top w:val="none" w:sz="0" w:space="0" w:color="auto"/>
                            <w:left w:val="none" w:sz="0" w:space="0" w:color="auto"/>
                            <w:bottom w:val="none" w:sz="0" w:space="0" w:color="auto"/>
                            <w:right w:val="none" w:sz="0" w:space="0" w:color="auto"/>
                          </w:divBdr>
                          <w:divsChild>
                            <w:div w:id="1456479960">
                              <w:marLeft w:val="0"/>
                              <w:marRight w:val="0"/>
                              <w:marTop w:val="0"/>
                              <w:marBottom w:val="0"/>
                              <w:divBdr>
                                <w:top w:val="none" w:sz="0" w:space="0" w:color="auto"/>
                                <w:left w:val="none" w:sz="0" w:space="0" w:color="auto"/>
                                <w:bottom w:val="none" w:sz="0" w:space="0" w:color="auto"/>
                                <w:right w:val="none" w:sz="0" w:space="0" w:color="auto"/>
                              </w:divBdr>
                              <w:divsChild>
                                <w:div w:id="232668610">
                                  <w:marLeft w:val="0"/>
                                  <w:marRight w:val="0"/>
                                  <w:marTop w:val="0"/>
                                  <w:marBottom w:val="0"/>
                                  <w:divBdr>
                                    <w:top w:val="none" w:sz="0" w:space="0" w:color="auto"/>
                                    <w:left w:val="none" w:sz="0" w:space="0" w:color="auto"/>
                                    <w:bottom w:val="none" w:sz="0" w:space="0" w:color="auto"/>
                                    <w:right w:val="none" w:sz="0" w:space="0" w:color="auto"/>
                                  </w:divBdr>
                                </w:div>
                                <w:div w:id="752630070">
                                  <w:marLeft w:val="0"/>
                                  <w:marRight w:val="0"/>
                                  <w:marTop w:val="0"/>
                                  <w:marBottom w:val="0"/>
                                  <w:divBdr>
                                    <w:top w:val="none" w:sz="0" w:space="0" w:color="auto"/>
                                    <w:left w:val="none" w:sz="0" w:space="0" w:color="auto"/>
                                    <w:bottom w:val="none" w:sz="0" w:space="0" w:color="auto"/>
                                    <w:right w:val="none" w:sz="0" w:space="0" w:color="auto"/>
                                  </w:divBdr>
                                  <w:divsChild>
                                    <w:div w:id="44002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72458">
                              <w:marLeft w:val="0"/>
                              <w:marRight w:val="0"/>
                              <w:marTop w:val="0"/>
                              <w:marBottom w:val="0"/>
                              <w:divBdr>
                                <w:top w:val="none" w:sz="0" w:space="0" w:color="auto"/>
                                <w:left w:val="none" w:sz="0" w:space="0" w:color="auto"/>
                                <w:bottom w:val="none" w:sz="0" w:space="0" w:color="auto"/>
                                <w:right w:val="none" w:sz="0" w:space="0" w:color="auto"/>
                              </w:divBdr>
                              <w:divsChild>
                                <w:div w:id="174891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465064">
      <w:bodyDiv w:val="1"/>
      <w:marLeft w:val="0"/>
      <w:marRight w:val="0"/>
      <w:marTop w:val="0"/>
      <w:marBottom w:val="0"/>
      <w:divBdr>
        <w:top w:val="none" w:sz="0" w:space="0" w:color="auto"/>
        <w:left w:val="none" w:sz="0" w:space="0" w:color="auto"/>
        <w:bottom w:val="none" w:sz="0" w:space="0" w:color="auto"/>
        <w:right w:val="none" w:sz="0" w:space="0" w:color="auto"/>
      </w:divBdr>
      <w:divsChild>
        <w:div w:id="1428379052">
          <w:marLeft w:val="0"/>
          <w:marRight w:val="0"/>
          <w:marTop w:val="0"/>
          <w:marBottom w:val="0"/>
          <w:divBdr>
            <w:top w:val="none" w:sz="0" w:space="0" w:color="auto"/>
            <w:left w:val="none" w:sz="0" w:space="0" w:color="auto"/>
            <w:bottom w:val="none" w:sz="0" w:space="0" w:color="auto"/>
            <w:right w:val="none" w:sz="0" w:space="0" w:color="auto"/>
          </w:divBdr>
          <w:divsChild>
            <w:div w:id="594288211">
              <w:marLeft w:val="0"/>
              <w:marRight w:val="0"/>
              <w:marTop w:val="100"/>
              <w:marBottom w:val="100"/>
              <w:divBdr>
                <w:top w:val="none" w:sz="0" w:space="0" w:color="auto"/>
                <w:left w:val="none" w:sz="0" w:space="0" w:color="auto"/>
                <w:bottom w:val="none" w:sz="0" w:space="0" w:color="auto"/>
                <w:right w:val="none" w:sz="0" w:space="0" w:color="auto"/>
              </w:divBdr>
              <w:divsChild>
                <w:div w:id="1867987793">
                  <w:marLeft w:val="0"/>
                  <w:marRight w:val="0"/>
                  <w:marTop w:val="720"/>
                  <w:marBottom w:val="1500"/>
                  <w:divBdr>
                    <w:top w:val="none" w:sz="0" w:space="0" w:color="auto"/>
                    <w:left w:val="none" w:sz="0" w:space="0" w:color="auto"/>
                    <w:bottom w:val="none" w:sz="0" w:space="0" w:color="auto"/>
                    <w:right w:val="none" w:sz="0" w:space="0" w:color="auto"/>
                  </w:divBdr>
                  <w:divsChild>
                    <w:div w:id="80613266">
                      <w:marLeft w:val="0"/>
                      <w:marRight w:val="0"/>
                      <w:marTop w:val="0"/>
                      <w:marBottom w:val="0"/>
                      <w:divBdr>
                        <w:top w:val="none" w:sz="0" w:space="0" w:color="auto"/>
                        <w:left w:val="none" w:sz="0" w:space="0" w:color="auto"/>
                        <w:bottom w:val="none" w:sz="0" w:space="0" w:color="auto"/>
                        <w:right w:val="none" w:sz="0" w:space="0" w:color="auto"/>
                      </w:divBdr>
                      <w:divsChild>
                        <w:div w:id="1932394676">
                          <w:marLeft w:val="0"/>
                          <w:marRight w:val="0"/>
                          <w:marTop w:val="0"/>
                          <w:marBottom w:val="0"/>
                          <w:divBdr>
                            <w:top w:val="none" w:sz="0" w:space="0" w:color="auto"/>
                            <w:left w:val="none" w:sz="0" w:space="0" w:color="auto"/>
                            <w:bottom w:val="none" w:sz="0" w:space="0" w:color="auto"/>
                            <w:right w:val="none" w:sz="0" w:space="0" w:color="auto"/>
                          </w:divBdr>
                          <w:divsChild>
                            <w:div w:id="1326594182">
                              <w:marLeft w:val="0"/>
                              <w:marRight w:val="0"/>
                              <w:marTop w:val="0"/>
                              <w:marBottom w:val="0"/>
                              <w:divBdr>
                                <w:top w:val="none" w:sz="0" w:space="0" w:color="auto"/>
                                <w:left w:val="none" w:sz="0" w:space="0" w:color="auto"/>
                                <w:bottom w:val="none" w:sz="0" w:space="0" w:color="auto"/>
                                <w:right w:val="none" w:sz="0" w:space="0" w:color="auto"/>
                              </w:divBdr>
                              <w:divsChild>
                                <w:div w:id="732579914">
                                  <w:marLeft w:val="0"/>
                                  <w:marRight w:val="0"/>
                                  <w:marTop w:val="0"/>
                                  <w:marBottom w:val="0"/>
                                  <w:divBdr>
                                    <w:top w:val="none" w:sz="0" w:space="0" w:color="auto"/>
                                    <w:left w:val="none" w:sz="0" w:space="0" w:color="auto"/>
                                    <w:bottom w:val="none" w:sz="0" w:space="0" w:color="auto"/>
                                    <w:right w:val="none" w:sz="0" w:space="0" w:color="auto"/>
                                  </w:divBdr>
                                  <w:divsChild>
                                    <w:div w:id="2356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190598">
      <w:bodyDiv w:val="1"/>
      <w:marLeft w:val="0"/>
      <w:marRight w:val="0"/>
      <w:marTop w:val="0"/>
      <w:marBottom w:val="0"/>
      <w:divBdr>
        <w:top w:val="none" w:sz="0" w:space="0" w:color="auto"/>
        <w:left w:val="none" w:sz="0" w:space="0" w:color="auto"/>
        <w:bottom w:val="none" w:sz="0" w:space="0" w:color="auto"/>
        <w:right w:val="none" w:sz="0" w:space="0" w:color="auto"/>
      </w:divBdr>
      <w:divsChild>
        <w:div w:id="1585214463">
          <w:marLeft w:val="0"/>
          <w:marRight w:val="0"/>
          <w:marTop w:val="0"/>
          <w:marBottom w:val="0"/>
          <w:divBdr>
            <w:top w:val="none" w:sz="0" w:space="0" w:color="auto"/>
            <w:left w:val="none" w:sz="0" w:space="0" w:color="auto"/>
            <w:bottom w:val="none" w:sz="0" w:space="0" w:color="auto"/>
            <w:right w:val="none" w:sz="0" w:space="0" w:color="auto"/>
          </w:divBdr>
          <w:divsChild>
            <w:div w:id="308050555">
              <w:marLeft w:val="0"/>
              <w:marRight w:val="0"/>
              <w:marTop w:val="100"/>
              <w:marBottom w:val="100"/>
              <w:divBdr>
                <w:top w:val="none" w:sz="0" w:space="0" w:color="auto"/>
                <w:left w:val="none" w:sz="0" w:space="0" w:color="auto"/>
                <w:bottom w:val="none" w:sz="0" w:space="0" w:color="auto"/>
                <w:right w:val="none" w:sz="0" w:space="0" w:color="auto"/>
              </w:divBdr>
              <w:divsChild>
                <w:div w:id="241069825">
                  <w:marLeft w:val="0"/>
                  <w:marRight w:val="0"/>
                  <w:marTop w:val="720"/>
                  <w:marBottom w:val="1500"/>
                  <w:divBdr>
                    <w:top w:val="none" w:sz="0" w:space="0" w:color="auto"/>
                    <w:left w:val="none" w:sz="0" w:space="0" w:color="auto"/>
                    <w:bottom w:val="none" w:sz="0" w:space="0" w:color="auto"/>
                    <w:right w:val="none" w:sz="0" w:space="0" w:color="auto"/>
                  </w:divBdr>
                  <w:divsChild>
                    <w:div w:id="669216953">
                      <w:marLeft w:val="0"/>
                      <w:marRight w:val="0"/>
                      <w:marTop w:val="0"/>
                      <w:marBottom w:val="0"/>
                      <w:divBdr>
                        <w:top w:val="none" w:sz="0" w:space="0" w:color="auto"/>
                        <w:left w:val="none" w:sz="0" w:space="0" w:color="auto"/>
                        <w:bottom w:val="none" w:sz="0" w:space="0" w:color="auto"/>
                        <w:right w:val="none" w:sz="0" w:space="0" w:color="auto"/>
                      </w:divBdr>
                      <w:divsChild>
                        <w:div w:id="1472135866">
                          <w:marLeft w:val="0"/>
                          <w:marRight w:val="0"/>
                          <w:marTop w:val="0"/>
                          <w:marBottom w:val="0"/>
                          <w:divBdr>
                            <w:top w:val="none" w:sz="0" w:space="0" w:color="auto"/>
                            <w:left w:val="none" w:sz="0" w:space="0" w:color="auto"/>
                            <w:bottom w:val="none" w:sz="0" w:space="0" w:color="auto"/>
                            <w:right w:val="none" w:sz="0" w:space="0" w:color="auto"/>
                          </w:divBdr>
                          <w:divsChild>
                            <w:div w:id="88548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16647">
      <w:bodyDiv w:val="1"/>
      <w:marLeft w:val="0"/>
      <w:marRight w:val="0"/>
      <w:marTop w:val="0"/>
      <w:marBottom w:val="0"/>
      <w:divBdr>
        <w:top w:val="none" w:sz="0" w:space="0" w:color="auto"/>
        <w:left w:val="none" w:sz="0" w:space="0" w:color="auto"/>
        <w:bottom w:val="none" w:sz="0" w:space="0" w:color="auto"/>
        <w:right w:val="none" w:sz="0" w:space="0" w:color="auto"/>
      </w:divBdr>
      <w:divsChild>
        <w:div w:id="1595240804">
          <w:marLeft w:val="0"/>
          <w:marRight w:val="0"/>
          <w:marTop w:val="0"/>
          <w:marBottom w:val="0"/>
          <w:divBdr>
            <w:top w:val="none" w:sz="0" w:space="0" w:color="auto"/>
            <w:left w:val="none" w:sz="0" w:space="0" w:color="auto"/>
            <w:bottom w:val="none" w:sz="0" w:space="0" w:color="auto"/>
            <w:right w:val="none" w:sz="0" w:space="0" w:color="auto"/>
          </w:divBdr>
          <w:divsChild>
            <w:div w:id="1835760875">
              <w:marLeft w:val="0"/>
              <w:marRight w:val="0"/>
              <w:marTop w:val="100"/>
              <w:marBottom w:val="100"/>
              <w:divBdr>
                <w:top w:val="none" w:sz="0" w:space="0" w:color="auto"/>
                <w:left w:val="none" w:sz="0" w:space="0" w:color="auto"/>
                <w:bottom w:val="none" w:sz="0" w:space="0" w:color="auto"/>
                <w:right w:val="none" w:sz="0" w:space="0" w:color="auto"/>
              </w:divBdr>
              <w:divsChild>
                <w:div w:id="1403716357">
                  <w:marLeft w:val="0"/>
                  <w:marRight w:val="0"/>
                  <w:marTop w:val="720"/>
                  <w:marBottom w:val="1500"/>
                  <w:divBdr>
                    <w:top w:val="none" w:sz="0" w:space="0" w:color="auto"/>
                    <w:left w:val="none" w:sz="0" w:space="0" w:color="auto"/>
                    <w:bottom w:val="none" w:sz="0" w:space="0" w:color="auto"/>
                    <w:right w:val="none" w:sz="0" w:space="0" w:color="auto"/>
                  </w:divBdr>
                  <w:divsChild>
                    <w:div w:id="91560710">
                      <w:marLeft w:val="0"/>
                      <w:marRight w:val="0"/>
                      <w:marTop w:val="0"/>
                      <w:marBottom w:val="0"/>
                      <w:divBdr>
                        <w:top w:val="none" w:sz="0" w:space="0" w:color="auto"/>
                        <w:left w:val="none" w:sz="0" w:space="0" w:color="auto"/>
                        <w:bottom w:val="none" w:sz="0" w:space="0" w:color="auto"/>
                        <w:right w:val="none" w:sz="0" w:space="0" w:color="auto"/>
                      </w:divBdr>
                      <w:divsChild>
                        <w:div w:id="890072632">
                          <w:marLeft w:val="0"/>
                          <w:marRight w:val="0"/>
                          <w:marTop w:val="0"/>
                          <w:marBottom w:val="0"/>
                          <w:divBdr>
                            <w:top w:val="none" w:sz="0" w:space="0" w:color="auto"/>
                            <w:left w:val="none" w:sz="0" w:space="0" w:color="auto"/>
                            <w:bottom w:val="none" w:sz="0" w:space="0" w:color="auto"/>
                            <w:right w:val="none" w:sz="0" w:space="0" w:color="auto"/>
                          </w:divBdr>
                          <w:divsChild>
                            <w:div w:id="10390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562379">
      <w:bodyDiv w:val="1"/>
      <w:marLeft w:val="0"/>
      <w:marRight w:val="0"/>
      <w:marTop w:val="0"/>
      <w:marBottom w:val="0"/>
      <w:divBdr>
        <w:top w:val="none" w:sz="0" w:space="0" w:color="auto"/>
        <w:left w:val="none" w:sz="0" w:space="0" w:color="auto"/>
        <w:bottom w:val="none" w:sz="0" w:space="0" w:color="auto"/>
        <w:right w:val="none" w:sz="0" w:space="0" w:color="auto"/>
      </w:divBdr>
      <w:divsChild>
        <w:div w:id="1112702199">
          <w:marLeft w:val="0"/>
          <w:marRight w:val="0"/>
          <w:marTop w:val="0"/>
          <w:marBottom w:val="0"/>
          <w:divBdr>
            <w:top w:val="none" w:sz="0" w:space="0" w:color="auto"/>
            <w:left w:val="none" w:sz="0" w:space="0" w:color="auto"/>
            <w:bottom w:val="none" w:sz="0" w:space="0" w:color="auto"/>
            <w:right w:val="none" w:sz="0" w:space="0" w:color="auto"/>
          </w:divBdr>
          <w:divsChild>
            <w:div w:id="700932775">
              <w:marLeft w:val="0"/>
              <w:marRight w:val="0"/>
              <w:marTop w:val="100"/>
              <w:marBottom w:val="100"/>
              <w:divBdr>
                <w:top w:val="none" w:sz="0" w:space="0" w:color="auto"/>
                <w:left w:val="none" w:sz="0" w:space="0" w:color="auto"/>
                <w:bottom w:val="none" w:sz="0" w:space="0" w:color="auto"/>
                <w:right w:val="none" w:sz="0" w:space="0" w:color="auto"/>
              </w:divBdr>
              <w:divsChild>
                <w:div w:id="1477605616">
                  <w:marLeft w:val="0"/>
                  <w:marRight w:val="0"/>
                  <w:marTop w:val="720"/>
                  <w:marBottom w:val="1500"/>
                  <w:divBdr>
                    <w:top w:val="none" w:sz="0" w:space="0" w:color="auto"/>
                    <w:left w:val="none" w:sz="0" w:space="0" w:color="auto"/>
                    <w:bottom w:val="none" w:sz="0" w:space="0" w:color="auto"/>
                    <w:right w:val="none" w:sz="0" w:space="0" w:color="auto"/>
                  </w:divBdr>
                  <w:divsChild>
                    <w:div w:id="2070376465">
                      <w:marLeft w:val="0"/>
                      <w:marRight w:val="0"/>
                      <w:marTop w:val="0"/>
                      <w:marBottom w:val="0"/>
                      <w:divBdr>
                        <w:top w:val="none" w:sz="0" w:space="0" w:color="auto"/>
                        <w:left w:val="none" w:sz="0" w:space="0" w:color="auto"/>
                        <w:bottom w:val="none" w:sz="0" w:space="0" w:color="auto"/>
                        <w:right w:val="none" w:sz="0" w:space="0" w:color="auto"/>
                      </w:divBdr>
                      <w:divsChild>
                        <w:div w:id="364214727">
                          <w:marLeft w:val="0"/>
                          <w:marRight w:val="0"/>
                          <w:marTop w:val="0"/>
                          <w:marBottom w:val="0"/>
                          <w:divBdr>
                            <w:top w:val="none" w:sz="0" w:space="0" w:color="auto"/>
                            <w:left w:val="none" w:sz="0" w:space="0" w:color="auto"/>
                            <w:bottom w:val="none" w:sz="0" w:space="0" w:color="auto"/>
                            <w:right w:val="none" w:sz="0" w:space="0" w:color="auto"/>
                          </w:divBdr>
                          <w:divsChild>
                            <w:div w:id="2068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806136">
      <w:bodyDiv w:val="1"/>
      <w:marLeft w:val="0"/>
      <w:marRight w:val="0"/>
      <w:marTop w:val="0"/>
      <w:marBottom w:val="0"/>
      <w:divBdr>
        <w:top w:val="none" w:sz="0" w:space="0" w:color="auto"/>
        <w:left w:val="none" w:sz="0" w:space="0" w:color="auto"/>
        <w:bottom w:val="none" w:sz="0" w:space="0" w:color="auto"/>
        <w:right w:val="none" w:sz="0" w:space="0" w:color="auto"/>
      </w:divBdr>
      <w:divsChild>
        <w:div w:id="1996833158">
          <w:marLeft w:val="0"/>
          <w:marRight w:val="0"/>
          <w:marTop w:val="0"/>
          <w:marBottom w:val="0"/>
          <w:divBdr>
            <w:top w:val="none" w:sz="0" w:space="0" w:color="auto"/>
            <w:left w:val="none" w:sz="0" w:space="0" w:color="auto"/>
            <w:bottom w:val="none" w:sz="0" w:space="0" w:color="auto"/>
            <w:right w:val="none" w:sz="0" w:space="0" w:color="auto"/>
          </w:divBdr>
          <w:divsChild>
            <w:div w:id="1282347526">
              <w:marLeft w:val="0"/>
              <w:marRight w:val="0"/>
              <w:marTop w:val="100"/>
              <w:marBottom w:val="100"/>
              <w:divBdr>
                <w:top w:val="none" w:sz="0" w:space="0" w:color="auto"/>
                <w:left w:val="none" w:sz="0" w:space="0" w:color="auto"/>
                <w:bottom w:val="none" w:sz="0" w:space="0" w:color="auto"/>
                <w:right w:val="none" w:sz="0" w:space="0" w:color="auto"/>
              </w:divBdr>
              <w:divsChild>
                <w:div w:id="2053991273">
                  <w:marLeft w:val="0"/>
                  <w:marRight w:val="0"/>
                  <w:marTop w:val="720"/>
                  <w:marBottom w:val="1500"/>
                  <w:divBdr>
                    <w:top w:val="none" w:sz="0" w:space="0" w:color="auto"/>
                    <w:left w:val="none" w:sz="0" w:space="0" w:color="auto"/>
                    <w:bottom w:val="none" w:sz="0" w:space="0" w:color="auto"/>
                    <w:right w:val="none" w:sz="0" w:space="0" w:color="auto"/>
                  </w:divBdr>
                  <w:divsChild>
                    <w:div w:id="18349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22865">
      <w:bodyDiv w:val="1"/>
      <w:marLeft w:val="0"/>
      <w:marRight w:val="0"/>
      <w:marTop w:val="0"/>
      <w:marBottom w:val="0"/>
      <w:divBdr>
        <w:top w:val="none" w:sz="0" w:space="0" w:color="auto"/>
        <w:left w:val="none" w:sz="0" w:space="0" w:color="auto"/>
        <w:bottom w:val="none" w:sz="0" w:space="0" w:color="auto"/>
        <w:right w:val="none" w:sz="0" w:space="0" w:color="auto"/>
      </w:divBdr>
      <w:divsChild>
        <w:div w:id="846748770">
          <w:marLeft w:val="0"/>
          <w:marRight w:val="0"/>
          <w:marTop w:val="0"/>
          <w:marBottom w:val="0"/>
          <w:divBdr>
            <w:top w:val="none" w:sz="0" w:space="0" w:color="auto"/>
            <w:left w:val="none" w:sz="0" w:space="0" w:color="auto"/>
            <w:bottom w:val="none" w:sz="0" w:space="0" w:color="auto"/>
            <w:right w:val="none" w:sz="0" w:space="0" w:color="auto"/>
          </w:divBdr>
          <w:divsChild>
            <w:div w:id="409618795">
              <w:marLeft w:val="0"/>
              <w:marRight w:val="0"/>
              <w:marTop w:val="100"/>
              <w:marBottom w:val="100"/>
              <w:divBdr>
                <w:top w:val="none" w:sz="0" w:space="0" w:color="auto"/>
                <w:left w:val="none" w:sz="0" w:space="0" w:color="auto"/>
                <w:bottom w:val="none" w:sz="0" w:space="0" w:color="auto"/>
                <w:right w:val="none" w:sz="0" w:space="0" w:color="auto"/>
              </w:divBdr>
              <w:divsChild>
                <w:div w:id="840200310">
                  <w:marLeft w:val="0"/>
                  <w:marRight w:val="0"/>
                  <w:marTop w:val="720"/>
                  <w:marBottom w:val="1500"/>
                  <w:divBdr>
                    <w:top w:val="none" w:sz="0" w:space="0" w:color="auto"/>
                    <w:left w:val="none" w:sz="0" w:space="0" w:color="auto"/>
                    <w:bottom w:val="none" w:sz="0" w:space="0" w:color="auto"/>
                    <w:right w:val="none" w:sz="0" w:space="0" w:color="auto"/>
                  </w:divBdr>
                  <w:divsChild>
                    <w:div w:id="554972892">
                      <w:marLeft w:val="0"/>
                      <w:marRight w:val="0"/>
                      <w:marTop w:val="0"/>
                      <w:marBottom w:val="0"/>
                      <w:divBdr>
                        <w:top w:val="none" w:sz="0" w:space="0" w:color="auto"/>
                        <w:left w:val="none" w:sz="0" w:space="0" w:color="auto"/>
                        <w:bottom w:val="none" w:sz="0" w:space="0" w:color="auto"/>
                        <w:right w:val="none" w:sz="0" w:space="0" w:color="auto"/>
                      </w:divBdr>
                      <w:divsChild>
                        <w:div w:id="718436528">
                          <w:marLeft w:val="0"/>
                          <w:marRight w:val="0"/>
                          <w:marTop w:val="0"/>
                          <w:marBottom w:val="0"/>
                          <w:divBdr>
                            <w:top w:val="none" w:sz="0" w:space="0" w:color="auto"/>
                            <w:left w:val="none" w:sz="0" w:space="0" w:color="auto"/>
                            <w:bottom w:val="none" w:sz="0" w:space="0" w:color="auto"/>
                            <w:right w:val="none" w:sz="0" w:space="0" w:color="auto"/>
                          </w:divBdr>
                          <w:divsChild>
                            <w:div w:id="223761955">
                              <w:marLeft w:val="0"/>
                              <w:marRight w:val="0"/>
                              <w:marTop w:val="0"/>
                              <w:marBottom w:val="0"/>
                              <w:divBdr>
                                <w:top w:val="none" w:sz="0" w:space="0" w:color="auto"/>
                                <w:left w:val="none" w:sz="0" w:space="0" w:color="auto"/>
                                <w:bottom w:val="none" w:sz="0" w:space="0" w:color="auto"/>
                                <w:right w:val="none" w:sz="0" w:space="0" w:color="auto"/>
                              </w:divBdr>
                              <w:divsChild>
                                <w:div w:id="969020558">
                                  <w:marLeft w:val="0"/>
                                  <w:marRight w:val="0"/>
                                  <w:marTop w:val="0"/>
                                  <w:marBottom w:val="0"/>
                                  <w:divBdr>
                                    <w:top w:val="none" w:sz="0" w:space="0" w:color="auto"/>
                                    <w:left w:val="none" w:sz="0" w:space="0" w:color="auto"/>
                                    <w:bottom w:val="none" w:sz="0" w:space="0" w:color="auto"/>
                                    <w:right w:val="none" w:sz="0" w:space="0" w:color="auto"/>
                                  </w:divBdr>
                                  <w:divsChild>
                                    <w:div w:id="657345940">
                                      <w:marLeft w:val="0"/>
                                      <w:marRight w:val="0"/>
                                      <w:marTop w:val="0"/>
                                      <w:marBottom w:val="0"/>
                                      <w:divBdr>
                                        <w:top w:val="none" w:sz="0" w:space="0" w:color="auto"/>
                                        <w:left w:val="none" w:sz="0" w:space="0" w:color="auto"/>
                                        <w:bottom w:val="none" w:sz="0" w:space="0" w:color="auto"/>
                                        <w:right w:val="none" w:sz="0" w:space="0" w:color="auto"/>
                                      </w:divBdr>
                                      <w:divsChild>
                                        <w:div w:id="1057166075">
                                          <w:marLeft w:val="0"/>
                                          <w:marRight w:val="0"/>
                                          <w:marTop w:val="0"/>
                                          <w:marBottom w:val="0"/>
                                          <w:divBdr>
                                            <w:top w:val="none" w:sz="0" w:space="0" w:color="auto"/>
                                            <w:left w:val="none" w:sz="0" w:space="0" w:color="auto"/>
                                            <w:bottom w:val="none" w:sz="0" w:space="0" w:color="auto"/>
                                            <w:right w:val="none" w:sz="0" w:space="0" w:color="auto"/>
                                          </w:divBdr>
                                          <w:divsChild>
                                            <w:div w:id="20469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1299538">
      <w:bodyDiv w:val="1"/>
      <w:marLeft w:val="0"/>
      <w:marRight w:val="0"/>
      <w:marTop w:val="0"/>
      <w:marBottom w:val="0"/>
      <w:divBdr>
        <w:top w:val="none" w:sz="0" w:space="0" w:color="auto"/>
        <w:left w:val="none" w:sz="0" w:space="0" w:color="auto"/>
        <w:bottom w:val="none" w:sz="0" w:space="0" w:color="auto"/>
        <w:right w:val="none" w:sz="0" w:space="0" w:color="auto"/>
      </w:divBdr>
      <w:divsChild>
        <w:div w:id="1592086068">
          <w:marLeft w:val="0"/>
          <w:marRight w:val="0"/>
          <w:marTop w:val="0"/>
          <w:marBottom w:val="0"/>
          <w:divBdr>
            <w:top w:val="none" w:sz="0" w:space="0" w:color="auto"/>
            <w:left w:val="none" w:sz="0" w:space="0" w:color="auto"/>
            <w:bottom w:val="none" w:sz="0" w:space="0" w:color="auto"/>
            <w:right w:val="none" w:sz="0" w:space="0" w:color="auto"/>
          </w:divBdr>
          <w:divsChild>
            <w:div w:id="553666591">
              <w:marLeft w:val="0"/>
              <w:marRight w:val="0"/>
              <w:marTop w:val="100"/>
              <w:marBottom w:val="100"/>
              <w:divBdr>
                <w:top w:val="none" w:sz="0" w:space="0" w:color="auto"/>
                <w:left w:val="none" w:sz="0" w:space="0" w:color="auto"/>
                <w:bottom w:val="none" w:sz="0" w:space="0" w:color="auto"/>
                <w:right w:val="none" w:sz="0" w:space="0" w:color="auto"/>
              </w:divBdr>
              <w:divsChild>
                <w:div w:id="41947491">
                  <w:marLeft w:val="0"/>
                  <w:marRight w:val="0"/>
                  <w:marTop w:val="720"/>
                  <w:marBottom w:val="1500"/>
                  <w:divBdr>
                    <w:top w:val="none" w:sz="0" w:space="0" w:color="auto"/>
                    <w:left w:val="none" w:sz="0" w:space="0" w:color="auto"/>
                    <w:bottom w:val="none" w:sz="0" w:space="0" w:color="auto"/>
                    <w:right w:val="none" w:sz="0" w:space="0" w:color="auto"/>
                  </w:divBdr>
                  <w:divsChild>
                    <w:div w:id="85657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5659">
      <w:bodyDiv w:val="1"/>
      <w:marLeft w:val="0"/>
      <w:marRight w:val="0"/>
      <w:marTop w:val="0"/>
      <w:marBottom w:val="0"/>
      <w:divBdr>
        <w:top w:val="none" w:sz="0" w:space="0" w:color="auto"/>
        <w:left w:val="none" w:sz="0" w:space="0" w:color="auto"/>
        <w:bottom w:val="none" w:sz="0" w:space="0" w:color="auto"/>
        <w:right w:val="none" w:sz="0" w:space="0" w:color="auto"/>
      </w:divBdr>
      <w:divsChild>
        <w:div w:id="539634413">
          <w:marLeft w:val="0"/>
          <w:marRight w:val="0"/>
          <w:marTop w:val="0"/>
          <w:marBottom w:val="0"/>
          <w:divBdr>
            <w:top w:val="none" w:sz="0" w:space="0" w:color="auto"/>
            <w:left w:val="none" w:sz="0" w:space="0" w:color="auto"/>
            <w:bottom w:val="none" w:sz="0" w:space="0" w:color="auto"/>
            <w:right w:val="none" w:sz="0" w:space="0" w:color="auto"/>
          </w:divBdr>
          <w:divsChild>
            <w:div w:id="1932929328">
              <w:marLeft w:val="0"/>
              <w:marRight w:val="0"/>
              <w:marTop w:val="150"/>
              <w:marBottom w:val="0"/>
              <w:divBdr>
                <w:top w:val="none" w:sz="0" w:space="0" w:color="auto"/>
                <w:left w:val="none" w:sz="0" w:space="0" w:color="auto"/>
                <w:bottom w:val="none" w:sz="0" w:space="0" w:color="auto"/>
                <w:right w:val="none" w:sz="0" w:space="0" w:color="auto"/>
              </w:divBdr>
              <w:divsChild>
                <w:div w:id="1367408933">
                  <w:marLeft w:val="300"/>
                  <w:marRight w:val="300"/>
                  <w:marTop w:val="300"/>
                  <w:marBottom w:val="300"/>
                  <w:divBdr>
                    <w:top w:val="none" w:sz="0" w:space="0" w:color="auto"/>
                    <w:left w:val="none" w:sz="0" w:space="0" w:color="auto"/>
                    <w:bottom w:val="none" w:sz="0" w:space="0" w:color="auto"/>
                    <w:right w:val="none" w:sz="0" w:space="0" w:color="auto"/>
                  </w:divBdr>
                  <w:divsChild>
                    <w:div w:id="646131744">
                      <w:marLeft w:val="0"/>
                      <w:marRight w:val="0"/>
                      <w:marTop w:val="0"/>
                      <w:marBottom w:val="0"/>
                      <w:divBdr>
                        <w:top w:val="none" w:sz="0" w:space="0" w:color="auto"/>
                        <w:left w:val="none" w:sz="0" w:space="0" w:color="auto"/>
                        <w:bottom w:val="none" w:sz="0" w:space="0" w:color="auto"/>
                        <w:right w:val="none" w:sz="0" w:space="0" w:color="auto"/>
                      </w:divBdr>
                      <w:divsChild>
                        <w:div w:id="974022921">
                          <w:marLeft w:val="0"/>
                          <w:marRight w:val="0"/>
                          <w:marTop w:val="0"/>
                          <w:marBottom w:val="0"/>
                          <w:divBdr>
                            <w:top w:val="none" w:sz="0" w:space="0" w:color="auto"/>
                            <w:left w:val="none" w:sz="0" w:space="0" w:color="auto"/>
                            <w:bottom w:val="none" w:sz="0" w:space="0" w:color="auto"/>
                            <w:right w:val="none" w:sz="0" w:space="0" w:color="auto"/>
                          </w:divBdr>
                          <w:divsChild>
                            <w:div w:id="1613971238">
                              <w:marLeft w:val="0"/>
                              <w:marRight w:val="8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802419">
          <w:marLeft w:val="0"/>
          <w:marRight w:val="0"/>
          <w:marTop w:val="100"/>
          <w:marBottom w:val="100"/>
          <w:divBdr>
            <w:top w:val="none" w:sz="0" w:space="0" w:color="auto"/>
            <w:left w:val="none" w:sz="0" w:space="0" w:color="auto"/>
            <w:bottom w:val="none" w:sz="0" w:space="0" w:color="auto"/>
            <w:right w:val="none" w:sz="0" w:space="0" w:color="auto"/>
          </w:divBdr>
          <w:divsChild>
            <w:div w:id="1855263556">
              <w:marLeft w:val="0"/>
              <w:marRight w:val="0"/>
              <w:marTop w:val="720"/>
              <w:marBottom w:val="1500"/>
              <w:divBdr>
                <w:top w:val="none" w:sz="0" w:space="0" w:color="auto"/>
                <w:left w:val="none" w:sz="0" w:space="0" w:color="auto"/>
                <w:bottom w:val="none" w:sz="0" w:space="0" w:color="auto"/>
                <w:right w:val="none" w:sz="0" w:space="0" w:color="auto"/>
              </w:divBdr>
              <w:divsChild>
                <w:div w:id="1477837507">
                  <w:marLeft w:val="0"/>
                  <w:marRight w:val="0"/>
                  <w:marTop w:val="0"/>
                  <w:marBottom w:val="0"/>
                  <w:divBdr>
                    <w:top w:val="none" w:sz="0" w:space="0" w:color="auto"/>
                    <w:left w:val="none" w:sz="0" w:space="0" w:color="auto"/>
                    <w:bottom w:val="none" w:sz="0" w:space="0" w:color="auto"/>
                    <w:right w:val="none" w:sz="0" w:space="0" w:color="auto"/>
                  </w:divBdr>
                  <w:divsChild>
                    <w:div w:id="450822179">
                      <w:marLeft w:val="0"/>
                      <w:marRight w:val="0"/>
                      <w:marTop w:val="0"/>
                      <w:marBottom w:val="0"/>
                      <w:divBdr>
                        <w:top w:val="none" w:sz="0" w:space="0" w:color="auto"/>
                        <w:left w:val="none" w:sz="0" w:space="0" w:color="auto"/>
                        <w:bottom w:val="none" w:sz="0" w:space="0" w:color="auto"/>
                        <w:right w:val="none" w:sz="0" w:space="0" w:color="auto"/>
                      </w:divBdr>
                      <w:divsChild>
                        <w:div w:id="888033099">
                          <w:marLeft w:val="0"/>
                          <w:marRight w:val="0"/>
                          <w:marTop w:val="0"/>
                          <w:marBottom w:val="0"/>
                          <w:divBdr>
                            <w:top w:val="none" w:sz="0" w:space="0" w:color="auto"/>
                            <w:left w:val="none" w:sz="0" w:space="0" w:color="auto"/>
                            <w:bottom w:val="none" w:sz="0" w:space="0" w:color="auto"/>
                            <w:right w:val="none" w:sz="0" w:space="0" w:color="auto"/>
                          </w:divBdr>
                          <w:divsChild>
                            <w:div w:id="170355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535771">
      <w:bodyDiv w:val="1"/>
      <w:marLeft w:val="0"/>
      <w:marRight w:val="0"/>
      <w:marTop w:val="0"/>
      <w:marBottom w:val="0"/>
      <w:divBdr>
        <w:top w:val="none" w:sz="0" w:space="0" w:color="auto"/>
        <w:left w:val="none" w:sz="0" w:space="0" w:color="auto"/>
        <w:bottom w:val="none" w:sz="0" w:space="0" w:color="auto"/>
        <w:right w:val="none" w:sz="0" w:space="0" w:color="auto"/>
      </w:divBdr>
      <w:divsChild>
        <w:div w:id="999113361">
          <w:marLeft w:val="0"/>
          <w:marRight w:val="0"/>
          <w:marTop w:val="0"/>
          <w:marBottom w:val="0"/>
          <w:divBdr>
            <w:top w:val="none" w:sz="0" w:space="0" w:color="auto"/>
            <w:left w:val="none" w:sz="0" w:space="0" w:color="auto"/>
            <w:bottom w:val="none" w:sz="0" w:space="0" w:color="auto"/>
            <w:right w:val="none" w:sz="0" w:space="0" w:color="auto"/>
          </w:divBdr>
          <w:divsChild>
            <w:div w:id="982854280">
              <w:marLeft w:val="0"/>
              <w:marRight w:val="0"/>
              <w:marTop w:val="100"/>
              <w:marBottom w:val="100"/>
              <w:divBdr>
                <w:top w:val="none" w:sz="0" w:space="0" w:color="auto"/>
                <w:left w:val="none" w:sz="0" w:space="0" w:color="auto"/>
                <w:bottom w:val="none" w:sz="0" w:space="0" w:color="auto"/>
                <w:right w:val="none" w:sz="0" w:space="0" w:color="auto"/>
              </w:divBdr>
              <w:divsChild>
                <w:div w:id="1423914580">
                  <w:marLeft w:val="0"/>
                  <w:marRight w:val="0"/>
                  <w:marTop w:val="720"/>
                  <w:marBottom w:val="1500"/>
                  <w:divBdr>
                    <w:top w:val="none" w:sz="0" w:space="0" w:color="auto"/>
                    <w:left w:val="none" w:sz="0" w:space="0" w:color="auto"/>
                    <w:bottom w:val="none" w:sz="0" w:space="0" w:color="auto"/>
                    <w:right w:val="none" w:sz="0" w:space="0" w:color="auto"/>
                  </w:divBdr>
                  <w:divsChild>
                    <w:div w:id="1408651595">
                      <w:marLeft w:val="0"/>
                      <w:marRight w:val="0"/>
                      <w:marTop w:val="0"/>
                      <w:marBottom w:val="0"/>
                      <w:divBdr>
                        <w:top w:val="none" w:sz="0" w:space="0" w:color="auto"/>
                        <w:left w:val="none" w:sz="0" w:space="0" w:color="auto"/>
                        <w:bottom w:val="none" w:sz="0" w:space="0" w:color="auto"/>
                        <w:right w:val="none" w:sz="0" w:space="0" w:color="auto"/>
                      </w:divBdr>
                      <w:divsChild>
                        <w:div w:id="1478916947">
                          <w:marLeft w:val="0"/>
                          <w:marRight w:val="0"/>
                          <w:marTop w:val="0"/>
                          <w:marBottom w:val="0"/>
                          <w:divBdr>
                            <w:top w:val="none" w:sz="0" w:space="0" w:color="auto"/>
                            <w:left w:val="none" w:sz="0" w:space="0" w:color="auto"/>
                            <w:bottom w:val="none" w:sz="0" w:space="0" w:color="auto"/>
                            <w:right w:val="none" w:sz="0" w:space="0" w:color="auto"/>
                          </w:divBdr>
                          <w:divsChild>
                            <w:div w:id="18155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144830">
      <w:bodyDiv w:val="1"/>
      <w:marLeft w:val="0"/>
      <w:marRight w:val="0"/>
      <w:marTop w:val="0"/>
      <w:marBottom w:val="0"/>
      <w:divBdr>
        <w:top w:val="none" w:sz="0" w:space="0" w:color="auto"/>
        <w:left w:val="none" w:sz="0" w:space="0" w:color="auto"/>
        <w:bottom w:val="none" w:sz="0" w:space="0" w:color="auto"/>
        <w:right w:val="none" w:sz="0" w:space="0" w:color="auto"/>
      </w:divBdr>
      <w:divsChild>
        <w:div w:id="444890439">
          <w:marLeft w:val="0"/>
          <w:marRight w:val="0"/>
          <w:marTop w:val="0"/>
          <w:marBottom w:val="0"/>
          <w:divBdr>
            <w:top w:val="none" w:sz="0" w:space="0" w:color="auto"/>
            <w:left w:val="none" w:sz="0" w:space="0" w:color="auto"/>
            <w:bottom w:val="none" w:sz="0" w:space="0" w:color="auto"/>
            <w:right w:val="none" w:sz="0" w:space="0" w:color="auto"/>
          </w:divBdr>
          <w:divsChild>
            <w:div w:id="1780711283">
              <w:marLeft w:val="0"/>
              <w:marRight w:val="0"/>
              <w:marTop w:val="100"/>
              <w:marBottom w:val="100"/>
              <w:divBdr>
                <w:top w:val="none" w:sz="0" w:space="0" w:color="auto"/>
                <w:left w:val="none" w:sz="0" w:space="0" w:color="auto"/>
                <w:bottom w:val="none" w:sz="0" w:space="0" w:color="auto"/>
                <w:right w:val="none" w:sz="0" w:space="0" w:color="auto"/>
              </w:divBdr>
              <w:divsChild>
                <w:div w:id="2121869714">
                  <w:marLeft w:val="0"/>
                  <w:marRight w:val="0"/>
                  <w:marTop w:val="720"/>
                  <w:marBottom w:val="1500"/>
                  <w:divBdr>
                    <w:top w:val="none" w:sz="0" w:space="0" w:color="auto"/>
                    <w:left w:val="none" w:sz="0" w:space="0" w:color="auto"/>
                    <w:bottom w:val="none" w:sz="0" w:space="0" w:color="auto"/>
                    <w:right w:val="none" w:sz="0" w:space="0" w:color="auto"/>
                  </w:divBdr>
                  <w:divsChild>
                    <w:div w:id="837691411">
                      <w:marLeft w:val="0"/>
                      <w:marRight w:val="0"/>
                      <w:marTop w:val="0"/>
                      <w:marBottom w:val="0"/>
                      <w:divBdr>
                        <w:top w:val="none" w:sz="0" w:space="0" w:color="auto"/>
                        <w:left w:val="none" w:sz="0" w:space="0" w:color="auto"/>
                        <w:bottom w:val="none" w:sz="0" w:space="0" w:color="auto"/>
                        <w:right w:val="none" w:sz="0" w:space="0" w:color="auto"/>
                      </w:divBdr>
                      <w:divsChild>
                        <w:div w:id="470250839">
                          <w:marLeft w:val="0"/>
                          <w:marRight w:val="0"/>
                          <w:marTop w:val="0"/>
                          <w:marBottom w:val="0"/>
                          <w:divBdr>
                            <w:top w:val="none" w:sz="0" w:space="0" w:color="auto"/>
                            <w:left w:val="none" w:sz="0" w:space="0" w:color="auto"/>
                            <w:bottom w:val="none" w:sz="0" w:space="0" w:color="auto"/>
                            <w:right w:val="none" w:sz="0" w:space="0" w:color="auto"/>
                          </w:divBdr>
                          <w:divsChild>
                            <w:div w:id="985283613">
                              <w:marLeft w:val="0"/>
                              <w:marRight w:val="0"/>
                              <w:marTop w:val="0"/>
                              <w:marBottom w:val="0"/>
                              <w:divBdr>
                                <w:top w:val="none" w:sz="0" w:space="0" w:color="auto"/>
                                <w:left w:val="none" w:sz="0" w:space="0" w:color="auto"/>
                                <w:bottom w:val="none" w:sz="0" w:space="0" w:color="auto"/>
                                <w:right w:val="none" w:sz="0" w:space="0" w:color="auto"/>
                              </w:divBdr>
                            </w:div>
                            <w:div w:id="113328800">
                              <w:marLeft w:val="0"/>
                              <w:marRight w:val="0"/>
                              <w:marTop w:val="0"/>
                              <w:marBottom w:val="0"/>
                              <w:divBdr>
                                <w:top w:val="none" w:sz="0" w:space="0" w:color="auto"/>
                                <w:left w:val="none" w:sz="0" w:space="0" w:color="auto"/>
                                <w:bottom w:val="none" w:sz="0" w:space="0" w:color="auto"/>
                                <w:right w:val="none" w:sz="0" w:space="0" w:color="auto"/>
                              </w:divBdr>
                              <w:divsChild>
                                <w:div w:id="8419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153515">
      <w:bodyDiv w:val="1"/>
      <w:marLeft w:val="0"/>
      <w:marRight w:val="0"/>
      <w:marTop w:val="0"/>
      <w:marBottom w:val="0"/>
      <w:divBdr>
        <w:top w:val="none" w:sz="0" w:space="0" w:color="auto"/>
        <w:left w:val="none" w:sz="0" w:space="0" w:color="auto"/>
        <w:bottom w:val="none" w:sz="0" w:space="0" w:color="auto"/>
        <w:right w:val="none" w:sz="0" w:space="0" w:color="auto"/>
      </w:divBdr>
      <w:divsChild>
        <w:div w:id="1151487373">
          <w:marLeft w:val="0"/>
          <w:marRight w:val="0"/>
          <w:marTop w:val="0"/>
          <w:marBottom w:val="0"/>
          <w:divBdr>
            <w:top w:val="none" w:sz="0" w:space="0" w:color="auto"/>
            <w:left w:val="none" w:sz="0" w:space="0" w:color="auto"/>
            <w:bottom w:val="none" w:sz="0" w:space="0" w:color="auto"/>
            <w:right w:val="none" w:sz="0" w:space="0" w:color="auto"/>
          </w:divBdr>
          <w:divsChild>
            <w:div w:id="1982073975">
              <w:marLeft w:val="0"/>
              <w:marRight w:val="0"/>
              <w:marTop w:val="100"/>
              <w:marBottom w:val="100"/>
              <w:divBdr>
                <w:top w:val="none" w:sz="0" w:space="0" w:color="auto"/>
                <w:left w:val="none" w:sz="0" w:space="0" w:color="auto"/>
                <w:bottom w:val="none" w:sz="0" w:space="0" w:color="auto"/>
                <w:right w:val="none" w:sz="0" w:space="0" w:color="auto"/>
              </w:divBdr>
              <w:divsChild>
                <w:div w:id="33652544">
                  <w:marLeft w:val="0"/>
                  <w:marRight w:val="0"/>
                  <w:marTop w:val="720"/>
                  <w:marBottom w:val="1500"/>
                  <w:divBdr>
                    <w:top w:val="none" w:sz="0" w:space="0" w:color="auto"/>
                    <w:left w:val="none" w:sz="0" w:space="0" w:color="auto"/>
                    <w:bottom w:val="none" w:sz="0" w:space="0" w:color="auto"/>
                    <w:right w:val="none" w:sz="0" w:space="0" w:color="auto"/>
                  </w:divBdr>
                  <w:divsChild>
                    <w:div w:id="990400561">
                      <w:marLeft w:val="0"/>
                      <w:marRight w:val="0"/>
                      <w:marTop w:val="0"/>
                      <w:marBottom w:val="0"/>
                      <w:divBdr>
                        <w:top w:val="none" w:sz="0" w:space="0" w:color="auto"/>
                        <w:left w:val="none" w:sz="0" w:space="0" w:color="auto"/>
                        <w:bottom w:val="none" w:sz="0" w:space="0" w:color="auto"/>
                        <w:right w:val="none" w:sz="0" w:space="0" w:color="auto"/>
                      </w:divBdr>
                      <w:divsChild>
                        <w:div w:id="412044772">
                          <w:marLeft w:val="0"/>
                          <w:marRight w:val="0"/>
                          <w:marTop w:val="0"/>
                          <w:marBottom w:val="0"/>
                          <w:divBdr>
                            <w:top w:val="none" w:sz="0" w:space="0" w:color="auto"/>
                            <w:left w:val="none" w:sz="0" w:space="0" w:color="auto"/>
                            <w:bottom w:val="none" w:sz="0" w:space="0" w:color="auto"/>
                            <w:right w:val="none" w:sz="0" w:space="0" w:color="auto"/>
                          </w:divBdr>
                          <w:divsChild>
                            <w:div w:id="155970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880169">
      <w:bodyDiv w:val="1"/>
      <w:marLeft w:val="0"/>
      <w:marRight w:val="0"/>
      <w:marTop w:val="0"/>
      <w:marBottom w:val="0"/>
      <w:divBdr>
        <w:top w:val="none" w:sz="0" w:space="0" w:color="auto"/>
        <w:left w:val="none" w:sz="0" w:space="0" w:color="auto"/>
        <w:bottom w:val="none" w:sz="0" w:space="0" w:color="auto"/>
        <w:right w:val="none" w:sz="0" w:space="0" w:color="auto"/>
      </w:divBdr>
      <w:divsChild>
        <w:div w:id="1481115734">
          <w:marLeft w:val="0"/>
          <w:marRight w:val="0"/>
          <w:marTop w:val="0"/>
          <w:marBottom w:val="0"/>
          <w:divBdr>
            <w:top w:val="none" w:sz="0" w:space="0" w:color="auto"/>
            <w:left w:val="none" w:sz="0" w:space="0" w:color="auto"/>
            <w:bottom w:val="none" w:sz="0" w:space="0" w:color="auto"/>
            <w:right w:val="none" w:sz="0" w:space="0" w:color="auto"/>
          </w:divBdr>
          <w:divsChild>
            <w:div w:id="1709910064">
              <w:marLeft w:val="0"/>
              <w:marRight w:val="0"/>
              <w:marTop w:val="100"/>
              <w:marBottom w:val="100"/>
              <w:divBdr>
                <w:top w:val="none" w:sz="0" w:space="0" w:color="auto"/>
                <w:left w:val="none" w:sz="0" w:space="0" w:color="auto"/>
                <w:bottom w:val="none" w:sz="0" w:space="0" w:color="auto"/>
                <w:right w:val="none" w:sz="0" w:space="0" w:color="auto"/>
              </w:divBdr>
              <w:divsChild>
                <w:div w:id="1397121097">
                  <w:marLeft w:val="0"/>
                  <w:marRight w:val="0"/>
                  <w:marTop w:val="720"/>
                  <w:marBottom w:val="1500"/>
                  <w:divBdr>
                    <w:top w:val="none" w:sz="0" w:space="0" w:color="auto"/>
                    <w:left w:val="none" w:sz="0" w:space="0" w:color="auto"/>
                    <w:bottom w:val="none" w:sz="0" w:space="0" w:color="auto"/>
                    <w:right w:val="none" w:sz="0" w:space="0" w:color="auto"/>
                  </w:divBdr>
                  <w:divsChild>
                    <w:div w:id="149912707">
                      <w:marLeft w:val="0"/>
                      <w:marRight w:val="0"/>
                      <w:marTop w:val="0"/>
                      <w:marBottom w:val="0"/>
                      <w:divBdr>
                        <w:top w:val="none" w:sz="0" w:space="0" w:color="auto"/>
                        <w:left w:val="none" w:sz="0" w:space="0" w:color="auto"/>
                        <w:bottom w:val="none" w:sz="0" w:space="0" w:color="auto"/>
                        <w:right w:val="none" w:sz="0" w:space="0" w:color="auto"/>
                      </w:divBdr>
                      <w:divsChild>
                        <w:div w:id="1703552940">
                          <w:marLeft w:val="0"/>
                          <w:marRight w:val="0"/>
                          <w:marTop w:val="0"/>
                          <w:marBottom w:val="0"/>
                          <w:divBdr>
                            <w:top w:val="none" w:sz="0" w:space="0" w:color="auto"/>
                            <w:left w:val="none" w:sz="0" w:space="0" w:color="auto"/>
                            <w:bottom w:val="none" w:sz="0" w:space="0" w:color="auto"/>
                            <w:right w:val="none" w:sz="0" w:space="0" w:color="auto"/>
                          </w:divBdr>
                          <w:divsChild>
                            <w:div w:id="71443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977851">
      <w:bodyDiv w:val="1"/>
      <w:marLeft w:val="0"/>
      <w:marRight w:val="0"/>
      <w:marTop w:val="0"/>
      <w:marBottom w:val="0"/>
      <w:divBdr>
        <w:top w:val="none" w:sz="0" w:space="0" w:color="auto"/>
        <w:left w:val="none" w:sz="0" w:space="0" w:color="auto"/>
        <w:bottom w:val="none" w:sz="0" w:space="0" w:color="auto"/>
        <w:right w:val="none" w:sz="0" w:space="0" w:color="auto"/>
      </w:divBdr>
      <w:divsChild>
        <w:div w:id="1792936292">
          <w:marLeft w:val="0"/>
          <w:marRight w:val="0"/>
          <w:marTop w:val="0"/>
          <w:marBottom w:val="0"/>
          <w:divBdr>
            <w:top w:val="none" w:sz="0" w:space="0" w:color="auto"/>
            <w:left w:val="none" w:sz="0" w:space="0" w:color="auto"/>
            <w:bottom w:val="none" w:sz="0" w:space="0" w:color="auto"/>
            <w:right w:val="none" w:sz="0" w:space="0" w:color="auto"/>
          </w:divBdr>
          <w:divsChild>
            <w:div w:id="277220409">
              <w:marLeft w:val="0"/>
              <w:marRight w:val="0"/>
              <w:marTop w:val="100"/>
              <w:marBottom w:val="100"/>
              <w:divBdr>
                <w:top w:val="none" w:sz="0" w:space="0" w:color="auto"/>
                <w:left w:val="none" w:sz="0" w:space="0" w:color="auto"/>
                <w:bottom w:val="none" w:sz="0" w:space="0" w:color="auto"/>
                <w:right w:val="none" w:sz="0" w:space="0" w:color="auto"/>
              </w:divBdr>
              <w:divsChild>
                <w:div w:id="1962884477">
                  <w:marLeft w:val="0"/>
                  <w:marRight w:val="0"/>
                  <w:marTop w:val="720"/>
                  <w:marBottom w:val="1500"/>
                  <w:divBdr>
                    <w:top w:val="none" w:sz="0" w:space="0" w:color="auto"/>
                    <w:left w:val="none" w:sz="0" w:space="0" w:color="auto"/>
                    <w:bottom w:val="none" w:sz="0" w:space="0" w:color="auto"/>
                    <w:right w:val="none" w:sz="0" w:space="0" w:color="auto"/>
                  </w:divBdr>
                  <w:divsChild>
                    <w:div w:id="198787199">
                      <w:marLeft w:val="0"/>
                      <w:marRight w:val="0"/>
                      <w:marTop w:val="0"/>
                      <w:marBottom w:val="0"/>
                      <w:divBdr>
                        <w:top w:val="none" w:sz="0" w:space="0" w:color="auto"/>
                        <w:left w:val="none" w:sz="0" w:space="0" w:color="auto"/>
                        <w:bottom w:val="none" w:sz="0" w:space="0" w:color="auto"/>
                        <w:right w:val="none" w:sz="0" w:space="0" w:color="auto"/>
                      </w:divBdr>
                      <w:divsChild>
                        <w:div w:id="456140012">
                          <w:marLeft w:val="0"/>
                          <w:marRight w:val="0"/>
                          <w:marTop w:val="0"/>
                          <w:marBottom w:val="0"/>
                          <w:divBdr>
                            <w:top w:val="none" w:sz="0" w:space="0" w:color="auto"/>
                            <w:left w:val="none" w:sz="0" w:space="0" w:color="auto"/>
                            <w:bottom w:val="none" w:sz="0" w:space="0" w:color="auto"/>
                            <w:right w:val="none" w:sz="0" w:space="0" w:color="auto"/>
                          </w:divBdr>
                          <w:divsChild>
                            <w:div w:id="603733517">
                              <w:marLeft w:val="0"/>
                              <w:marRight w:val="0"/>
                              <w:marTop w:val="0"/>
                              <w:marBottom w:val="0"/>
                              <w:divBdr>
                                <w:top w:val="none" w:sz="0" w:space="0" w:color="auto"/>
                                <w:left w:val="none" w:sz="0" w:space="0" w:color="auto"/>
                                <w:bottom w:val="none" w:sz="0" w:space="0" w:color="auto"/>
                                <w:right w:val="none" w:sz="0" w:space="0" w:color="auto"/>
                              </w:divBdr>
                            </w:div>
                            <w:div w:id="11799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78342">
      <w:bodyDiv w:val="1"/>
      <w:marLeft w:val="0"/>
      <w:marRight w:val="0"/>
      <w:marTop w:val="0"/>
      <w:marBottom w:val="0"/>
      <w:divBdr>
        <w:top w:val="none" w:sz="0" w:space="0" w:color="auto"/>
        <w:left w:val="none" w:sz="0" w:space="0" w:color="auto"/>
        <w:bottom w:val="none" w:sz="0" w:space="0" w:color="auto"/>
        <w:right w:val="none" w:sz="0" w:space="0" w:color="auto"/>
      </w:divBdr>
      <w:divsChild>
        <w:div w:id="1596354983">
          <w:marLeft w:val="0"/>
          <w:marRight w:val="0"/>
          <w:marTop w:val="0"/>
          <w:marBottom w:val="0"/>
          <w:divBdr>
            <w:top w:val="none" w:sz="0" w:space="0" w:color="auto"/>
            <w:left w:val="none" w:sz="0" w:space="0" w:color="auto"/>
            <w:bottom w:val="none" w:sz="0" w:space="0" w:color="auto"/>
            <w:right w:val="none" w:sz="0" w:space="0" w:color="auto"/>
          </w:divBdr>
          <w:divsChild>
            <w:div w:id="705375765">
              <w:marLeft w:val="0"/>
              <w:marRight w:val="0"/>
              <w:marTop w:val="100"/>
              <w:marBottom w:val="100"/>
              <w:divBdr>
                <w:top w:val="none" w:sz="0" w:space="0" w:color="auto"/>
                <w:left w:val="none" w:sz="0" w:space="0" w:color="auto"/>
                <w:bottom w:val="none" w:sz="0" w:space="0" w:color="auto"/>
                <w:right w:val="none" w:sz="0" w:space="0" w:color="auto"/>
              </w:divBdr>
              <w:divsChild>
                <w:div w:id="62024572">
                  <w:marLeft w:val="0"/>
                  <w:marRight w:val="0"/>
                  <w:marTop w:val="720"/>
                  <w:marBottom w:val="1500"/>
                  <w:divBdr>
                    <w:top w:val="none" w:sz="0" w:space="0" w:color="auto"/>
                    <w:left w:val="none" w:sz="0" w:space="0" w:color="auto"/>
                    <w:bottom w:val="none" w:sz="0" w:space="0" w:color="auto"/>
                    <w:right w:val="none" w:sz="0" w:space="0" w:color="auto"/>
                  </w:divBdr>
                  <w:divsChild>
                    <w:div w:id="725836553">
                      <w:marLeft w:val="0"/>
                      <w:marRight w:val="0"/>
                      <w:marTop w:val="0"/>
                      <w:marBottom w:val="0"/>
                      <w:divBdr>
                        <w:top w:val="none" w:sz="0" w:space="0" w:color="auto"/>
                        <w:left w:val="none" w:sz="0" w:space="0" w:color="auto"/>
                        <w:bottom w:val="none" w:sz="0" w:space="0" w:color="auto"/>
                        <w:right w:val="none" w:sz="0" w:space="0" w:color="auto"/>
                      </w:divBdr>
                      <w:divsChild>
                        <w:div w:id="3023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3222">
      <w:bodyDiv w:val="1"/>
      <w:marLeft w:val="0"/>
      <w:marRight w:val="0"/>
      <w:marTop w:val="0"/>
      <w:marBottom w:val="0"/>
      <w:divBdr>
        <w:top w:val="none" w:sz="0" w:space="0" w:color="auto"/>
        <w:left w:val="none" w:sz="0" w:space="0" w:color="auto"/>
        <w:bottom w:val="none" w:sz="0" w:space="0" w:color="auto"/>
        <w:right w:val="none" w:sz="0" w:space="0" w:color="auto"/>
      </w:divBdr>
      <w:divsChild>
        <w:div w:id="740367464">
          <w:marLeft w:val="0"/>
          <w:marRight w:val="0"/>
          <w:marTop w:val="0"/>
          <w:marBottom w:val="0"/>
          <w:divBdr>
            <w:top w:val="none" w:sz="0" w:space="0" w:color="auto"/>
            <w:left w:val="none" w:sz="0" w:space="0" w:color="auto"/>
            <w:bottom w:val="none" w:sz="0" w:space="0" w:color="auto"/>
            <w:right w:val="none" w:sz="0" w:space="0" w:color="auto"/>
          </w:divBdr>
          <w:divsChild>
            <w:div w:id="1420325750">
              <w:marLeft w:val="0"/>
              <w:marRight w:val="0"/>
              <w:marTop w:val="100"/>
              <w:marBottom w:val="100"/>
              <w:divBdr>
                <w:top w:val="none" w:sz="0" w:space="0" w:color="auto"/>
                <w:left w:val="none" w:sz="0" w:space="0" w:color="auto"/>
                <w:bottom w:val="none" w:sz="0" w:space="0" w:color="auto"/>
                <w:right w:val="none" w:sz="0" w:space="0" w:color="auto"/>
              </w:divBdr>
              <w:divsChild>
                <w:div w:id="1902448620">
                  <w:marLeft w:val="0"/>
                  <w:marRight w:val="0"/>
                  <w:marTop w:val="720"/>
                  <w:marBottom w:val="1500"/>
                  <w:divBdr>
                    <w:top w:val="none" w:sz="0" w:space="0" w:color="auto"/>
                    <w:left w:val="none" w:sz="0" w:space="0" w:color="auto"/>
                    <w:bottom w:val="none" w:sz="0" w:space="0" w:color="auto"/>
                    <w:right w:val="none" w:sz="0" w:space="0" w:color="auto"/>
                  </w:divBdr>
                  <w:divsChild>
                    <w:div w:id="1676347168">
                      <w:marLeft w:val="0"/>
                      <w:marRight w:val="0"/>
                      <w:marTop w:val="0"/>
                      <w:marBottom w:val="0"/>
                      <w:divBdr>
                        <w:top w:val="none" w:sz="0" w:space="0" w:color="auto"/>
                        <w:left w:val="none" w:sz="0" w:space="0" w:color="auto"/>
                        <w:bottom w:val="none" w:sz="0" w:space="0" w:color="auto"/>
                        <w:right w:val="none" w:sz="0" w:space="0" w:color="auto"/>
                      </w:divBdr>
                      <w:divsChild>
                        <w:div w:id="251620419">
                          <w:marLeft w:val="0"/>
                          <w:marRight w:val="0"/>
                          <w:marTop w:val="0"/>
                          <w:marBottom w:val="0"/>
                          <w:divBdr>
                            <w:top w:val="none" w:sz="0" w:space="0" w:color="auto"/>
                            <w:left w:val="none" w:sz="0" w:space="0" w:color="auto"/>
                            <w:bottom w:val="none" w:sz="0" w:space="0" w:color="auto"/>
                            <w:right w:val="none" w:sz="0" w:space="0" w:color="auto"/>
                          </w:divBdr>
                          <w:divsChild>
                            <w:div w:id="1778283309">
                              <w:marLeft w:val="0"/>
                              <w:marRight w:val="0"/>
                              <w:marTop w:val="0"/>
                              <w:marBottom w:val="0"/>
                              <w:divBdr>
                                <w:top w:val="none" w:sz="0" w:space="0" w:color="auto"/>
                                <w:left w:val="none" w:sz="0" w:space="0" w:color="auto"/>
                                <w:bottom w:val="none" w:sz="0" w:space="0" w:color="auto"/>
                                <w:right w:val="none" w:sz="0" w:space="0" w:color="auto"/>
                              </w:divBdr>
                            </w:div>
                            <w:div w:id="63683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031456">
      <w:bodyDiv w:val="1"/>
      <w:marLeft w:val="0"/>
      <w:marRight w:val="0"/>
      <w:marTop w:val="0"/>
      <w:marBottom w:val="0"/>
      <w:divBdr>
        <w:top w:val="none" w:sz="0" w:space="0" w:color="auto"/>
        <w:left w:val="none" w:sz="0" w:space="0" w:color="auto"/>
        <w:bottom w:val="none" w:sz="0" w:space="0" w:color="auto"/>
        <w:right w:val="none" w:sz="0" w:space="0" w:color="auto"/>
      </w:divBdr>
      <w:divsChild>
        <w:div w:id="150486132">
          <w:marLeft w:val="0"/>
          <w:marRight w:val="0"/>
          <w:marTop w:val="0"/>
          <w:marBottom w:val="0"/>
          <w:divBdr>
            <w:top w:val="none" w:sz="0" w:space="0" w:color="auto"/>
            <w:left w:val="none" w:sz="0" w:space="0" w:color="auto"/>
            <w:bottom w:val="none" w:sz="0" w:space="0" w:color="auto"/>
            <w:right w:val="none" w:sz="0" w:space="0" w:color="auto"/>
          </w:divBdr>
          <w:divsChild>
            <w:div w:id="10302881">
              <w:marLeft w:val="0"/>
              <w:marRight w:val="0"/>
              <w:marTop w:val="100"/>
              <w:marBottom w:val="100"/>
              <w:divBdr>
                <w:top w:val="none" w:sz="0" w:space="0" w:color="auto"/>
                <w:left w:val="none" w:sz="0" w:space="0" w:color="auto"/>
                <w:bottom w:val="none" w:sz="0" w:space="0" w:color="auto"/>
                <w:right w:val="none" w:sz="0" w:space="0" w:color="auto"/>
              </w:divBdr>
              <w:divsChild>
                <w:div w:id="910698118">
                  <w:marLeft w:val="0"/>
                  <w:marRight w:val="0"/>
                  <w:marTop w:val="720"/>
                  <w:marBottom w:val="1500"/>
                  <w:divBdr>
                    <w:top w:val="none" w:sz="0" w:space="0" w:color="auto"/>
                    <w:left w:val="none" w:sz="0" w:space="0" w:color="auto"/>
                    <w:bottom w:val="none" w:sz="0" w:space="0" w:color="auto"/>
                    <w:right w:val="none" w:sz="0" w:space="0" w:color="auto"/>
                  </w:divBdr>
                  <w:divsChild>
                    <w:div w:id="785656199">
                      <w:marLeft w:val="0"/>
                      <w:marRight w:val="0"/>
                      <w:marTop w:val="0"/>
                      <w:marBottom w:val="0"/>
                      <w:divBdr>
                        <w:top w:val="none" w:sz="0" w:space="0" w:color="auto"/>
                        <w:left w:val="none" w:sz="0" w:space="0" w:color="auto"/>
                        <w:bottom w:val="none" w:sz="0" w:space="0" w:color="auto"/>
                        <w:right w:val="none" w:sz="0" w:space="0" w:color="auto"/>
                      </w:divBdr>
                      <w:divsChild>
                        <w:div w:id="1672369426">
                          <w:marLeft w:val="0"/>
                          <w:marRight w:val="0"/>
                          <w:marTop w:val="0"/>
                          <w:marBottom w:val="0"/>
                          <w:divBdr>
                            <w:top w:val="none" w:sz="0" w:space="0" w:color="auto"/>
                            <w:left w:val="none" w:sz="0" w:space="0" w:color="auto"/>
                            <w:bottom w:val="none" w:sz="0" w:space="0" w:color="auto"/>
                            <w:right w:val="none" w:sz="0" w:space="0" w:color="auto"/>
                          </w:divBdr>
                          <w:divsChild>
                            <w:div w:id="1863586278">
                              <w:marLeft w:val="0"/>
                              <w:marRight w:val="0"/>
                              <w:marTop w:val="0"/>
                              <w:marBottom w:val="0"/>
                              <w:divBdr>
                                <w:top w:val="none" w:sz="0" w:space="0" w:color="auto"/>
                                <w:left w:val="none" w:sz="0" w:space="0" w:color="auto"/>
                                <w:bottom w:val="none" w:sz="0" w:space="0" w:color="auto"/>
                                <w:right w:val="none" w:sz="0" w:space="0" w:color="auto"/>
                              </w:divBdr>
                              <w:divsChild>
                                <w:div w:id="196478015">
                                  <w:marLeft w:val="0"/>
                                  <w:marRight w:val="0"/>
                                  <w:marTop w:val="0"/>
                                  <w:marBottom w:val="0"/>
                                  <w:divBdr>
                                    <w:top w:val="none" w:sz="0" w:space="0" w:color="auto"/>
                                    <w:left w:val="none" w:sz="0" w:space="0" w:color="auto"/>
                                    <w:bottom w:val="none" w:sz="0" w:space="0" w:color="auto"/>
                                    <w:right w:val="none" w:sz="0" w:space="0" w:color="auto"/>
                                  </w:divBdr>
                                </w:div>
                              </w:divsChild>
                            </w:div>
                            <w:div w:id="1570195250">
                              <w:marLeft w:val="0"/>
                              <w:marRight w:val="0"/>
                              <w:marTop w:val="0"/>
                              <w:marBottom w:val="0"/>
                              <w:divBdr>
                                <w:top w:val="none" w:sz="0" w:space="0" w:color="auto"/>
                                <w:left w:val="none" w:sz="0" w:space="0" w:color="auto"/>
                                <w:bottom w:val="none" w:sz="0" w:space="0" w:color="auto"/>
                                <w:right w:val="none" w:sz="0" w:space="0" w:color="auto"/>
                              </w:divBdr>
                              <w:divsChild>
                                <w:div w:id="3649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038298">
                          <w:marLeft w:val="0"/>
                          <w:marRight w:val="0"/>
                          <w:marTop w:val="0"/>
                          <w:marBottom w:val="0"/>
                          <w:divBdr>
                            <w:top w:val="none" w:sz="0" w:space="0" w:color="auto"/>
                            <w:left w:val="none" w:sz="0" w:space="0" w:color="auto"/>
                            <w:bottom w:val="none" w:sz="0" w:space="0" w:color="auto"/>
                            <w:right w:val="none" w:sz="0" w:space="0" w:color="auto"/>
                          </w:divBdr>
                          <w:divsChild>
                            <w:div w:id="19072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420908">
      <w:bodyDiv w:val="1"/>
      <w:marLeft w:val="0"/>
      <w:marRight w:val="0"/>
      <w:marTop w:val="0"/>
      <w:marBottom w:val="0"/>
      <w:divBdr>
        <w:top w:val="none" w:sz="0" w:space="0" w:color="auto"/>
        <w:left w:val="none" w:sz="0" w:space="0" w:color="auto"/>
        <w:bottom w:val="none" w:sz="0" w:space="0" w:color="auto"/>
        <w:right w:val="none" w:sz="0" w:space="0" w:color="auto"/>
      </w:divBdr>
      <w:divsChild>
        <w:div w:id="994148213">
          <w:marLeft w:val="0"/>
          <w:marRight w:val="0"/>
          <w:marTop w:val="0"/>
          <w:marBottom w:val="0"/>
          <w:divBdr>
            <w:top w:val="none" w:sz="0" w:space="0" w:color="auto"/>
            <w:left w:val="none" w:sz="0" w:space="0" w:color="auto"/>
            <w:bottom w:val="none" w:sz="0" w:space="0" w:color="auto"/>
            <w:right w:val="none" w:sz="0" w:space="0" w:color="auto"/>
          </w:divBdr>
          <w:divsChild>
            <w:div w:id="534125795">
              <w:marLeft w:val="0"/>
              <w:marRight w:val="0"/>
              <w:marTop w:val="100"/>
              <w:marBottom w:val="100"/>
              <w:divBdr>
                <w:top w:val="none" w:sz="0" w:space="0" w:color="auto"/>
                <w:left w:val="none" w:sz="0" w:space="0" w:color="auto"/>
                <w:bottom w:val="none" w:sz="0" w:space="0" w:color="auto"/>
                <w:right w:val="none" w:sz="0" w:space="0" w:color="auto"/>
              </w:divBdr>
              <w:divsChild>
                <w:div w:id="37780333">
                  <w:marLeft w:val="0"/>
                  <w:marRight w:val="0"/>
                  <w:marTop w:val="720"/>
                  <w:marBottom w:val="1500"/>
                  <w:divBdr>
                    <w:top w:val="none" w:sz="0" w:space="0" w:color="auto"/>
                    <w:left w:val="none" w:sz="0" w:space="0" w:color="auto"/>
                    <w:bottom w:val="none" w:sz="0" w:space="0" w:color="auto"/>
                    <w:right w:val="none" w:sz="0" w:space="0" w:color="auto"/>
                  </w:divBdr>
                  <w:divsChild>
                    <w:div w:id="2070221592">
                      <w:marLeft w:val="0"/>
                      <w:marRight w:val="0"/>
                      <w:marTop w:val="0"/>
                      <w:marBottom w:val="0"/>
                      <w:divBdr>
                        <w:top w:val="none" w:sz="0" w:space="0" w:color="auto"/>
                        <w:left w:val="none" w:sz="0" w:space="0" w:color="auto"/>
                        <w:bottom w:val="none" w:sz="0" w:space="0" w:color="auto"/>
                        <w:right w:val="none" w:sz="0" w:space="0" w:color="auto"/>
                      </w:divBdr>
                      <w:divsChild>
                        <w:div w:id="1657759325">
                          <w:marLeft w:val="0"/>
                          <w:marRight w:val="0"/>
                          <w:marTop w:val="0"/>
                          <w:marBottom w:val="0"/>
                          <w:divBdr>
                            <w:top w:val="none" w:sz="0" w:space="0" w:color="auto"/>
                            <w:left w:val="none" w:sz="0" w:space="0" w:color="auto"/>
                            <w:bottom w:val="none" w:sz="0" w:space="0" w:color="auto"/>
                            <w:right w:val="none" w:sz="0" w:space="0" w:color="auto"/>
                          </w:divBdr>
                          <w:divsChild>
                            <w:div w:id="994259771">
                              <w:marLeft w:val="0"/>
                              <w:marRight w:val="0"/>
                              <w:marTop w:val="0"/>
                              <w:marBottom w:val="0"/>
                              <w:divBdr>
                                <w:top w:val="none" w:sz="0" w:space="0" w:color="auto"/>
                                <w:left w:val="none" w:sz="0" w:space="0" w:color="auto"/>
                                <w:bottom w:val="none" w:sz="0" w:space="0" w:color="auto"/>
                                <w:right w:val="none" w:sz="0" w:space="0" w:color="auto"/>
                              </w:divBdr>
                            </w:div>
                          </w:divsChild>
                        </w:div>
                        <w:div w:id="1960867955">
                          <w:marLeft w:val="0"/>
                          <w:marRight w:val="0"/>
                          <w:marTop w:val="0"/>
                          <w:marBottom w:val="0"/>
                          <w:divBdr>
                            <w:top w:val="none" w:sz="0" w:space="0" w:color="auto"/>
                            <w:left w:val="none" w:sz="0" w:space="0" w:color="auto"/>
                            <w:bottom w:val="none" w:sz="0" w:space="0" w:color="auto"/>
                            <w:right w:val="none" w:sz="0" w:space="0" w:color="auto"/>
                          </w:divBdr>
                          <w:divsChild>
                            <w:div w:id="3561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991081">
      <w:bodyDiv w:val="1"/>
      <w:marLeft w:val="0"/>
      <w:marRight w:val="0"/>
      <w:marTop w:val="0"/>
      <w:marBottom w:val="0"/>
      <w:divBdr>
        <w:top w:val="none" w:sz="0" w:space="0" w:color="auto"/>
        <w:left w:val="none" w:sz="0" w:space="0" w:color="auto"/>
        <w:bottom w:val="none" w:sz="0" w:space="0" w:color="auto"/>
        <w:right w:val="none" w:sz="0" w:space="0" w:color="auto"/>
      </w:divBdr>
      <w:divsChild>
        <w:div w:id="1802183541">
          <w:marLeft w:val="0"/>
          <w:marRight w:val="0"/>
          <w:marTop w:val="0"/>
          <w:marBottom w:val="0"/>
          <w:divBdr>
            <w:top w:val="none" w:sz="0" w:space="0" w:color="auto"/>
            <w:left w:val="none" w:sz="0" w:space="0" w:color="auto"/>
            <w:bottom w:val="none" w:sz="0" w:space="0" w:color="auto"/>
            <w:right w:val="none" w:sz="0" w:space="0" w:color="auto"/>
          </w:divBdr>
          <w:divsChild>
            <w:div w:id="267583507">
              <w:marLeft w:val="0"/>
              <w:marRight w:val="0"/>
              <w:marTop w:val="0"/>
              <w:marBottom w:val="0"/>
              <w:divBdr>
                <w:top w:val="none" w:sz="0" w:space="0" w:color="auto"/>
                <w:left w:val="none" w:sz="0" w:space="0" w:color="auto"/>
                <w:bottom w:val="none" w:sz="0" w:space="0" w:color="auto"/>
                <w:right w:val="none" w:sz="0" w:space="0" w:color="auto"/>
              </w:divBdr>
              <w:divsChild>
                <w:div w:id="133328434">
                  <w:marLeft w:val="0"/>
                  <w:marRight w:val="0"/>
                  <w:marTop w:val="0"/>
                  <w:marBottom w:val="0"/>
                  <w:divBdr>
                    <w:top w:val="none" w:sz="0" w:space="0" w:color="auto"/>
                    <w:left w:val="none" w:sz="0" w:space="0" w:color="auto"/>
                    <w:bottom w:val="none" w:sz="0" w:space="0" w:color="auto"/>
                    <w:right w:val="none" w:sz="0" w:space="0" w:color="auto"/>
                  </w:divBdr>
                  <w:divsChild>
                    <w:div w:id="1717242404">
                      <w:marLeft w:val="0"/>
                      <w:marRight w:val="0"/>
                      <w:marTop w:val="0"/>
                      <w:marBottom w:val="0"/>
                      <w:divBdr>
                        <w:top w:val="none" w:sz="0" w:space="0" w:color="auto"/>
                        <w:left w:val="none" w:sz="0" w:space="0" w:color="auto"/>
                        <w:bottom w:val="none" w:sz="0" w:space="0" w:color="auto"/>
                        <w:right w:val="none" w:sz="0" w:space="0" w:color="auto"/>
                      </w:divBdr>
                      <w:divsChild>
                        <w:div w:id="1379741558">
                          <w:marLeft w:val="0"/>
                          <w:marRight w:val="0"/>
                          <w:marTop w:val="0"/>
                          <w:marBottom w:val="0"/>
                          <w:divBdr>
                            <w:top w:val="none" w:sz="0" w:space="0" w:color="auto"/>
                            <w:left w:val="none" w:sz="0" w:space="0" w:color="auto"/>
                            <w:bottom w:val="none" w:sz="0" w:space="0" w:color="auto"/>
                            <w:right w:val="none" w:sz="0" w:space="0" w:color="auto"/>
                          </w:divBdr>
                          <w:divsChild>
                            <w:div w:id="47194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186408">
      <w:bodyDiv w:val="1"/>
      <w:marLeft w:val="0"/>
      <w:marRight w:val="0"/>
      <w:marTop w:val="0"/>
      <w:marBottom w:val="0"/>
      <w:divBdr>
        <w:top w:val="none" w:sz="0" w:space="0" w:color="auto"/>
        <w:left w:val="none" w:sz="0" w:space="0" w:color="auto"/>
        <w:bottom w:val="none" w:sz="0" w:space="0" w:color="auto"/>
        <w:right w:val="none" w:sz="0" w:space="0" w:color="auto"/>
      </w:divBdr>
      <w:divsChild>
        <w:div w:id="1649094244">
          <w:marLeft w:val="0"/>
          <w:marRight w:val="0"/>
          <w:marTop w:val="0"/>
          <w:marBottom w:val="0"/>
          <w:divBdr>
            <w:top w:val="none" w:sz="0" w:space="0" w:color="auto"/>
            <w:left w:val="none" w:sz="0" w:space="0" w:color="auto"/>
            <w:bottom w:val="none" w:sz="0" w:space="0" w:color="auto"/>
            <w:right w:val="none" w:sz="0" w:space="0" w:color="auto"/>
          </w:divBdr>
          <w:divsChild>
            <w:div w:id="1603760862">
              <w:marLeft w:val="0"/>
              <w:marRight w:val="0"/>
              <w:marTop w:val="100"/>
              <w:marBottom w:val="100"/>
              <w:divBdr>
                <w:top w:val="none" w:sz="0" w:space="0" w:color="auto"/>
                <w:left w:val="none" w:sz="0" w:space="0" w:color="auto"/>
                <w:bottom w:val="none" w:sz="0" w:space="0" w:color="auto"/>
                <w:right w:val="none" w:sz="0" w:space="0" w:color="auto"/>
              </w:divBdr>
              <w:divsChild>
                <w:div w:id="1759983355">
                  <w:marLeft w:val="0"/>
                  <w:marRight w:val="0"/>
                  <w:marTop w:val="720"/>
                  <w:marBottom w:val="1500"/>
                  <w:divBdr>
                    <w:top w:val="none" w:sz="0" w:space="0" w:color="auto"/>
                    <w:left w:val="none" w:sz="0" w:space="0" w:color="auto"/>
                    <w:bottom w:val="none" w:sz="0" w:space="0" w:color="auto"/>
                    <w:right w:val="none" w:sz="0" w:space="0" w:color="auto"/>
                  </w:divBdr>
                  <w:divsChild>
                    <w:div w:id="507603685">
                      <w:marLeft w:val="0"/>
                      <w:marRight w:val="0"/>
                      <w:marTop w:val="0"/>
                      <w:marBottom w:val="0"/>
                      <w:divBdr>
                        <w:top w:val="none" w:sz="0" w:space="0" w:color="auto"/>
                        <w:left w:val="none" w:sz="0" w:space="0" w:color="auto"/>
                        <w:bottom w:val="none" w:sz="0" w:space="0" w:color="auto"/>
                        <w:right w:val="none" w:sz="0" w:space="0" w:color="auto"/>
                      </w:divBdr>
                      <w:divsChild>
                        <w:div w:id="593975453">
                          <w:marLeft w:val="0"/>
                          <w:marRight w:val="0"/>
                          <w:marTop w:val="0"/>
                          <w:marBottom w:val="0"/>
                          <w:divBdr>
                            <w:top w:val="none" w:sz="0" w:space="0" w:color="auto"/>
                            <w:left w:val="none" w:sz="0" w:space="0" w:color="auto"/>
                            <w:bottom w:val="none" w:sz="0" w:space="0" w:color="auto"/>
                            <w:right w:val="none" w:sz="0" w:space="0" w:color="auto"/>
                          </w:divBdr>
                          <w:divsChild>
                            <w:div w:id="1580745557">
                              <w:marLeft w:val="0"/>
                              <w:marRight w:val="0"/>
                              <w:marTop w:val="0"/>
                              <w:marBottom w:val="0"/>
                              <w:divBdr>
                                <w:top w:val="none" w:sz="0" w:space="0" w:color="auto"/>
                                <w:left w:val="none" w:sz="0" w:space="0" w:color="auto"/>
                                <w:bottom w:val="none" w:sz="0" w:space="0" w:color="auto"/>
                                <w:right w:val="none" w:sz="0" w:space="0" w:color="auto"/>
                              </w:divBdr>
                              <w:divsChild>
                                <w:div w:id="760178044">
                                  <w:marLeft w:val="0"/>
                                  <w:marRight w:val="0"/>
                                  <w:marTop w:val="0"/>
                                  <w:marBottom w:val="0"/>
                                  <w:divBdr>
                                    <w:top w:val="none" w:sz="0" w:space="0" w:color="auto"/>
                                    <w:left w:val="none" w:sz="0" w:space="0" w:color="auto"/>
                                    <w:bottom w:val="none" w:sz="0" w:space="0" w:color="auto"/>
                                    <w:right w:val="none" w:sz="0" w:space="0" w:color="auto"/>
                                  </w:divBdr>
                                  <w:divsChild>
                                    <w:div w:id="1379285702">
                                      <w:marLeft w:val="0"/>
                                      <w:marRight w:val="0"/>
                                      <w:marTop w:val="0"/>
                                      <w:marBottom w:val="0"/>
                                      <w:divBdr>
                                        <w:top w:val="none" w:sz="0" w:space="0" w:color="auto"/>
                                        <w:left w:val="none" w:sz="0" w:space="0" w:color="auto"/>
                                        <w:bottom w:val="none" w:sz="0" w:space="0" w:color="auto"/>
                                        <w:right w:val="none" w:sz="0" w:space="0" w:color="auto"/>
                                      </w:divBdr>
                                    </w:div>
                                    <w:div w:id="748232385">
                                      <w:marLeft w:val="0"/>
                                      <w:marRight w:val="0"/>
                                      <w:marTop w:val="0"/>
                                      <w:marBottom w:val="0"/>
                                      <w:divBdr>
                                        <w:top w:val="none" w:sz="0" w:space="0" w:color="auto"/>
                                        <w:left w:val="none" w:sz="0" w:space="0" w:color="auto"/>
                                        <w:bottom w:val="none" w:sz="0" w:space="0" w:color="auto"/>
                                        <w:right w:val="none" w:sz="0" w:space="0" w:color="auto"/>
                                      </w:divBdr>
                                    </w:div>
                                    <w:div w:id="8613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365618">
      <w:bodyDiv w:val="1"/>
      <w:marLeft w:val="0"/>
      <w:marRight w:val="0"/>
      <w:marTop w:val="0"/>
      <w:marBottom w:val="0"/>
      <w:divBdr>
        <w:top w:val="none" w:sz="0" w:space="0" w:color="auto"/>
        <w:left w:val="none" w:sz="0" w:space="0" w:color="auto"/>
        <w:bottom w:val="none" w:sz="0" w:space="0" w:color="auto"/>
        <w:right w:val="none" w:sz="0" w:space="0" w:color="auto"/>
      </w:divBdr>
      <w:divsChild>
        <w:div w:id="479690639">
          <w:marLeft w:val="0"/>
          <w:marRight w:val="0"/>
          <w:marTop w:val="0"/>
          <w:marBottom w:val="0"/>
          <w:divBdr>
            <w:top w:val="none" w:sz="0" w:space="0" w:color="auto"/>
            <w:left w:val="none" w:sz="0" w:space="0" w:color="auto"/>
            <w:bottom w:val="none" w:sz="0" w:space="0" w:color="auto"/>
            <w:right w:val="none" w:sz="0" w:space="0" w:color="auto"/>
          </w:divBdr>
          <w:divsChild>
            <w:div w:id="861281873">
              <w:marLeft w:val="0"/>
              <w:marRight w:val="0"/>
              <w:marTop w:val="100"/>
              <w:marBottom w:val="100"/>
              <w:divBdr>
                <w:top w:val="none" w:sz="0" w:space="0" w:color="auto"/>
                <w:left w:val="none" w:sz="0" w:space="0" w:color="auto"/>
                <w:bottom w:val="none" w:sz="0" w:space="0" w:color="auto"/>
                <w:right w:val="none" w:sz="0" w:space="0" w:color="auto"/>
              </w:divBdr>
              <w:divsChild>
                <w:div w:id="597758758">
                  <w:marLeft w:val="0"/>
                  <w:marRight w:val="0"/>
                  <w:marTop w:val="720"/>
                  <w:marBottom w:val="1500"/>
                  <w:divBdr>
                    <w:top w:val="none" w:sz="0" w:space="0" w:color="auto"/>
                    <w:left w:val="none" w:sz="0" w:space="0" w:color="auto"/>
                    <w:bottom w:val="none" w:sz="0" w:space="0" w:color="auto"/>
                    <w:right w:val="none" w:sz="0" w:space="0" w:color="auto"/>
                  </w:divBdr>
                  <w:divsChild>
                    <w:div w:id="2123840243">
                      <w:marLeft w:val="0"/>
                      <w:marRight w:val="0"/>
                      <w:marTop w:val="0"/>
                      <w:marBottom w:val="0"/>
                      <w:divBdr>
                        <w:top w:val="none" w:sz="0" w:space="0" w:color="auto"/>
                        <w:left w:val="none" w:sz="0" w:space="0" w:color="auto"/>
                        <w:bottom w:val="none" w:sz="0" w:space="0" w:color="auto"/>
                        <w:right w:val="none" w:sz="0" w:space="0" w:color="auto"/>
                      </w:divBdr>
                      <w:divsChild>
                        <w:div w:id="1874224806">
                          <w:marLeft w:val="0"/>
                          <w:marRight w:val="0"/>
                          <w:marTop w:val="0"/>
                          <w:marBottom w:val="0"/>
                          <w:divBdr>
                            <w:top w:val="none" w:sz="0" w:space="0" w:color="auto"/>
                            <w:left w:val="none" w:sz="0" w:space="0" w:color="auto"/>
                            <w:bottom w:val="none" w:sz="0" w:space="0" w:color="auto"/>
                            <w:right w:val="none" w:sz="0" w:space="0" w:color="auto"/>
                          </w:divBdr>
                          <w:divsChild>
                            <w:div w:id="113181586">
                              <w:marLeft w:val="0"/>
                              <w:marRight w:val="0"/>
                              <w:marTop w:val="0"/>
                              <w:marBottom w:val="0"/>
                              <w:divBdr>
                                <w:top w:val="none" w:sz="0" w:space="0" w:color="auto"/>
                                <w:left w:val="none" w:sz="0" w:space="0" w:color="auto"/>
                                <w:bottom w:val="none" w:sz="0" w:space="0" w:color="auto"/>
                                <w:right w:val="none" w:sz="0" w:space="0" w:color="auto"/>
                              </w:divBdr>
                              <w:divsChild>
                                <w:div w:id="651061862">
                                  <w:marLeft w:val="0"/>
                                  <w:marRight w:val="0"/>
                                  <w:marTop w:val="0"/>
                                  <w:marBottom w:val="0"/>
                                  <w:divBdr>
                                    <w:top w:val="none" w:sz="0" w:space="0" w:color="auto"/>
                                    <w:left w:val="none" w:sz="0" w:space="0" w:color="auto"/>
                                    <w:bottom w:val="none" w:sz="0" w:space="0" w:color="auto"/>
                                    <w:right w:val="none" w:sz="0" w:space="0" w:color="auto"/>
                                  </w:divBdr>
                                </w:div>
                                <w:div w:id="204204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1418">
                          <w:marLeft w:val="0"/>
                          <w:marRight w:val="0"/>
                          <w:marTop w:val="0"/>
                          <w:marBottom w:val="0"/>
                          <w:divBdr>
                            <w:top w:val="none" w:sz="0" w:space="0" w:color="auto"/>
                            <w:left w:val="none" w:sz="0" w:space="0" w:color="auto"/>
                            <w:bottom w:val="none" w:sz="0" w:space="0" w:color="auto"/>
                            <w:right w:val="none" w:sz="0" w:space="0" w:color="auto"/>
                          </w:divBdr>
                          <w:divsChild>
                            <w:div w:id="1350447686">
                              <w:marLeft w:val="0"/>
                              <w:marRight w:val="0"/>
                              <w:marTop w:val="0"/>
                              <w:marBottom w:val="0"/>
                              <w:divBdr>
                                <w:top w:val="none" w:sz="0" w:space="0" w:color="auto"/>
                                <w:left w:val="none" w:sz="0" w:space="0" w:color="auto"/>
                                <w:bottom w:val="none" w:sz="0" w:space="0" w:color="auto"/>
                                <w:right w:val="none" w:sz="0" w:space="0" w:color="auto"/>
                              </w:divBdr>
                              <w:divsChild>
                                <w:div w:id="1891769815">
                                  <w:marLeft w:val="0"/>
                                  <w:marRight w:val="0"/>
                                  <w:marTop w:val="0"/>
                                  <w:marBottom w:val="0"/>
                                  <w:divBdr>
                                    <w:top w:val="none" w:sz="0" w:space="0" w:color="auto"/>
                                    <w:left w:val="none" w:sz="0" w:space="0" w:color="auto"/>
                                    <w:bottom w:val="none" w:sz="0" w:space="0" w:color="auto"/>
                                    <w:right w:val="none" w:sz="0" w:space="0" w:color="auto"/>
                                  </w:divBdr>
                                  <w:divsChild>
                                    <w:div w:id="1985041727">
                                      <w:marLeft w:val="0"/>
                                      <w:marRight w:val="0"/>
                                      <w:marTop w:val="0"/>
                                      <w:marBottom w:val="0"/>
                                      <w:divBdr>
                                        <w:top w:val="none" w:sz="0" w:space="0" w:color="auto"/>
                                        <w:left w:val="none" w:sz="0" w:space="0" w:color="auto"/>
                                        <w:bottom w:val="none" w:sz="0" w:space="0" w:color="auto"/>
                                        <w:right w:val="none" w:sz="0" w:space="0" w:color="auto"/>
                                      </w:divBdr>
                                      <w:divsChild>
                                        <w:div w:id="1226377677">
                                          <w:marLeft w:val="0"/>
                                          <w:marRight w:val="0"/>
                                          <w:marTop w:val="0"/>
                                          <w:marBottom w:val="0"/>
                                          <w:divBdr>
                                            <w:top w:val="none" w:sz="0" w:space="0" w:color="auto"/>
                                            <w:left w:val="none" w:sz="0" w:space="0" w:color="auto"/>
                                            <w:bottom w:val="none" w:sz="0" w:space="0" w:color="auto"/>
                                            <w:right w:val="none" w:sz="0" w:space="0" w:color="auto"/>
                                          </w:divBdr>
                                          <w:divsChild>
                                            <w:div w:id="3429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2296928">
      <w:bodyDiv w:val="1"/>
      <w:marLeft w:val="0"/>
      <w:marRight w:val="0"/>
      <w:marTop w:val="0"/>
      <w:marBottom w:val="0"/>
      <w:divBdr>
        <w:top w:val="none" w:sz="0" w:space="0" w:color="auto"/>
        <w:left w:val="none" w:sz="0" w:space="0" w:color="auto"/>
        <w:bottom w:val="none" w:sz="0" w:space="0" w:color="auto"/>
        <w:right w:val="none" w:sz="0" w:space="0" w:color="auto"/>
      </w:divBdr>
      <w:divsChild>
        <w:div w:id="191190191">
          <w:marLeft w:val="0"/>
          <w:marRight w:val="0"/>
          <w:marTop w:val="0"/>
          <w:marBottom w:val="0"/>
          <w:divBdr>
            <w:top w:val="none" w:sz="0" w:space="0" w:color="auto"/>
            <w:left w:val="none" w:sz="0" w:space="0" w:color="auto"/>
            <w:bottom w:val="none" w:sz="0" w:space="0" w:color="auto"/>
            <w:right w:val="none" w:sz="0" w:space="0" w:color="auto"/>
          </w:divBdr>
          <w:divsChild>
            <w:div w:id="280234175">
              <w:marLeft w:val="0"/>
              <w:marRight w:val="0"/>
              <w:marTop w:val="100"/>
              <w:marBottom w:val="100"/>
              <w:divBdr>
                <w:top w:val="none" w:sz="0" w:space="0" w:color="auto"/>
                <w:left w:val="none" w:sz="0" w:space="0" w:color="auto"/>
                <w:bottom w:val="none" w:sz="0" w:space="0" w:color="auto"/>
                <w:right w:val="none" w:sz="0" w:space="0" w:color="auto"/>
              </w:divBdr>
              <w:divsChild>
                <w:div w:id="326903424">
                  <w:marLeft w:val="0"/>
                  <w:marRight w:val="0"/>
                  <w:marTop w:val="720"/>
                  <w:marBottom w:val="1500"/>
                  <w:divBdr>
                    <w:top w:val="none" w:sz="0" w:space="0" w:color="auto"/>
                    <w:left w:val="none" w:sz="0" w:space="0" w:color="auto"/>
                    <w:bottom w:val="none" w:sz="0" w:space="0" w:color="auto"/>
                    <w:right w:val="none" w:sz="0" w:space="0" w:color="auto"/>
                  </w:divBdr>
                  <w:divsChild>
                    <w:div w:id="2053379364">
                      <w:marLeft w:val="0"/>
                      <w:marRight w:val="0"/>
                      <w:marTop w:val="0"/>
                      <w:marBottom w:val="0"/>
                      <w:divBdr>
                        <w:top w:val="none" w:sz="0" w:space="0" w:color="auto"/>
                        <w:left w:val="none" w:sz="0" w:space="0" w:color="auto"/>
                        <w:bottom w:val="none" w:sz="0" w:space="0" w:color="auto"/>
                        <w:right w:val="none" w:sz="0" w:space="0" w:color="auto"/>
                      </w:divBdr>
                      <w:divsChild>
                        <w:div w:id="1328904871">
                          <w:marLeft w:val="0"/>
                          <w:marRight w:val="0"/>
                          <w:marTop w:val="0"/>
                          <w:marBottom w:val="0"/>
                          <w:divBdr>
                            <w:top w:val="none" w:sz="0" w:space="0" w:color="auto"/>
                            <w:left w:val="none" w:sz="0" w:space="0" w:color="auto"/>
                            <w:bottom w:val="none" w:sz="0" w:space="0" w:color="auto"/>
                            <w:right w:val="none" w:sz="0" w:space="0" w:color="auto"/>
                          </w:divBdr>
                          <w:divsChild>
                            <w:div w:id="472871253">
                              <w:marLeft w:val="0"/>
                              <w:marRight w:val="0"/>
                              <w:marTop w:val="0"/>
                              <w:marBottom w:val="0"/>
                              <w:divBdr>
                                <w:top w:val="none" w:sz="0" w:space="0" w:color="auto"/>
                                <w:left w:val="none" w:sz="0" w:space="0" w:color="auto"/>
                                <w:bottom w:val="none" w:sz="0" w:space="0" w:color="auto"/>
                                <w:right w:val="none" w:sz="0" w:space="0" w:color="auto"/>
                              </w:divBdr>
                            </w:div>
                            <w:div w:id="504125290">
                              <w:marLeft w:val="0"/>
                              <w:marRight w:val="0"/>
                              <w:marTop w:val="0"/>
                              <w:marBottom w:val="0"/>
                              <w:divBdr>
                                <w:top w:val="none" w:sz="0" w:space="0" w:color="auto"/>
                                <w:left w:val="none" w:sz="0" w:space="0" w:color="auto"/>
                                <w:bottom w:val="none" w:sz="0" w:space="0" w:color="auto"/>
                                <w:right w:val="none" w:sz="0" w:space="0" w:color="auto"/>
                              </w:divBdr>
                            </w:div>
                            <w:div w:id="199704025">
                              <w:marLeft w:val="0"/>
                              <w:marRight w:val="0"/>
                              <w:marTop w:val="0"/>
                              <w:marBottom w:val="0"/>
                              <w:divBdr>
                                <w:top w:val="none" w:sz="0" w:space="0" w:color="auto"/>
                                <w:left w:val="none" w:sz="0" w:space="0" w:color="auto"/>
                                <w:bottom w:val="none" w:sz="0" w:space="0" w:color="auto"/>
                                <w:right w:val="none" w:sz="0" w:space="0" w:color="auto"/>
                              </w:divBdr>
                            </w:div>
                            <w:div w:id="88599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9549013">
      <w:bodyDiv w:val="1"/>
      <w:marLeft w:val="0"/>
      <w:marRight w:val="0"/>
      <w:marTop w:val="0"/>
      <w:marBottom w:val="0"/>
      <w:divBdr>
        <w:top w:val="none" w:sz="0" w:space="0" w:color="auto"/>
        <w:left w:val="none" w:sz="0" w:space="0" w:color="auto"/>
        <w:bottom w:val="none" w:sz="0" w:space="0" w:color="auto"/>
        <w:right w:val="none" w:sz="0" w:space="0" w:color="auto"/>
      </w:divBdr>
      <w:divsChild>
        <w:div w:id="184949507">
          <w:marLeft w:val="0"/>
          <w:marRight w:val="0"/>
          <w:marTop w:val="0"/>
          <w:marBottom w:val="0"/>
          <w:divBdr>
            <w:top w:val="none" w:sz="0" w:space="0" w:color="auto"/>
            <w:left w:val="none" w:sz="0" w:space="0" w:color="auto"/>
            <w:bottom w:val="none" w:sz="0" w:space="0" w:color="auto"/>
            <w:right w:val="none" w:sz="0" w:space="0" w:color="auto"/>
          </w:divBdr>
          <w:divsChild>
            <w:div w:id="330648648">
              <w:marLeft w:val="0"/>
              <w:marRight w:val="0"/>
              <w:marTop w:val="100"/>
              <w:marBottom w:val="100"/>
              <w:divBdr>
                <w:top w:val="none" w:sz="0" w:space="0" w:color="auto"/>
                <w:left w:val="none" w:sz="0" w:space="0" w:color="auto"/>
                <w:bottom w:val="none" w:sz="0" w:space="0" w:color="auto"/>
                <w:right w:val="none" w:sz="0" w:space="0" w:color="auto"/>
              </w:divBdr>
              <w:divsChild>
                <w:div w:id="1992130196">
                  <w:marLeft w:val="0"/>
                  <w:marRight w:val="0"/>
                  <w:marTop w:val="720"/>
                  <w:marBottom w:val="1500"/>
                  <w:divBdr>
                    <w:top w:val="none" w:sz="0" w:space="0" w:color="auto"/>
                    <w:left w:val="none" w:sz="0" w:space="0" w:color="auto"/>
                    <w:bottom w:val="none" w:sz="0" w:space="0" w:color="auto"/>
                    <w:right w:val="none" w:sz="0" w:space="0" w:color="auto"/>
                  </w:divBdr>
                  <w:divsChild>
                    <w:div w:id="1018505649">
                      <w:marLeft w:val="0"/>
                      <w:marRight w:val="0"/>
                      <w:marTop w:val="0"/>
                      <w:marBottom w:val="0"/>
                      <w:divBdr>
                        <w:top w:val="none" w:sz="0" w:space="0" w:color="auto"/>
                        <w:left w:val="none" w:sz="0" w:space="0" w:color="auto"/>
                        <w:bottom w:val="none" w:sz="0" w:space="0" w:color="auto"/>
                        <w:right w:val="none" w:sz="0" w:space="0" w:color="auto"/>
                      </w:divBdr>
                      <w:divsChild>
                        <w:div w:id="900477814">
                          <w:marLeft w:val="0"/>
                          <w:marRight w:val="0"/>
                          <w:marTop w:val="0"/>
                          <w:marBottom w:val="0"/>
                          <w:divBdr>
                            <w:top w:val="none" w:sz="0" w:space="0" w:color="auto"/>
                            <w:left w:val="none" w:sz="0" w:space="0" w:color="auto"/>
                            <w:bottom w:val="none" w:sz="0" w:space="0" w:color="auto"/>
                            <w:right w:val="none" w:sz="0" w:space="0" w:color="auto"/>
                          </w:divBdr>
                          <w:divsChild>
                            <w:div w:id="76752062">
                              <w:marLeft w:val="0"/>
                              <w:marRight w:val="0"/>
                              <w:marTop w:val="0"/>
                              <w:marBottom w:val="0"/>
                              <w:divBdr>
                                <w:top w:val="none" w:sz="0" w:space="0" w:color="auto"/>
                                <w:left w:val="none" w:sz="0" w:space="0" w:color="auto"/>
                                <w:bottom w:val="none" w:sz="0" w:space="0" w:color="auto"/>
                                <w:right w:val="none" w:sz="0" w:space="0" w:color="auto"/>
                              </w:divBdr>
                            </w:div>
                            <w:div w:id="81121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259004">
      <w:bodyDiv w:val="1"/>
      <w:marLeft w:val="0"/>
      <w:marRight w:val="0"/>
      <w:marTop w:val="0"/>
      <w:marBottom w:val="0"/>
      <w:divBdr>
        <w:top w:val="none" w:sz="0" w:space="0" w:color="auto"/>
        <w:left w:val="none" w:sz="0" w:space="0" w:color="auto"/>
        <w:bottom w:val="none" w:sz="0" w:space="0" w:color="auto"/>
        <w:right w:val="none" w:sz="0" w:space="0" w:color="auto"/>
      </w:divBdr>
      <w:divsChild>
        <w:div w:id="293102437">
          <w:marLeft w:val="0"/>
          <w:marRight w:val="0"/>
          <w:marTop w:val="0"/>
          <w:marBottom w:val="0"/>
          <w:divBdr>
            <w:top w:val="none" w:sz="0" w:space="0" w:color="auto"/>
            <w:left w:val="none" w:sz="0" w:space="0" w:color="auto"/>
            <w:bottom w:val="none" w:sz="0" w:space="0" w:color="auto"/>
            <w:right w:val="none" w:sz="0" w:space="0" w:color="auto"/>
          </w:divBdr>
          <w:divsChild>
            <w:div w:id="1068383710">
              <w:marLeft w:val="0"/>
              <w:marRight w:val="0"/>
              <w:marTop w:val="100"/>
              <w:marBottom w:val="100"/>
              <w:divBdr>
                <w:top w:val="none" w:sz="0" w:space="0" w:color="auto"/>
                <w:left w:val="none" w:sz="0" w:space="0" w:color="auto"/>
                <w:bottom w:val="none" w:sz="0" w:space="0" w:color="auto"/>
                <w:right w:val="none" w:sz="0" w:space="0" w:color="auto"/>
              </w:divBdr>
              <w:divsChild>
                <w:div w:id="1103383249">
                  <w:marLeft w:val="0"/>
                  <w:marRight w:val="0"/>
                  <w:marTop w:val="720"/>
                  <w:marBottom w:val="1500"/>
                  <w:divBdr>
                    <w:top w:val="none" w:sz="0" w:space="0" w:color="auto"/>
                    <w:left w:val="none" w:sz="0" w:space="0" w:color="auto"/>
                    <w:bottom w:val="none" w:sz="0" w:space="0" w:color="auto"/>
                    <w:right w:val="none" w:sz="0" w:space="0" w:color="auto"/>
                  </w:divBdr>
                  <w:divsChild>
                    <w:div w:id="897281647">
                      <w:marLeft w:val="0"/>
                      <w:marRight w:val="0"/>
                      <w:marTop w:val="0"/>
                      <w:marBottom w:val="0"/>
                      <w:divBdr>
                        <w:top w:val="none" w:sz="0" w:space="0" w:color="auto"/>
                        <w:left w:val="none" w:sz="0" w:space="0" w:color="auto"/>
                        <w:bottom w:val="none" w:sz="0" w:space="0" w:color="auto"/>
                        <w:right w:val="none" w:sz="0" w:space="0" w:color="auto"/>
                      </w:divBdr>
                      <w:divsChild>
                        <w:div w:id="522592216">
                          <w:marLeft w:val="0"/>
                          <w:marRight w:val="0"/>
                          <w:marTop w:val="0"/>
                          <w:marBottom w:val="0"/>
                          <w:divBdr>
                            <w:top w:val="none" w:sz="0" w:space="0" w:color="auto"/>
                            <w:left w:val="none" w:sz="0" w:space="0" w:color="auto"/>
                            <w:bottom w:val="none" w:sz="0" w:space="0" w:color="auto"/>
                            <w:right w:val="none" w:sz="0" w:space="0" w:color="auto"/>
                          </w:divBdr>
                          <w:divsChild>
                            <w:div w:id="70491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814298">
      <w:bodyDiv w:val="1"/>
      <w:marLeft w:val="0"/>
      <w:marRight w:val="0"/>
      <w:marTop w:val="0"/>
      <w:marBottom w:val="0"/>
      <w:divBdr>
        <w:top w:val="none" w:sz="0" w:space="0" w:color="auto"/>
        <w:left w:val="none" w:sz="0" w:space="0" w:color="auto"/>
        <w:bottom w:val="none" w:sz="0" w:space="0" w:color="auto"/>
        <w:right w:val="none" w:sz="0" w:space="0" w:color="auto"/>
      </w:divBdr>
      <w:divsChild>
        <w:div w:id="1664162476">
          <w:marLeft w:val="0"/>
          <w:marRight w:val="0"/>
          <w:marTop w:val="0"/>
          <w:marBottom w:val="0"/>
          <w:divBdr>
            <w:top w:val="none" w:sz="0" w:space="0" w:color="auto"/>
            <w:left w:val="none" w:sz="0" w:space="0" w:color="auto"/>
            <w:bottom w:val="none" w:sz="0" w:space="0" w:color="auto"/>
            <w:right w:val="none" w:sz="0" w:space="0" w:color="auto"/>
          </w:divBdr>
          <w:divsChild>
            <w:div w:id="2028829694">
              <w:marLeft w:val="0"/>
              <w:marRight w:val="0"/>
              <w:marTop w:val="100"/>
              <w:marBottom w:val="100"/>
              <w:divBdr>
                <w:top w:val="none" w:sz="0" w:space="0" w:color="auto"/>
                <w:left w:val="none" w:sz="0" w:space="0" w:color="auto"/>
                <w:bottom w:val="none" w:sz="0" w:space="0" w:color="auto"/>
                <w:right w:val="none" w:sz="0" w:space="0" w:color="auto"/>
              </w:divBdr>
              <w:divsChild>
                <w:div w:id="517693110">
                  <w:marLeft w:val="0"/>
                  <w:marRight w:val="0"/>
                  <w:marTop w:val="720"/>
                  <w:marBottom w:val="1500"/>
                  <w:divBdr>
                    <w:top w:val="none" w:sz="0" w:space="0" w:color="auto"/>
                    <w:left w:val="none" w:sz="0" w:space="0" w:color="auto"/>
                    <w:bottom w:val="none" w:sz="0" w:space="0" w:color="auto"/>
                    <w:right w:val="none" w:sz="0" w:space="0" w:color="auto"/>
                  </w:divBdr>
                  <w:divsChild>
                    <w:div w:id="1302687372">
                      <w:marLeft w:val="0"/>
                      <w:marRight w:val="0"/>
                      <w:marTop w:val="0"/>
                      <w:marBottom w:val="0"/>
                      <w:divBdr>
                        <w:top w:val="none" w:sz="0" w:space="0" w:color="auto"/>
                        <w:left w:val="none" w:sz="0" w:space="0" w:color="auto"/>
                        <w:bottom w:val="none" w:sz="0" w:space="0" w:color="auto"/>
                        <w:right w:val="none" w:sz="0" w:space="0" w:color="auto"/>
                      </w:divBdr>
                      <w:divsChild>
                        <w:div w:id="1195999025">
                          <w:marLeft w:val="0"/>
                          <w:marRight w:val="0"/>
                          <w:marTop w:val="0"/>
                          <w:marBottom w:val="0"/>
                          <w:divBdr>
                            <w:top w:val="none" w:sz="0" w:space="0" w:color="auto"/>
                            <w:left w:val="none" w:sz="0" w:space="0" w:color="auto"/>
                            <w:bottom w:val="none" w:sz="0" w:space="0" w:color="auto"/>
                            <w:right w:val="none" w:sz="0" w:space="0" w:color="auto"/>
                          </w:divBdr>
                          <w:divsChild>
                            <w:div w:id="1149984059">
                              <w:marLeft w:val="0"/>
                              <w:marRight w:val="0"/>
                              <w:marTop w:val="0"/>
                              <w:marBottom w:val="0"/>
                              <w:divBdr>
                                <w:top w:val="none" w:sz="0" w:space="0" w:color="auto"/>
                                <w:left w:val="none" w:sz="0" w:space="0" w:color="auto"/>
                                <w:bottom w:val="none" w:sz="0" w:space="0" w:color="auto"/>
                                <w:right w:val="none" w:sz="0" w:space="0" w:color="auto"/>
                              </w:divBdr>
                            </w:div>
                          </w:divsChild>
                        </w:div>
                        <w:div w:id="1124544974">
                          <w:marLeft w:val="0"/>
                          <w:marRight w:val="0"/>
                          <w:marTop w:val="0"/>
                          <w:marBottom w:val="0"/>
                          <w:divBdr>
                            <w:top w:val="none" w:sz="0" w:space="0" w:color="auto"/>
                            <w:left w:val="none" w:sz="0" w:space="0" w:color="auto"/>
                            <w:bottom w:val="none" w:sz="0" w:space="0" w:color="auto"/>
                            <w:right w:val="none" w:sz="0" w:space="0" w:color="auto"/>
                          </w:divBdr>
                          <w:divsChild>
                            <w:div w:id="67118442">
                              <w:marLeft w:val="0"/>
                              <w:marRight w:val="0"/>
                              <w:marTop w:val="0"/>
                              <w:marBottom w:val="0"/>
                              <w:divBdr>
                                <w:top w:val="none" w:sz="0" w:space="0" w:color="auto"/>
                                <w:left w:val="none" w:sz="0" w:space="0" w:color="auto"/>
                                <w:bottom w:val="none" w:sz="0" w:space="0" w:color="auto"/>
                                <w:right w:val="none" w:sz="0" w:space="0" w:color="auto"/>
                              </w:divBdr>
                              <w:divsChild>
                                <w:div w:id="402765">
                                  <w:marLeft w:val="0"/>
                                  <w:marRight w:val="0"/>
                                  <w:marTop w:val="0"/>
                                  <w:marBottom w:val="0"/>
                                  <w:divBdr>
                                    <w:top w:val="none" w:sz="0" w:space="0" w:color="auto"/>
                                    <w:left w:val="none" w:sz="0" w:space="0" w:color="auto"/>
                                    <w:bottom w:val="none" w:sz="0" w:space="0" w:color="auto"/>
                                    <w:right w:val="none" w:sz="0" w:space="0" w:color="auto"/>
                                  </w:divBdr>
                                  <w:divsChild>
                                    <w:div w:id="41578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1378">
                          <w:marLeft w:val="0"/>
                          <w:marRight w:val="0"/>
                          <w:marTop w:val="0"/>
                          <w:marBottom w:val="0"/>
                          <w:divBdr>
                            <w:top w:val="none" w:sz="0" w:space="0" w:color="auto"/>
                            <w:left w:val="none" w:sz="0" w:space="0" w:color="auto"/>
                            <w:bottom w:val="none" w:sz="0" w:space="0" w:color="auto"/>
                            <w:right w:val="none" w:sz="0" w:space="0" w:color="auto"/>
                          </w:divBdr>
                          <w:divsChild>
                            <w:div w:id="826438609">
                              <w:marLeft w:val="0"/>
                              <w:marRight w:val="0"/>
                              <w:marTop w:val="0"/>
                              <w:marBottom w:val="0"/>
                              <w:divBdr>
                                <w:top w:val="none" w:sz="0" w:space="0" w:color="auto"/>
                                <w:left w:val="none" w:sz="0" w:space="0" w:color="auto"/>
                                <w:bottom w:val="none" w:sz="0" w:space="0" w:color="auto"/>
                                <w:right w:val="none" w:sz="0" w:space="0" w:color="auto"/>
                              </w:divBdr>
                            </w:div>
                            <w:div w:id="12155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60267">
                  <w:marLeft w:val="0"/>
                  <w:marRight w:val="0"/>
                  <w:marTop w:val="0"/>
                  <w:marBottom w:val="0"/>
                  <w:divBdr>
                    <w:top w:val="none" w:sz="0" w:space="0" w:color="auto"/>
                    <w:left w:val="none" w:sz="0" w:space="0" w:color="auto"/>
                    <w:bottom w:val="none" w:sz="0" w:space="0" w:color="auto"/>
                    <w:right w:val="none" w:sz="0" w:space="0" w:color="auto"/>
                  </w:divBdr>
                  <w:divsChild>
                    <w:div w:id="90980581">
                      <w:marLeft w:val="0"/>
                      <w:marRight w:val="0"/>
                      <w:marTop w:val="0"/>
                      <w:marBottom w:val="0"/>
                      <w:divBdr>
                        <w:top w:val="none" w:sz="0" w:space="0" w:color="auto"/>
                        <w:left w:val="none" w:sz="0" w:space="0" w:color="auto"/>
                        <w:bottom w:val="none" w:sz="0" w:space="0" w:color="auto"/>
                        <w:right w:val="none" w:sz="0" w:space="0" w:color="auto"/>
                      </w:divBdr>
                      <w:divsChild>
                        <w:div w:id="289358062">
                          <w:marLeft w:val="0"/>
                          <w:marRight w:val="0"/>
                          <w:marTop w:val="0"/>
                          <w:marBottom w:val="0"/>
                          <w:divBdr>
                            <w:top w:val="single" w:sz="2" w:space="0" w:color="777777"/>
                            <w:left w:val="single" w:sz="2" w:space="0" w:color="777777"/>
                            <w:bottom w:val="single" w:sz="2" w:space="0" w:color="777777"/>
                            <w:right w:val="single" w:sz="2" w:space="0" w:color="777777"/>
                          </w:divBdr>
                        </w:div>
                      </w:divsChild>
                    </w:div>
                    <w:div w:id="1179351241">
                      <w:marLeft w:val="0"/>
                      <w:marRight w:val="0"/>
                      <w:marTop w:val="180"/>
                      <w:marBottom w:val="0"/>
                      <w:divBdr>
                        <w:top w:val="none" w:sz="0" w:space="0" w:color="auto"/>
                        <w:left w:val="none" w:sz="0" w:space="0" w:color="auto"/>
                        <w:bottom w:val="none" w:sz="0" w:space="0" w:color="auto"/>
                        <w:right w:val="none" w:sz="0" w:space="0" w:color="auto"/>
                      </w:divBdr>
                      <w:divsChild>
                        <w:div w:id="1822112410">
                          <w:marLeft w:val="0"/>
                          <w:marRight w:val="0"/>
                          <w:marTop w:val="0"/>
                          <w:marBottom w:val="0"/>
                          <w:divBdr>
                            <w:top w:val="single" w:sz="2" w:space="0" w:color="777777"/>
                            <w:left w:val="single" w:sz="2" w:space="0" w:color="777777"/>
                            <w:bottom w:val="single" w:sz="2" w:space="0" w:color="777777"/>
                            <w:right w:val="single" w:sz="2" w:space="0" w:color="777777"/>
                          </w:divBdr>
                          <w:divsChild>
                            <w:div w:id="1007173833">
                              <w:marLeft w:val="0"/>
                              <w:marRight w:val="0"/>
                              <w:marTop w:val="0"/>
                              <w:marBottom w:val="0"/>
                              <w:divBdr>
                                <w:top w:val="none" w:sz="0" w:space="0" w:color="auto"/>
                                <w:left w:val="none" w:sz="0" w:space="0" w:color="auto"/>
                                <w:bottom w:val="none" w:sz="0" w:space="0" w:color="auto"/>
                                <w:right w:val="none" w:sz="0" w:space="0" w:color="auto"/>
                              </w:divBdr>
                              <w:divsChild>
                                <w:div w:id="1299720431">
                                  <w:marLeft w:val="0"/>
                                  <w:marRight w:val="0"/>
                                  <w:marTop w:val="0"/>
                                  <w:marBottom w:val="0"/>
                                  <w:divBdr>
                                    <w:top w:val="none" w:sz="0" w:space="0" w:color="auto"/>
                                    <w:left w:val="none" w:sz="0" w:space="0" w:color="auto"/>
                                    <w:bottom w:val="none" w:sz="0" w:space="0" w:color="auto"/>
                                    <w:right w:val="none" w:sz="0" w:space="0" w:color="auto"/>
                                  </w:divBdr>
                                </w:div>
                                <w:div w:id="158190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56228">
                      <w:marLeft w:val="0"/>
                      <w:marRight w:val="0"/>
                      <w:marTop w:val="0"/>
                      <w:marBottom w:val="0"/>
                      <w:divBdr>
                        <w:top w:val="none" w:sz="0" w:space="0" w:color="auto"/>
                        <w:left w:val="none" w:sz="0" w:space="0" w:color="auto"/>
                        <w:bottom w:val="none" w:sz="0" w:space="0" w:color="auto"/>
                        <w:right w:val="none" w:sz="0" w:space="0" w:color="auto"/>
                      </w:divBdr>
                      <w:divsChild>
                        <w:div w:id="408701081">
                          <w:marLeft w:val="1695"/>
                          <w:marRight w:val="0"/>
                          <w:marTop w:val="0"/>
                          <w:marBottom w:val="0"/>
                          <w:divBdr>
                            <w:top w:val="single" w:sz="2" w:space="0" w:color="777777"/>
                            <w:left w:val="single" w:sz="2" w:space="0" w:color="777777"/>
                            <w:bottom w:val="single" w:sz="2" w:space="0" w:color="777777"/>
                            <w:right w:val="single" w:sz="2" w:space="0" w:color="777777"/>
                          </w:divBdr>
                        </w:div>
                        <w:div w:id="1623876828">
                          <w:marLeft w:val="4350"/>
                          <w:marRight w:val="0"/>
                          <w:marTop w:val="0"/>
                          <w:marBottom w:val="0"/>
                          <w:divBdr>
                            <w:top w:val="single" w:sz="2" w:space="0" w:color="777777"/>
                            <w:left w:val="single" w:sz="2" w:space="0" w:color="777777"/>
                            <w:bottom w:val="single" w:sz="2" w:space="0" w:color="777777"/>
                            <w:right w:val="single" w:sz="2" w:space="0" w:color="777777"/>
                          </w:divBdr>
                        </w:div>
                      </w:divsChild>
                    </w:div>
                  </w:divsChild>
                </w:div>
                <w:div w:id="1925409699">
                  <w:marLeft w:val="0"/>
                  <w:marRight w:val="0"/>
                  <w:marTop w:val="0"/>
                  <w:marBottom w:val="0"/>
                  <w:divBdr>
                    <w:top w:val="none" w:sz="0" w:space="0" w:color="auto"/>
                    <w:left w:val="none" w:sz="0" w:space="0" w:color="auto"/>
                    <w:bottom w:val="none" w:sz="0" w:space="0" w:color="auto"/>
                    <w:right w:val="none" w:sz="0" w:space="0" w:color="auto"/>
                  </w:divBdr>
                  <w:divsChild>
                    <w:div w:id="1434402453">
                      <w:marLeft w:val="0"/>
                      <w:marRight w:val="0"/>
                      <w:marTop w:val="0"/>
                      <w:marBottom w:val="0"/>
                      <w:divBdr>
                        <w:top w:val="none" w:sz="0" w:space="0" w:color="auto"/>
                        <w:left w:val="none" w:sz="0" w:space="0" w:color="auto"/>
                        <w:bottom w:val="none" w:sz="0" w:space="0" w:color="auto"/>
                        <w:right w:val="none" w:sz="0" w:space="0" w:color="auto"/>
                      </w:divBdr>
                    </w:div>
                  </w:divsChild>
                </w:div>
                <w:div w:id="544753305">
                  <w:marLeft w:val="0"/>
                  <w:marRight w:val="0"/>
                  <w:marTop w:val="0"/>
                  <w:marBottom w:val="0"/>
                  <w:divBdr>
                    <w:top w:val="none" w:sz="0" w:space="0" w:color="auto"/>
                    <w:left w:val="none" w:sz="0" w:space="0" w:color="auto"/>
                    <w:bottom w:val="none" w:sz="0" w:space="0" w:color="auto"/>
                    <w:right w:val="none" w:sz="0" w:space="0" w:color="auto"/>
                  </w:divBdr>
                  <w:divsChild>
                    <w:div w:id="533886942">
                      <w:marLeft w:val="0"/>
                      <w:marRight w:val="0"/>
                      <w:marTop w:val="0"/>
                      <w:marBottom w:val="0"/>
                      <w:divBdr>
                        <w:top w:val="none" w:sz="0" w:space="0" w:color="auto"/>
                        <w:left w:val="none" w:sz="0" w:space="0" w:color="auto"/>
                        <w:bottom w:val="none" w:sz="0" w:space="0" w:color="auto"/>
                        <w:right w:val="none" w:sz="0" w:space="0" w:color="auto"/>
                      </w:divBdr>
                      <w:divsChild>
                        <w:div w:id="1405760516">
                          <w:marLeft w:val="0"/>
                          <w:marRight w:val="0"/>
                          <w:marTop w:val="0"/>
                          <w:marBottom w:val="0"/>
                          <w:divBdr>
                            <w:top w:val="single" w:sz="2" w:space="0" w:color="777777"/>
                            <w:left w:val="single" w:sz="2" w:space="0" w:color="777777"/>
                            <w:bottom w:val="single" w:sz="2" w:space="0" w:color="777777"/>
                            <w:right w:val="single" w:sz="2" w:space="0" w:color="777777"/>
                          </w:divBdr>
                        </w:div>
                      </w:divsChild>
                    </w:div>
                    <w:div w:id="972521085">
                      <w:marLeft w:val="0"/>
                      <w:marRight w:val="0"/>
                      <w:marTop w:val="0"/>
                      <w:marBottom w:val="0"/>
                      <w:divBdr>
                        <w:top w:val="none" w:sz="0" w:space="0" w:color="auto"/>
                        <w:left w:val="none" w:sz="0" w:space="0" w:color="auto"/>
                        <w:bottom w:val="none" w:sz="0" w:space="0" w:color="auto"/>
                        <w:right w:val="none" w:sz="0" w:space="0" w:color="auto"/>
                      </w:divBdr>
                    </w:div>
                    <w:div w:id="5258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274977">
      <w:bodyDiv w:val="1"/>
      <w:marLeft w:val="0"/>
      <w:marRight w:val="0"/>
      <w:marTop w:val="0"/>
      <w:marBottom w:val="0"/>
      <w:divBdr>
        <w:top w:val="none" w:sz="0" w:space="0" w:color="auto"/>
        <w:left w:val="none" w:sz="0" w:space="0" w:color="auto"/>
        <w:bottom w:val="none" w:sz="0" w:space="0" w:color="auto"/>
        <w:right w:val="none" w:sz="0" w:space="0" w:color="auto"/>
      </w:divBdr>
      <w:divsChild>
        <w:div w:id="493688442">
          <w:marLeft w:val="0"/>
          <w:marRight w:val="0"/>
          <w:marTop w:val="0"/>
          <w:marBottom w:val="0"/>
          <w:divBdr>
            <w:top w:val="none" w:sz="0" w:space="0" w:color="auto"/>
            <w:left w:val="none" w:sz="0" w:space="0" w:color="auto"/>
            <w:bottom w:val="none" w:sz="0" w:space="0" w:color="auto"/>
            <w:right w:val="none" w:sz="0" w:space="0" w:color="auto"/>
          </w:divBdr>
          <w:divsChild>
            <w:div w:id="1062680827">
              <w:marLeft w:val="0"/>
              <w:marRight w:val="0"/>
              <w:marTop w:val="100"/>
              <w:marBottom w:val="100"/>
              <w:divBdr>
                <w:top w:val="none" w:sz="0" w:space="0" w:color="auto"/>
                <w:left w:val="none" w:sz="0" w:space="0" w:color="auto"/>
                <w:bottom w:val="none" w:sz="0" w:space="0" w:color="auto"/>
                <w:right w:val="none" w:sz="0" w:space="0" w:color="auto"/>
              </w:divBdr>
              <w:divsChild>
                <w:div w:id="1758407861">
                  <w:marLeft w:val="0"/>
                  <w:marRight w:val="0"/>
                  <w:marTop w:val="720"/>
                  <w:marBottom w:val="1500"/>
                  <w:divBdr>
                    <w:top w:val="none" w:sz="0" w:space="0" w:color="auto"/>
                    <w:left w:val="none" w:sz="0" w:space="0" w:color="auto"/>
                    <w:bottom w:val="none" w:sz="0" w:space="0" w:color="auto"/>
                    <w:right w:val="none" w:sz="0" w:space="0" w:color="auto"/>
                  </w:divBdr>
                  <w:divsChild>
                    <w:div w:id="1738093758">
                      <w:marLeft w:val="0"/>
                      <w:marRight w:val="0"/>
                      <w:marTop w:val="0"/>
                      <w:marBottom w:val="0"/>
                      <w:divBdr>
                        <w:top w:val="none" w:sz="0" w:space="0" w:color="auto"/>
                        <w:left w:val="none" w:sz="0" w:space="0" w:color="auto"/>
                        <w:bottom w:val="none" w:sz="0" w:space="0" w:color="auto"/>
                        <w:right w:val="none" w:sz="0" w:space="0" w:color="auto"/>
                      </w:divBdr>
                      <w:divsChild>
                        <w:div w:id="1373262493">
                          <w:marLeft w:val="0"/>
                          <w:marRight w:val="0"/>
                          <w:marTop w:val="0"/>
                          <w:marBottom w:val="0"/>
                          <w:divBdr>
                            <w:top w:val="none" w:sz="0" w:space="0" w:color="auto"/>
                            <w:left w:val="none" w:sz="0" w:space="0" w:color="auto"/>
                            <w:bottom w:val="none" w:sz="0" w:space="0" w:color="auto"/>
                            <w:right w:val="none" w:sz="0" w:space="0" w:color="auto"/>
                          </w:divBdr>
                          <w:divsChild>
                            <w:div w:id="1866551804">
                              <w:marLeft w:val="0"/>
                              <w:marRight w:val="0"/>
                              <w:marTop w:val="0"/>
                              <w:marBottom w:val="0"/>
                              <w:divBdr>
                                <w:top w:val="none" w:sz="0" w:space="0" w:color="auto"/>
                                <w:left w:val="none" w:sz="0" w:space="0" w:color="auto"/>
                                <w:bottom w:val="none" w:sz="0" w:space="0" w:color="auto"/>
                                <w:right w:val="none" w:sz="0" w:space="0" w:color="auto"/>
                              </w:divBdr>
                              <w:divsChild>
                                <w:div w:id="17472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431500">
      <w:bodyDiv w:val="1"/>
      <w:marLeft w:val="0"/>
      <w:marRight w:val="0"/>
      <w:marTop w:val="0"/>
      <w:marBottom w:val="0"/>
      <w:divBdr>
        <w:top w:val="none" w:sz="0" w:space="0" w:color="auto"/>
        <w:left w:val="none" w:sz="0" w:space="0" w:color="auto"/>
        <w:bottom w:val="none" w:sz="0" w:space="0" w:color="auto"/>
        <w:right w:val="none" w:sz="0" w:space="0" w:color="auto"/>
      </w:divBdr>
      <w:divsChild>
        <w:div w:id="191116207">
          <w:marLeft w:val="0"/>
          <w:marRight w:val="0"/>
          <w:marTop w:val="0"/>
          <w:marBottom w:val="0"/>
          <w:divBdr>
            <w:top w:val="none" w:sz="0" w:space="0" w:color="auto"/>
            <w:left w:val="none" w:sz="0" w:space="0" w:color="auto"/>
            <w:bottom w:val="none" w:sz="0" w:space="0" w:color="auto"/>
            <w:right w:val="none" w:sz="0" w:space="0" w:color="auto"/>
          </w:divBdr>
          <w:divsChild>
            <w:div w:id="500891802">
              <w:marLeft w:val="0"/>
              <w:marRight w:val="0"/>
              <w:marTop w:val="100"/>
              <w:marBottom w:val="100"/>
              <w:divBdr>
                <w:top w:val="none" w:sz="0" w:space="0" w:color="auto"/>
                <w:left w:val="none" w:sz="0" w:space="0" w:color="auto"/>
                <w:bottom w:val="none" w:sz="0" w:space="0" w:color="auto"/>
                <w:right w:val="none" w:sz="0" w:space="0" w:color="auto"/>
              </w:divBdr>
              <w:divsChild>
                <w:div w:id="1272589849">
                  <w:marLeft w:val="0"/>
                  <w:marRight w:val="0"/>
                  <w:marTop w:val="720"/>
                  <w:marBottom w:val="1500"/>
                  <w:divBdr>
                    <w:top w:val="none" w:sz="0" w:space="0" w:color="auto"/>
                    <w:left w:val="none" w:sz="0" w:space="0" w:color="auto"/>
                    <w:bottom w:val="none" w:sz="0" w:space="0" w:color="auto"/>
                    <w:right w:val="none" w:sz="0" w:space="0" w:color="auto"/>
                  </w:divBdr>
                  <w:divsChild>
                    <w:div w:id="682054887">
                      <w:marLeft w:val="0"/>
                      <w:marRight w:val="0"/>
                      <w:marTop w:val="0"/>
                      <w:marBottom w:val="0"/>
                      <w:divBdr>
                        <w:top w:val="none" w:sz="0" w:space="0" w:color="auto"/>
                        <w:left w:val="none" w:sz="0" w:space="0" w:color="auto"/>
                        <w:bottom w:val="none" w:sz="0" w:space="0" w:color="auto"/>
                        <w:right w:val="none" w:sz="0" w:space="0" w:color="auto"/>
                      </w:divBdr>
                      <w:divsChild>
                        <w:div w:id="1718047811">
                          <w:marLeft w:val="0"/>
                          <w:marRight w:val="0"/>
                          <w:marTop w:val="0"/>
                          <w:marBottom w:val="0"/>
                          <w:divBdr>
                            <w:top w:val="none" w:sz="0" w:space="0" w:color="auto"/>
                            <w:left w:val="none" w:sz="0" w:space="0" w:color="auto"/>
                            <w:bottom w:val="none" w:sz="0" w:space="0" w:color="auto"/>
                            <w:right w:val="none" w:sz="0" w:space="0" w:color="auto"/>
                          </w:divBdr>
                          <w:divsChild>
                            <w:div w:id="1723937945">
                              <w:marLeft w:val="0"/>
                              <w:marRight w:val="0"/>
                              <w:marTop w:val="0"/>
                              <w:marBottom w:val="0"/>
                              <w:divBdr>
                                <w:top w:val="none" w:sz="0" w:space="0" w:color="auto"/>
                                <w:left w:val="none" w:sz="0" w:space="0" w:color="auto"/>
                                <w:bottom w:val="none" w:sz="0" w:space="0" w:color="auto"/>
                                <w:right w:val="none" w:sz="0" w:space="0" w:color="auto"/>
                              </w:divBdr>
                            </w:div>
                          </w:divsChild>
                        </w:div>
                        <w:div w:id="1431579987">
                          <w:marLeft w:val="0"/>
                          <w:marRight w:val="0"/>
                          <w:marTop w:val="0"/>
                          <w:marBottom w:val="0"/>
                          <w:divBdr>
                            <w:top w:val="none" w:sz="0" w:space="0" w:color="auto"/>
                            <w:left w:val="none" w:sz="0" w:space="0" w:color="auto"/>
                            <w:bottom w:val="none" w:sz="0" w:space="0" w:color="auto"/>
                            <w:right w:val="none" w:sz="0" w:space="0" w:color="auto"/>
                          </w:divBdr>
                          <w:divsChild>
                            <w:div w:id="861896525">
                              <w:marLeft w:val="0"/>
                              <w:marRight w:val="0"/>
                              <w:marTop w:val="0"/>
                              <w:marBottom w:val="0"/>
                              <w:divBdr>
                                <w:top w:val="none" w:sz="0" w:space="0" w:color="auto"/>
                                <w:left w:val="none" w:sz="0" w:space="0" w:color="auto"/>
                                <w:bottom w:val="none" w:sz="0" w:space="0" w:color="auto"/>
                                <w:right w:val="none" w:sz="0" w:space="0" w:color="auto"/>
                              </w:divBdr>
                            </w:div>
                          </w:divsChild>
                        </w:div>
                        <w:div w:id="165292813">
                          <w:marLeft w:val="0"/>
                          <w:marRight w:val="0"/>
                          <w:marTop w:val="0"/>
                          <w:marBottom w:val="0"/>
                          <w:divBdr>
                            <w:top w:val="none" w:sz="0" w:space="0" w:color="auto"/>
                            <w:left w:val="none" w:sz="0" w:space="0" w:color="auto"/>
                            <w:bottom w:val="none" w:sz="0" w:space="0" w:color="auto"/>
                            <w:right w:val="none" w:sz="0" w:space="0" w:color="auto"/>
                          </w:divBdr>
                          <w:divsChild>
                            <w:div w:id="1397313812">
                              <w:marLeft w:val="0"/>
                              <w:marRight w:val="0"/>
                              <w:marTop w:val="0"/>
                              <w:marBottom w:val="0"/>
                              <w:divBdr>
                                <w:top w:val="none" w:sz="0" w:space="0" w:color="auto"/>
                                <w:left w:val="none" w:sz="0" w:space="0" w:color="auto"/>
                                <w:bottom w:val="none" w:sz="0" w:space="0" w:color="auto"/>
                                <w:right w:val="none" w:sz="0" w:space="0" w:color="auto"/>
                              </w:divBdr>
                            </w:div>
                            <w:div w:id="2049182274">
                              <w:marLeft w:val="0"/>
                              <w:marRight w:val="0"/>
                              <w:marTop w:val="0"/>
                              <w:marBottom w:val="0"/>
                              <w:divBdr>
                                <w:top w:val="none" w:sz="0" w:space="0" w:color="auto"/>
                                <w:left w:val="none" w:sz="0" w:space="0" w:color="auto"/>
                                <w:bottom w:val="none" w:sz="0" w:space="0" w:color="auto"/>
                                <w:right w:val="none" w:sz="0" w:space="0" w:color="auto"/>
                              </w:divBdr>
                            </w:div>
                          </w:divsChild>
                        </w:div>
                        <w:div w:id="652368930">
                          <w:marLeft w:val="0"/>
                          <w:marRight w:val="0"/>
                          <w:marTop w:val="0"/>
                          <w:marBottom w:val="0"/>
                          <w:divBdr>
                            <w:top w:val="none" w:sz="0" w:space="0" w:color="auto"/>
                            <w:left w:val="none" w:sz="0" w:space="0" w:color="auto"/>
                            <w:bottom w:val="none" w:sz="0" w:space="0" w:color="auto"/>
                            <w:right w:val="none" w:sz="0" w:space="0" w:color="auto"/>
                          </w:divBdr>
                          <w:divsChild>
                            <w:div w:id="478763489">
                              <w:marLeft w:val="0"/>
                              <w:marRight w:val="0"/>
                              <w:marTop w:val="0"/>
                              <w:marBottom w:val="0"/>
                              <w:divBdr>
                                <w:top w:val="none" w:sz="0" w:space="0" w:color="auto"/>
                                <w:left w:val="none" w:sz="0" w:space="0" w:color="auto"/>
                                <w:bottom w:val="none" w:sz="0" w:space="0" w:color="auto"/>
                                <w:right w:val="none" w:sz="0" w:space="0" w:color="auto"/>
                              </w:divBdr>
                              <w:divsChild>
                                <w:div w:id="1267276379">
                                  <w:marLeft w:val="0"/>
                                  <w:marRight w:val="0"/>
                                  <w:marTop w:val="0"/>
                                  <w:marBottom w:val="0"/>
                                  <w:divBdr>
                                    <w:top w:val="none" w:sz="0" w:space="0" w:color="auto"/>
                                    <w:left w:val="none" w:sz="0" w:space="0" w:color="auto"/>
                                    <w:bottom w:val="none" w:sz="0" w:space="0" w:color="auto"/>
                                    <w:right w:val="none" w:sz="0" w:space="0" w:color="auto"/>
                                  </w:divBdr>
                                  <w:divsChild>
                                    <w:div w:id="758985125">
                                      <w:marLeft w:val="0"/>
                                      <w:marRight w:val="0"/>
                                      <w:marTop w:val="0"/>
                                      <w:marBottom w:val="0"/>
                                      <w:divBdr>
                                        <w:top w:val="none" w:sz="0" w:space="0" w:color="auto"/>
                                        <w:left w:val="none" w:sz="0" w:space="0" w:color="auto"/>
                                        <w:bottom w:val="none" w:sz="0" w:space="0" w:color="auto"/>
                                        <w:right w:val="none" w:sz="0" w:space="0" w:color="auto"/>
                                      </w:divBdr>
                                    </w:div>
                                    <w:div w:id="779494702">
                                      <w:marLeft w:val="0"/>
                                      <w:marRight w:val="0"/>
                                      <w:marTop w:val="0"/>
                                      <w:marBottom w:val="0"/>
                                      <w:divBdr>
                                        <w:top w:val="none" w:sz="0" w:space="0" w:color="auto"/>
                                        <w:left w:val="none" w:sz="0" w:space="0" w:color="auto"/>
                                        <w:bottom w:val="none" w:sz="0" w:space="0" w:color="auto"/>
                                        <w:right w:val="none" w:sz="0" w:space="0" w:color="auto"/>
                                      </w:divBdr>
                                    </w:div>
                                    <w:div w:id="16082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923341">
      <w:bodyDiv w:val="1"/>
      <w:marLeft w:val="0"/>
      <w:marRight w:val="0"/>
      <w:marTop w:val="0"/>
      <w:marBottom w:val="0"/>
      <w:divBdr>
        <w:top w:val="none" w:sz="0" w:space="0" w:color="auto"/>
        <w:left w:val="none" w:sz="0" w:space="0" w:color="auto"/>
        <w:bottom w:val="none" w:sz="0" w:space="0" w:color="auto"/>
        <w:right w:val="none" w:sz="0" w:space="0" w:color="auto"/>
      </w:divBdr>
      <w:divsChild>
        <w:div w:id="1594774846">
          <w:marLeft w:val="0"/>
          <w:marRight w:val="0"/>
          <w:marTop w:val="0"/>
          <w:marBottom w:val="0"/>
          <w:divBdr>
            <w:top w:val="none" w:sz="0" w:space="0" w:color="auto"/>
            <w:left w:val="none" w:sz="0" w:space="0" w:color="auto"/>
            <w:bottom w:val="none" w:sz="0" w:space="0" w:color="auto"/>
            <w:right w:val="none" w:sz="0" w:space="0" w:color="auto"/>
          </w:divBdr>
          <w:divsChild>
            <w:div w:id="219093443">
              <w:marLeft w:val="0"/>
              <w:marRight w:val="0"/>
              <w:marTop w:val="100"/>
              <w:marBottom w:val="100"/>
              <w:divBdr>
                <w:top w:val="none" w:sz="0" w:space="0" w:color="auto"/>
                <w:left w:val="none" w:sz="0" w:space="0" w:color="auto"/>
                <w:bottom w:val="none" w:sz="0" w:space="0" w:color="auto"/>
                <w:right w:val="none" w:sz="0" w:space="0" w:color="auto"/>
              </w:divBdr>
              <w:divsChild>
                <w:div w:id="1519614414">
                  <w:marLeft w:val="0"/>
                  <w:marRight w:val="0"/>
                  <w:marTop w:val="720"/>
                  <w:marBottom w:val="1500"/>
                  <w:divBdr>
                    <w:top w:val="none" w:sz="0" w:space="0" w:color="auto"/>
                    <w:left w:val="none" w:sz="0" w:space="0" w:color="auto"/>
                    <w:bottom w:val="none" w:sz="0" w:space="0" w:color="auto"/>
                    <w:right w:val="none" w:sz="0" w:space="0" w:color="auto"/>
                  </w:divBdr>
                  <w:divsChild>
                    <w:div w:id="1823812987">
                      <w:marLeft w:val="0"/>
                      <w:marRight w:val="0"/>
                      <w:marTop w:val="0"/>
                      <w:marBottom w:val="0"/>
                      <w:divBdr>
                        <w:top w:val="none" w:sz="0" w:space="0" w:color="auto"/>
                        <w:left w:val="none" w:sz="0" w:space="0" w:color="auto"/>
                        <w:bottom w:val="none" w:sz="0" w:space="0" w:color="auto"/>
                        <w:right w:val="none" w:sz="0" w:space="0" w:color="auto"/>
                      </w:divBdr>
                      <w:divsChild>
                        <w:div w:id="1094474591">
                          <w:marLeft w:val="0"/>
                          <w:marRight w:val="0"/>
                          <w:marTop w:val="0"/>
                          <w:marBottom w:val="0"/>
                          <w:divBdr>
                            <w:top w:val="none" w:sz="0" w:space="0" w:color="auto"/>
                            <w:left w:val="none" w:sz="0" w:space="0" w:color="auto"/>
                            <w:bottom w:val="none" w:sz="0" w:space="0" w:color="auto"/>
                            <w:right w:val="none" w:sz="0" w:space="0" w:color="auto"/>
                          </w:divBdr>
                          <w:divsChild>
                            <w:div w:id="1708991932">
                              <w:marLeft w:val="0"/>
                              <w:marRight w:val="0"/>
                              <w:marTop w:val="0"/>
                              <w:marBottom w:val="0"/>
                              <w:divBdr>
                                <w:top w:val="none" w:sz="0" w:space="0" w:color="auto"/>
                                <w:left w:val="none" w:sz="0" w:space="0" w:color="auto"/>
                                <w:bottom w:val="none" w:sz="0" w:space="0" w:color="auto"/>
                                <w:right w:val="none" w:sz="0" w:space="0" w:color="auto"/>
                              </w:divBdr>
                              <w:divsChild>
                                <w:div w:id="12080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763612">
      <w:bodyDiv w:val="1"/>
      <w:marLeft w:val="0"/>
      <w:marRight w:val="0"/>
      <w:marTop w:val="0"/>
      <w:marBottom w:val="0"/>
      <w:divBdr>
        <w:top w:val="none" w:sz="0" w:space="0" w:color="auto"/>
        <w:left w:val="none" w:sz="0" w:space="0" w:color="auto"/>
        <w:bottom w:val="none" w:sz="0" w:space="0" w:color="auto"/>
        <w:right w:val="none" w:sz="0" w:space="0" w:color="auto"/>
      </w:divBdr>
      <w:divsChild>
        <w:div w:id="1654792667">
          <w:marLeft w:val="0"/>
          <w:marRight w:val="0"/>
          <w:marTop w:val="0"/>
          <w:marBottom w:val="0"/>
          <w:divBdr>
            <w:top w:val="none" w:sz="0" w:space="0" w:color="auto"/>
            <w:left w:val="none" w:sz="0" w:space="0" w:color="auto"/>
            <w:bottom w:val="none" w:sz="0" w:space="0" w:color="auto"/>
            <w:right w:val="none" w:sz="0" w:space="0" w:color="auto"/>
          </w:divBdr>
          <w:divsChild>
            <w:div w:id="1633900219">
              <w:marLeft w:val="0"/>
              <w:marRight w:val="0"/>
              <w:marTop w:val="100"/>
              <w:marBottom w:val="100"/>
              <w:divBdr>
                <w:top w:val="none" w:sz="0" w:space="0" w:color="auto"/>
                <w:left w:val="none" w:sz="0" w:space="0" w:color="auto"/>
                <w:bottom w:val="none" w:sz="0" w:space="0" w:color="auto"/>
                <w:right w:val="none" w:sz="0" w:space="0" w:color="auto"/>
              </w:divBdr>
              <w:divsChild>
                <w:div w:id="1329594827">
                  <w:marLeft w:val="0"/>
                  <w:marRight w:val="0"/>
                  <w:marTop w:val="720"/>
                  <w:marBottom w:val="1500"/>
                  <w:divBdr>
                    <w:top w:val="none" w:sz="0" w:space="0" w:color="auto"/>
                    <w:left w:val="none" w:sz="0" w:space="0" w:color="auto"/>
                    <w:bottom w:val="none" w:sz="0" w:space="0" w:color="auto"/>
                    <w:right w:val="none" w:sz="0" w:space="0" w:color="auto"/>
                  </w:divBdr>
                  <w:divsChild>
                    <w:div w:id="2117169749">
                      <w:marLeft w:val="0"/>
                      <w:marRight w:val="0"/>
                      <w:marTop w:val="0"/>
                      <w:marBottom w:val="0"/>
                      <w:divBdr>
                        <w:top w:val="none" w:sz="0" w:space="0" w:color="auto"/>
                        <w:left w:val="none" w:sz="0" w:space="0" w:color="auto"/>
                        <w:bottom w:val="none" w:sz="0" w:space="0" w:color="auto"/>
                        <w:right w:val="none" w:sz="0" w:space="0" w:color="auto"/>
                      </w:divBdr>
                      <w:divsChild>
                        <w:div w:id="1892424524">
                          <w:marLeft w:val="0"/>
                          <w:marRight w:val="0"/>
                          <w:marTop w:val="0"/>
                          <w:marBottom w:val="0"/>
                          <w:divBdr>
                            <w:top w:val="none" w:sz="0" w:space="0" w:color="auto"/>
                            <w:left w:val="none" w:sz="0" w:space="0" w:color="auto"/>
                            <w:bottom w:val="none" w:sz="0" w:space="0" w:color="auto"/>
                            <w:right w:val="none" w:sz="0" w:space="0" w:color="auto"/>
                          </w:divBdr>
                          <w:divsChild>
                            <w:div w:id="522792976">
                              <w:marLeft w:val="0"/>
                              <w:marRight w:val="0"/>
                              <w:marTop w:val="0"/>
                              <w:marBottom w:val="0"/>
                              <w:divBdr>
                                <w:top w:val="none" w:sz="0" w:space="0" w:color="auto"/>
                                <w:left w:val="none" w:sz="0" w:space="0" w:color="auto"/>
                                <w:bottom w:val="none" w:sz="0" w:space="0" w:color="auto"/>
                                <w:right w:val="none" w:sz="0" w:space="0" w:color="auto"/>
                              </w:divBdr>
                            </w:div>
                          </w:divsChild>
                        </w:div>
                        <w:div w:id="2072578256">
                          <w:marLeft w:val="0"/>
                          <w:marRight w:val="0"/>
                          <w:marTop w:val="0"/>
                          <w:marBottom w:val="0"/>
                          <w:divBdr>
                            <w:top w:val="none" w:sz="0" w:space="0" w:color="auto"/>
                            <w:left w:val="none" w:sz="0" w:space="0" w:color="auto"/>
                            <w:bottom w:val="none" w:sz="0" w:space="0" w:color="auto"/>
                            <w:right w:val="none" w:sz="0" w:space="0" w:color="auto"/>
                          </w:divBdr>
                          <w:divsChild>
                            <w:div w:id="1324893986">
                              <w:marLeft w:val="0"/>
                              <w:marRight w:val="0"/>
                              <w:marTop w:val="0"/>
                              <w:marBottom w:val="0"/>
                              <w:divBdr>
                                <w:top w:val="none" w:sz="0" w:space="0" w:color="auto"/>
                                <w:left w:val="none" w:sz="0" w:space="0" w:color="auto"/>
                                <w:bottom w:val="none" w:sz="0" w:space="0" w:color="auto"/>
                                <w:right w:val="none" w:sz="0" w:space="0" w:color="auto"/>
                              </w:divBdr>
                            </w:div>
                          </w:divsChild>
                        </w:div>
                        <w:div w:id="1409034483">
                          <w:marLeft w:val="0"/>
                          <w:marRight w:val="0"/>
                          <w:marTop w:val="0"/>
                          <w:marBottom w:val="0"/>
                          <w:divBdr>
                            <w:top w:val="none" w:sz="0" w:space="0" w:color="auto"/>
                            <w:left w:val="none" w:sz="0" w:space="0" w:color="auto"/>
                            <w:bottom w:val="none" w:sz="0" w:space="0" w:color="auto"/>
                            <w:right w:val="none" w:sz="0" w:space="0" w:color="auto"/>
                          </w:divBdr>
                          <w:divsChild>
                            <w:div w:id="849683569">
                              <w:marLeft w:val="0"/>
                              <w:marRight w:val="0"/>
                              <w:marTop w:val="0"/>
                              <w:marBottom w:val="0"/>
                              <w:divBdr>
                                <w:top w:val="none" w:sz="0" w:space="0" w:color="auto"/>
                                <w:left w:val="none" w:sz="0" w:space="0" w:color="auto"/>
                                <w:bottom w:val="none" w:sz="0" w:space="0" w:color="auto"/>
                                <w:right w:val="none" w:sz="0" w:space="0" w:color="auto"/>
                              </w:divBdr>
                            </w:div>
                            <w:div w:id="1728801965">
                              <w:marLeft w:val="0"/>
                              <w:marRight w:val="0"/>
                              <w:marTop w:val="0"/>
                              <w:marBottom w:val="0"/>
                              <w:divBdr>
                                <w:top w:val="none" w:sz="0" w:space="0" w:color="auto"/>
                                <w:left w:val="none" w:sz="0" w:space="0" w:color="auto"/>
                                <w:bottom w:val="none" w:sz="0" w:space="0" w:color="auto"/>
                                <w:right w:val="none" w:sz="0" w:space="0" w:color="auto"/>
                              </w:divBdr>
                            </w:div>
                          </w:divsChild>
                        </w:div>
                        <w:div w:id="1728459092">
                          <w:marLeft w:val="0"/>
                          <w:marRight w:val="0"/>
                          <w:marTop w:val="0"/>
                          <w:marBottom w:val="0"/>
                          <w:divBdr>
                            <w:top w:val="none" w:sz="0" w:space="0" w:color="auto"/>
                            <w:left w:val="none" w:sz="0" w:space="0" w:color="auto"/>
                            <w:bottom w:val="none" w:sz="0" w:space="0" w:color="auto"/>
                            <w:right w:val="none" w:sz="0" w:space="0" w:color="auto"/>
                          </w:divBdr>
                          <w:divsChild>
                            <w:div w:id="1089234187">
                              <w:marLeft w:val="0"/>
                              <w:marRight w:val="0"/>
                              <w:marTop w:val="0"/>
                              <w:marBottom w:val="0"/>
                              <w:divBdr>
                                <w:top w:val="none" w:sz="0" w:space="0" w:color="auto"/>
                                <w:left w:val="none" w:sz="0" w:space="0" w:color="auto"/>
                                <w:bottom w:val="none" w:sz="0" w:space="0" w:color="auto"/>
                                <w:right w:val="none" w:sz="0" w:space="0" w:color="auto"/>
                              </w:divBdr>
                              <w:divsChild>
                                <w:div w:id="813454577">
                                  <w:marLeft w:val="0"/>
                                  <w:marRight w:val="0"/>
                                  <w:marTop w:val="0"/>
                                  <w:marBottom w:val="0"/>
                                  <w:divBdr>
                                    <w:top w:val="none" w:sz="0" w:space="0" w:color="auto"/>
                                    <w:left w:val="none" w:sz="0" w:space="0" w:color="auto"/>
                                    <w:bottom w:val="none" w:sz="0" w:space="0" w:color="auto"/>
                                    <w:right w:val="none" w:sz="0" w:space="0" w:color="auto"/>
                                  </w:divBdr>
                                  <w:divsChild>
                                    <w:div w:id="303389105">
                                      <w:marLeft w:val="0"/>
                                      <w:marRight w:val="0"/>
                                      <w:marTop w:val="0"/>
                                      <w:marBottom w:val="0"/>
                                      <w:divBdr>
                                        <w:top w:val="none" w:sz="0" w:space="0" w:color="auto"/>
                                        <w:left w:val="none" w:sz="0" w:space="0" w:color="auto"/>
                                        <w:bottom w:val="none" w:sz="0" w:space="0" w:color="auto"/>
                                        <w:right w:val="none" w:sz="0" w:space="0" w:color="auto"/>
                                      </w:divBdr>
                                    </w:div>
                                    <w:div w:id="15885361">
                                      <w:marLeft w:val="0"/>
                                      <w:marRight w:val="0"/>
                                      <w:marTop w:val="0"/>
                                      <w:marBottom w:val="0"/>
                                      <w:divBdr>
                                        <w:top w:val="none" w:sz="0" w:space="0" w:color="auto"/>
                                        <w:left w:val="none" w:sz="0" w:space="0" w:color="auto"/>
                                        <w:bottom w:val="none" w:sz="0" w:space="0" w:color="auto"/>
                                        <w:right w:val="none" w:sz="0" w:space="0" w:color="auto"/>
                                      </w:divBdr>
                                    </w:div>
                                    <w:div w:id="125523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2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9879519">
      <w:bodyDiv w:val="1"/>
      <w:marLeft w:val="0"/>
      <w:marRight w:val="0"/>
      <w:marTop w:val="0"/>
      <w:marBottom w:val="0"/>
      <w:divBdr>
        <w:top w:val="none" w:sz="0" w:space="0" w:color="auto"/>
        <w:left w:val="none" w:sz="0" w:space="0" w:color="auto"/>
        <w:bottom w:val="none" w:sz="0" w:space="0" w:color="auto"/>
        <w:right w:val="none" w:sz="0" w:space="0" w:color="auto"/>
      </w:divBdr>
      <w:divsChild>
        <w:div w:id="1821848181">
          <w:marLeft w:val="0"/>
          <w:marRight w:val="0"/>
          <w:marTop w:val="0"/>
          <w:marBottom w:val="0"/>
          <w:divBdr>
            <w:top w:val="none" w:sz="0" w:space="0" w:color="auto"/>
            <w:left w:val="none" w:sz="0" w:space="0" w:color="auto"/>
            <w:bottom w:val="none" w:sz="0" w:space="0" w:color="auto"/>
            <w:right w:val="none" w:sz="0" w:space="0" w:color="auto"/>
          </w:divBdr>
          <w:divsChild>
            <w:div w:id="285016077">
              <w:marLeft w:val="0"/>
              <w:marRight w:val="0"/>
              <w:marTop w:val="100"/>
              <w:marBottom w:val="100"/>
              <w:divBdr>
                <w:top w:val="none" w:sz="0" w:space="0" w:color="auto"/>
                <w:left w:val="none" w:sz="0" w:space="0" w:color="auto"/>
                <w:bottom w:val="none" w:sz="0" w:space="0" w:color="auto"/>
                <w:right w:val="none" w:sz="0" w:space="0" w:color="auto"/>
              </w:divBdr>
              <w:divsChild>
                <w:div w:id="127289376">
                  <w:marLeft w:val="0"/>
                  <w:marRight w:val="0"/>
                  <w:marTop w:val="720"/>
                  <w:marBottom w:val="1500"/>
                  <w:divBdr>
                    <w:top w:val="none" w:sz="0" w:space="0" w:color="auto"/>
                    <w:left w:val="none" w:sz="0" w:space="0" w:color="auto"/>
                    <w:bottom w:val="none" w:sz="0" w:space="0" w:color="auto"/>
                    <w:right w:val="none" w:sz="0" w:space="0" w:color="auto"/>
                  </w:divBdr>
                  <w:divsChild>
                    <w:div w:id="570772856">
                      <w:marLeft w:val="0"/>
                      <w:marRight w:val="0"/>
                      <w:marTop w:val="0"/>
                      <w:marBottom w:val="0"/>
                      <w:divBdr>
                        <w:top w:val="none" w:sz="0" w:space="0" w:color="auto"/>
                        <w:left w:val="none" w:sz="0" w:space="0" w:color="auto"/>
                        <w:bottom w:val="none" w:sz="0" w:space="0" w:color="auto"/>
                        <w:right w:val="none" w:sz="0" w:space="0" w:color="auto"/>
                      </w:divBdr>
                      <w:divsChild>
                        <w:div w:id="1863130135">
                          <w:marLeft w:val="0"/>
                          <w:marRight w:val="0"/>
                          <w:marTop w:val="0"/>
                          <w:marBottom w:val="0"/>
                          <w:divBdr>
                            <w:top w:val="none" w:sz="0" w:space="0" w:color="auto"/>
                            <w:left w:val="none" w:sz="0" w:space="0" w:color="auto"/>
                            <w:bottom w:val="none" w:sz="0" w:space="0" w:color="auto"/>
                            <w:right w:val="none" w:sz="0" w:space="0" w:color="auto"/>
                          </w:divBdr>
                          <w:divsChild>
                            <w:div w:id="1538392584">
                              <w:marLeft w:val="0"/>
                              <w:marRight w:val="0"/>
                              <w:marTop w:val="0"/>
                              <w:marBottom w:val="0"/>
                              <w:divBdr>
                                <w:top w:val="none" w:sz="0" w:space="0" w:color="auto"/>
                                <w:left w:val="none" w:sz="0" w:space="0" w:color="auto"/>
                                <w:bottom w:val="none" w:sz="0" w:space="0" w:color="auto"/>
                                <w:right w:val="none" w:sz="0" w:space="0" w:color="auto"/>
                              </w:divBdr>
                              <w:divsChild>
                                <w:div w:id="919875239">
                                  <w:marLeft w:val="0"/>
                                  <w:marRight w:val="0"/>
                                  <w:marTop w:val="0"/>
                                  <w:marBottom w:val="0"/>
                                  <w:divBdr>
                                    <w:top w:val="none" w:sz="0" w:space="0" w:color="auto"/>
                                    <w:left w:val="none" w:sz="0" w:space="0" w:color="auto"/>
                                    <w:bottom w:val="none" w:sz="0" w:space="0" w:color="auto"/>
                                    <w:right w:val="none" w:sz="0" w:space="0" w:color="auto"/>
                                  </w:divBdr>
                                  <w:divsChild>
                                    <w:div w:id="657198863">
                                      <w:marLeft w:val="0"/>
                                      <w:marRight w:val="0"/>
                                      <w:marTop w:val="0"/>
                                      <w:marBottom w:val="0"/>
                                      <w:divBdr>
                                        <w:top w:val="none" w:sz="0" w:space="0" w:color="auto"/>
                                        <w:left w:val="none" w:sz="0" w:space="0" w:color="auto"/>
                                        <w:bottom w:val="none" w:sz="0" w:space="0" w:color="auto"/>
                                        <w:right w:val="none" w:sz="0" w:space="0" w:color="auto"/>
                                      </w:divBdr>
                                      <w:divsChild>
                                        <w:div w:id="2112234629">
                                          <w:marLeft w:val="0"/>
                                          <w:marRight w:val="0"/>
                                          <w:marTop w:val="0"/>
                                          <w:marBottom w:val="0"/>
                                          <w:divBdr>
                                            <w:top w:val="none" w:sz="0" w:space="0" w:color="auto"/>
                                            <w:left w:val="none" w:sz="0" w:space="0" w:color="auto"/>
                                            <w:bottom w:val="none" w:sz="0" w:space="0" w:color="auto"/>
                                            <w:right w:val="none" w:sz="0" w:space="0" w:color="auto"/>
                                          </w:divBdr>
                                          <w:divsChild>
                                            <w:div w:id="20100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548834">
      <w:bodyDiv w:val="1"/>
      <w:marLeft w:val="0"/>
      <w:marRight w:val="0"/>
      <w:marTop w:val="0"/>
      <w:marBottom w:val="0"/>
      <w:divBdr>
        <w:top w:val="none" w:sz="0" w:space="0" w:color="auto"/>
        <w:left w:val="none" w:sz="0" w:space="0" w:color="auto"/>
        <w:bottom w:val="none" w:sz="0" w:space="0" w:color="auto"/>
        <w:right w:val="none" w:sz="0" w:space="0" w:color="auto"/>
      </w:divBdr>
      <w:divsChild>
        <w:div w:id="432675751">
          <w:marLeft w:val="0"/>
          <w:marRight w:val="0"/>
          <w:marTop w:val="0"/>
          <w:marBottom w:val="0"/>
          <w:divBdr>
            <w:top w:val="none" w:sz="0" w:space="0" w:color="auto"/>
            <w:left w:val="none" w:sz="0" w:space="0" w:color="auto"/>
            <w:bottom w:val="none" w:sz="0" w:space="0" w:color="auto"/>
            <w:right w:val="none" w:sz="0" w:space="0" w:color="auto"/>
          </w:divBdr>
          <w:divsChild>
            <w:div w:id="1538154150">
              <w:marLeft w:val="0"/>
              <w:marRight w:val="0"/>
              <w:marTop w:val="100"/>
              <w:marBottom w:val="100"/>
              <w:divBdr>
                <w:top w:val="none" w:sz="0" w:space="0" w:color="auto"/>
                <w:left w:val="none" w:sz="0" w:space="0" w:color="auto"/>
                <w:bottom w:val="none" w:sz="0" w:space="0" w:color="auto"/>
                <w:right w:val="none" w:sz="0" w:space="0" w:color="auto"/>
              </w:divBdr>
              <w:divsChild>
                <w:div w:id="1941836787">
                  <w:marLeft w:val="0"/>
                  <w:marRight w:val="0"/>
                  <w:marTop w:val="720"/>
                  <w:marBottom w:val="1500"/>
                  <w:divBdr>
                    <w:top w:val="none" w:sz="0" w:space="0" w:color="auto"/>
                    <w:left w:val="none" w:sz="0" w:space="0" w:color="auto"/>
                    <w:bottom w:val="none" w:sz="0" w:space="0" w:color="auto"/>
                    <w:right w:val="none" w:sz="0" w:space="0" w:color="auto"/>
                  </w:divBdr>
                  <w:divsChild>
                    <w:div w:id="41298530">
                      <w:marLeft w:val="0"/>
                      <w:marRight w:val="0"/>
                      <w:marTop w:val="0"/>
                      <w:marBottom w:val="0"/>
                      <w:divBdr>
                        <w:top w:val="none" w:sz="0" w:space="0" w:color="auto"/>
                        <w:left w:val="none" w:sz="0" w:space="0" w:color="auto"/>
                        <w:bottom w:val="none" w:sz="0" w:space="0" w:color="auto"/>
                        <w:right w:val="none" w:sz="0" w:space="0" w:color="auto"/>
                      </w:divBdr>
                      <w:divsChild>
                        <w:div w:id="1352074243">
                          <w:marLeft w:val="0"/>
                          <w:marRight w:val="0"/>
                          <w:marTop w:val="0"/>
                          <w:marBottom w:val="0"/>
                          <w:divBdr>
                            <w:top w:val="none" w:sz="0" w:space="0" w:color="auto"/>
                            <w:left w:val="none" w:sz="0" w:space="0" w:color="auto"/>
                            <w:bottom w:val="none" w:sz="0" w:space="0" w:color="auto"/>
                            <w:right w:val="none" w:sz="0" w:space="0" w:color="auto"/>
                          </w:divBdr>
                          <w:divsChild>
                            <w:div w:id="171750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567990">
      <w:bodyDiv w:val="1"/>
      <w:marLeft w:val="0"/>
      <w:marRight w:val="0"/>
      <w:marTop w:val="0"/>
      <w:marBottom w:val="0"/>
      <w:divBdr>
        <w:top w:val="none" w:sz="0" w:space="0" w:color="auto"/>
        <w:left w:val="none" w:sz="0" w:space="0" w:color="auto"/>
        <w:bottom w:val="none" w:sz="0" w:space="0" w:color="auto"/>
        <w:right w:val="none" w:sz="0" w:space="0" w:color="auto"/>
      </w:divBdr>
      <w:divsChild>
        <w:div w:id="1144662074">
          <w:marLeft w:val="0"/>
          <w:marRight w:val="0"/>
          <w:marTop w:val="0"/>
          <w:marBottom w:val="0"/>
          <w:divBdr>
            <w:top w:val="none" w:sz="0" w:space="0" w:color="auto"/>
            <w:left w:val="none" w:sz="0" w:space="0" w:color="auto"/>
            <w:bottom w:val="none" w:sz="0" w:space="0" w:color="auto"/>
            <w:right w:val="none" w:sz="0" w:space="0" w:color="auto"/>
          </w:divBdr>
          <w:divsChild>
            <w:div w:id="725103278">
              <w:marLeft w:val="0"/>
              <w:marRight w:val="0"/>
              <w:marTop w:val="100"/>
              <w:marBottom w:val="100"/>
              <w:divBdr>
                <w:top w:val="none" w:sz="0" w:space="0" w:color="auto"/>
                <w:left w:val="none" w:sz="0" w:space="0" w:color="auto"/>
                <w:bottom w:val="none" w:sz="0" w:space="0" w:color="auto"/>
                <w:right w:val="none" w:sz="0" w:space="0" w:color="auto"/>
              </w:divBdr>
              <w:divsChild>
                <w:div w:id="445388753">
                  <w:marLeft w:val="0"/>
                  <w:marRight w:val="0"/>
                  <w:marTop w:val="720"/>
                  <w:marBottom w:val="1500"/>
                  <w:divBdr>
                    <w:top w:val="none" w:sz="0" w:space="0" w:color="auto"/>
                    <w:left w:val="none" w:sz="0" w:space="0" w:color="auto"/>
                    <w:bottom w:val="none" w:sz="0" w:space="0" w:color="auto"/>
                    <w:right w:val="none" w:sz="0" w:space="0" w:color="auto"/>
                  </w:divBdr>
                  <w:divsChild>
                    <w:div w:id="1335183759">
                      <w:marLeft w:val="0"/>
                      <w:marRight w:val="0"/>
                      <w:marTop w:val="0"/>
                      <w:marBottom w:val="0"/>
                      <w:divBdr>
                        <w:top w:val="none" w:sz="0" w:space="0" w:color="auto"/>
                        <w:left w:val="none" w:sz="0" w:space="0" w:color="auto"/>
                        <w:bottom w:val="none" w:sz="0" w:space="0" w:color="auto"/>
                        <w:right w:val="none" w:sz="0" w:space="0" w:color="auto"/>
                      </w:divBdr>
                      <w:divsChild>
                        <w:div w:id="2019649989">
                          <w:marLeft w:val="0"/>
                          <w:marRight w:val="0"/>
                          <w:marTop w:val="0"/>
                          <w:marBottom w:val="0"/>
                          <w:divBdr>
                            <w:top w:val="none" w:sz="0" w:space="0" w:color="auto"/>
                            <w:left w:val="none" w:sz="0" w:space="0" w:color="auto"/>
                            <w:bottom w:val="none" w:sz="0" w:space="0" w:color="auto"/>
                            <w:right w:val="none" w:sz="0" w:space="0" w:color="auto"/>
                          </w:divBdr>
                          <w:divsChild>
                            <w:div w:id="1656959186">
                              <w:marLeft w:val="0"/>
                              <w:marRight w:val="0"/>
                              <w:marTop w:val="0"/>
                              <w:marBottom w:val="0"/>
                              <w:divBdr>
                                <w:top w:val="none" w:sz="0" w:space="0" w:color="auto"/>
                                <w:left w:val="none" w:sz="0" w:space="0" w:color="auto"/>
                                <w:bottom w:val="none" w:sz="0" w:space="0" w:color="auto"/>
                                <w:right w:val="none" w:sz="0" w:space="0" w:color="auto"/>
                              </w:divBdr>
                              <w:divsChild>
                                <w:div w:id="1510215914">
                                  <w:marLeft w:val="0"/>
                                  <w:marRight w:val="0"/>
                                  <w:marTop w:val="0"/>
                                  <w:marBottom w:val="0"/>
                                  <w:divBdr>
                                    <w:top w:val="none" w:sz="0" w:space="0" w:color="auto"/>
                                    <w:left w:val="none" w:sz="0" w:space="0" w:color="auto"/>
                                    <w:bottom w:val="none" w:sz="0" w:space="0" w:color="auto"/>
                                    <w:right w:val="none" w:sz="0" w:space="0" w:color="auto"/>
                                  </w:divBdr>
                                  <w:divsChild>
                                    <w:div w:id="302122834">
                                      <w:marLeft w:val="0"/>
                                      <w:marRight w:val="0"/>
                                      <w:marTop w:val="0"/>
                                      <w:marBottom w:val="0"/>
                                      <w:divBdr>
                                        <w:top w:val="none" w:sz="0" w:space="0" w:color="auto"/>
                                        <w:left w:val="none" w:sz="0" w:space="0" w:color="auto"/>
                                        <w:bottom w:val="none" w:sz="0" w:space="0" w:color="auto"/>
                                        <w:right w:val="none" w:sz="0" w:space="0" w:color="auto"/>
                                      </w:divBdr>
                                      <w:divsChild>
                                        <w:div w:id="12740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02769">
                              <w:marLeft w:val="0"/>
                              <w:marRight w:val="0"/>
                              <w:marTop w:val="0"/>
                              <w:marBottom w:val="0"/>
                              <w:divBdr>
                                <w:top w:val="none" w:sz="0" w:space="0" w:color="auto"/>
                                <w:left w:val="none" w:sz="0" w:space="0" w:color="auto"/>
                                <w:bottom w:val="none" w:sz="0" w:space="0" w:color="auto"/>
                                <w:right w:val="none" w:sz="0" w:space="0" w:color="auto"/>
                              </w:divBdr>
                              <w:divsChild>
                                <w:div w:id="11003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3995606">
      <w:bodyDiv w:val="1"/>
      <w:marLeft w:val="0"/>
      <w:marRight w:val="0"/>
      <w:marTop w:val="0"/>
      <w:marBottom w:val="0"/>
      <w:divBdr>
        <w:top w:val="none" w:sz="0" w:space="0" w:color="auto"/>
        <w:left w:val="none" w:sz="0" w:space="0" w:color="auto"/>
        <w:bottom w:val="none" w:sz="0" w:space="0" w:color="auto"/>
        <w:right w:val="none" w:sz="0" w:space="0" w:color="auto"/>
      </w:divBdr>
      <w:divsChild>
        <w:div w:id="403182742">
          <w:marLeft w:val="0"/>
          <w:marRight w:val="0"/>
          <w:marTop w:val="0"/>
          <w:marBottom w:val="0"/>
          <w:divBdr>
            <w:top w:val="none" w:sz="0" w:space="0" w:color="auto"/>
            <w:left w:val="none" w:sz="0" w:space="0" w:color="auto"/>
            <w:bottom w:val="none" w:sz="0" w:space="0" w:color="auto"/>
            <w:right w:val="none" w:sz="0" w:space="0" w:color="auto"/>
          </w:divBdr>
          <w:divsChild>
            <w:div w:id="478305767">
              <w:marLeft w:val="0"/>
              <w:marRight w:val="0"/>
              <w:marTop w:val="100"/>
              <w:marBottom w:val="100"/>
              <w:divBdr>
                <w:top w:val="none" w:sz="0" w:space="0" w:color="auto"/>
                <w:left w:val="none" w:sz="0" w:space="0" w:color="auto"/>
                <w:bottom w:val="none" w:sz="0" w:space="0" w:color="auto"/>
                <w:right w:val="none" w:sz="0" w:space="0" w:color="auto"/>
              </w:divBdr>
              <w:divsChild>
                <w:div w:id="129517076">
                  <w:marLeft w:val="0"/>
                  <w:marRight w:val="0"/>
                  <w:marTop w:val="720"/>
                  <w:marBottom w:val="1500"/>
                  <w:divBdr>
                    <w:top w:val="none" w:sz="0" w:space="0" w:color="auto"/>
                    <w:left w:val="none" w:sz="0" w:space="0" w:color="auto"/>
                    <w:bottom w:val="none" w:sz="0" w:space="0" w:color="auto"/>
                    <w:right w:val="none" w:sz="0" w:space="0" w:color="auto"/>
                  </w:divBdr>
                  <w:divsChild>
                    <w:div w:id="1674186693">
                      <w:marLeft w:val="0"/>
                      <w:marRight w:val="0"/>
                      <w:marTop w:val="0"/>
                      <w:marBottom w:val="0"/>
                      <w:divBdr>
                        <w:top w:val="none" w:sz="0" w:space="0" w:color="auto"/>
                        <w:left w:val="none" w:sz="0" w:space="0" w:color="auto"/>
                        <w:bottom w:val="none" w:sz="0" w:space="0" w:color="auto"/>
                        <w:right w:val="none" w:sz="0" w:space="0" w:color="auto"/>
                      </w:divBdr>
                      <w:divsChild>
                        <w:div w:id="333455582">
                          <w:marLeft w:val="0"/>
                          <w:marRight w:val="0"/>
                          <w:marTop w:val="0"/>
                          <w:marBottom w:val="0"/>
                          <w:divBdr>
                            <w:top w:val="none" w:sz="0" w:space="0" w:color="auto"/>
                            <w:left w:val="none" w:sz="0" w:space="0" w:color="auto"/>
                            <w:bottom w:val="none" w:sz="0" w:space="0" w:color="auto"/>
                            <w:right w:val="none" w:sz="0" w:space="0" w:color="auto"/>
                          </w:divBdr>
                          <w:divsChild>
                            <w:div w:id="952130459">
                              <w:marLeft w:val="0"/>
                              <w:marRight w:val="0"/>
                              <w:marTop w:val="0"/>
                              <w:marBottom w:val="0"/>
                              <w:divBdr>
                                <w:top w:val="none" w:sz="0" w:space="0" w:color="auto"/>
                                <w:left w:val="none" w:sz="0" w:space="0" w:color="auto"/>
                                <w:bottom w:val="none" w:sz="0" w:space="0" w:color="auto"/>
                                <w:right w:val="none" w:sz="0" w:space="0" w:color="auto"/>
                              </w:divBdr>
                            </w:div>
                            <w:div w:id="18701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117880">
      <w:bodyDiv w:val="1"/>
      <w:marLeft w:val="0"/>
      <w:marRight w:val="0"/>
      <w:marTop w:val="0"/>
      <w:marBottom w:val="0"/>
      <w:divBdr>
        <w:top w:val="none" w:sz="0" w:space="0" w:color="auto"/>
        <w:left w:val="none" w:sz="0" w:space="0" w:color="auto"/>
        <w:bottom w:val="none" w:sz="0" w:space="0" w:color="auto"/>
        <w:right w:val="none" w:sz="0" w:space="0" w:color="auto"/>
      </w:divBdr>
      <w:divsChild>
        <w:div w:id="834077005">
          <w:marLeft w:val="0"/>
          <w:marRight w:val="0"/>
          <w:marTop w:val="0"/>
          <w:marBottom w:val="0"/>
          <w:divBdr>
            <w:top w:val="none" w:sz="0" w:space="0" w:color="auto"/>
            <w:left w:val="none" w:sz="0" w:space="0" w:color="auto"/>
            <w:bottom w:val="none" w:sz="0" w:space="0" w:color="auto"/>
            <w:right w:val="none" w:sz="0" w:space="0" w:color="auto"/>
          </w:divBdr>
          <w:divsChild>
            <w:div w:id="280767833">
              <w:marLeft w:val="0"/>
              <w:marRight w:val="0"/>
              <w:marTop w:val="100"/>
              <w:marBottom w:val="100"/>
              <w:divBdr>
                <w:top w:val="none" w:sz="0" w:space="0" w:color="auto"/>
                <w:left w:val="none" w:sz="0" w:space="0" w:color="auto"/>
                <w:bottom w:val="none" w:sz="0" w:space="0" w:color="auto"/>
                <w:right w:val="none" w:sz="0" w:space="0" w:color="auto"/>
              </w:divBdr>
              <w:divsChild>
                <w:div w:id="1437870857">
                  <w:marLeft w:val="0"/>
                  <w:marRight w:val="0"/>
                  <w:marTop w:val="720"/>
                  <w:marBottom w:val="1500"/>
                  <w:divBdr>
                    <w:top w:val="none" w:sz="0" w:space="0" w:color="auto"/>
                    <w:left w:val="none" w:sz="0" w:space="0" w:color="auto"/>
                    <w:bottom w:val="none" w:sz="0" w:space="0" w:color="auto"/>
                    <w:right w:val="none" w:sz="0" w:space="0" w:color="auto"/>
                  </w:divBdr>
                  <w:divsChild>
                    <w:div w:id="764572585">
                      <w:marLeft w:val="0"/>
                      <w:marRight w:val="0"/>
                      <w:marTop w:val="0"/>
                      <w:marBottom w:val="0"/>
                      <w:divBdr>
                        <w:top w:val="none" w:sz="0" w:space="0" w:color="auto"/>
                        <w:left w:val="none" w:sz="0" w:space="0" w:color="auto"/>
                        <w:bottom w:val="none" w:sz="0" w:space="0" w:color="auto"/>
                        <w:right w:val="none" w:sz="0" w:space="0" w:color="auto"/>
                      </w:divBdr>
                      <w:divsChild>
                        <w:div w:id="1872381468">
                          <w:marLeft w:val="0"/>
                          <w:marRight w:val="0"/>
                          <w:marTop w:val="0"/>
                          <w:marBottom w:val="0"/>
                          <w:divBdr>
                            <w:top w:val="none" w:sz="0" w:space="0" w:color="auto"/>
                            <w:left w:val="none" w:sz="0" w:space="0" w:color="auto"/>
                            <w:bottom w:val="none" w:sz="0" w:space="0" w:color="auto"/>
                            <w:right w:val="none" w:sz="0" w:space="0" w:color="auto"/>
                          </w:divBdr>
                          <w:divsChild>
                            <w:div w:id="1477602640">
                              <w:marLeft w:val="0"/>
                              <w:marRight w:val="0"/>
                              <w:marTop w:val="0"/>
                              <w:marBottom w:val="0"/>
                              <w:divBdr>
                                <w:top w:val="none" w:sz="0" w:space="0" w:color="auto"/>
                                <w:left w:val="none" w:sz="0" w:space="0" w:color="auto"/>
                                <w:bottom w:val="none" w:sz="0" w:space="0" w:color="auto"/>
                                <w:right w:val="none" w:sz="0" w:space="0" w:color="auto"/>
                              </w:divBdr>
                            </w:div>
                            <w:div w:id="135719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121762">
      <w:bodyDiv w:val="1"/>
      <w:marLeft w:val="0"/>
      <w:marRight w:val="0"/>
      <w:marTop w:val="0"/>
      <w:marBottom w:val="0"/>
      <w:divBdr>
        <w:top w:val="none" w:sz="0" w:space="0" w:color="auto"/>
        <w:left w:val="none" w:sz="0" w:space="0" w:color="auto"/>
        <w:bottom w:val="none" w:sz="0" w:space="0" w:color="auto"/>
        <w:right w:val="none" w:sz="0" w:space="0" w:color="auto"/>
      </w:divBdr>
      <w:divsChild>
        <w:div w:id="1005667105">
          <w:marLeft w:val="0"/>
          <w:marRight w:val="0"/>
          <w:marTop w:val="0"/>
          <w:marBottom w:val="0"/>
          <w:divBdr>
            <w:top w:val="none" w:sz="0" w:space="0" w:color="auto"/>
            <w:left w:val="none" w:sz="0" w:space="0" w:color="auto"/>
            <w:bottom w:val="none" w:sz="0" w:space="0" w:color="auto"/>
            <w:right w:val="none" w:sz="0" w:space="0" w:color="auto"/>
          </w:divBdr>
          <w:divsChild>
            <w:div w:id="2130273649">
              <w:marLeft w:val="0"/>
              <w:marRight w:val="0"/>
              <w:marTop w:val="100"/>
              <w:marBottom w:val="100"/>
              <w:divBdr>
                <w:top w:val="none" w:sz="0" w:space="0" w:color="auto"/>
                <w:left w:val="none" w:sz="0" w:space="0" w:color="auto"/>
                <w:bottom w:val="none" w:sz="0" w:space="0" w:color="auto"/>
                <w:right w:val="none" w:sz="0" w:space="0" w:color="auto"/>
              </w:divBdr>
              <w:divsChild>
                <w:div w:id="184099042">
                  <w:marLeft w:val="0"/>
                  <w:marRight w:val="0"/>
                  <w:marTop w:val="720"/>
                  <w:marBottom w:val="1500"/>
                  <w:divBdr>
                    <w:top w:val="none" w:sz="0" w:space="0" w:color="auto"/>
                    <w:left w:val="none" w:sz="0" w:space="0" w:color="auto"/>
                    <w:bottom w:val="none" w:sz="0" w:space="0" w:color="auto"/>
                    <w:right w:val="none" w:sz="0" w:space="0" w:color="auto"/>
                  </w:divBdr>
                  <w:divsChild>
                    <w:div w:id="122311683">
                      <w:marLeft w:val="0"/>
                      <w:marRight w:val="0"/>
                      <w:marTop w:val="0"/>
                      <w:marBottom w:val="0"/>
                      <w:divBdr>
                        <w:top w:val="none" w:sz="0" w:space="0" w:color="auto"/>
                        <w:left w:val="none" w:sz="0" w:space="0" w:color="auto"/>
                        <w:bottom w:val="none" w:sz="0" w:space="0" w:color="auto"/>
                        <w:right w:val="none" w:sz="0" w:space="0" w:color="auto"/>
                      </w:divBdr>
                      <w:divsChild>
                        <w:div w:id="888735074">
                          <w:marLeft w:val="0"/>
                          <w:marRight w:val="0"/>
                          <w:marTop w:val="0"/>
                          <w:marBottom w:val="0"/>
                          <w:divBdr>
                            <w:top w:val="none" w:sz="0" w:space="0" w:color="auto"/>
                            <w:left w:val="none" w:sz="0" w:space="0" w:color="auto"/>
                            <w:bottom w:val="none" w:sz="0" w:space="0" w:color="auto"/>
                            <w:right w:val="none" w:sz="0" w:space="0" w:color="auto"/>
                          </w:divBdr>
                          <w:divsChild>
                            <w:div w:id="570966967">
                              <w:marLeft w:val="0"/>
                              <w:marRight w:val="0"/>
                              <w:marTop w:val="0"/>
                              <w:marBottom w:val="0"/>
                              <w:divBdr>
                                <w:top w:val="none" w:sz="0" w:space="0" w:color="auto"/>
                                <w:left w:val="none" w:sz="0" w:space="0" w:color="auto"/>
                                <w:bottom w:val="none" w:sz="0" w:space="0" w:color="auto"/>
                                <w:right w:val="none" w:sz="0" w:space="0" w:color="auto"/>
                              </w:divBdr>
                            </w:div>
                            <w:div w:id="13396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94476">
      <w:bodyDiv w:val="1"/>
      <w:marLeft w:val="0"/>
      <w:marRight w:val="0"/>
      <w:marTop w:val="0"/>
      <w:marBottom w:val="0"/>
      <w:divBdr>
        <w:top w:val="none" w:sz="0" w:space="0" w:color="auto"/>
        <w:left w:val="none" w:sz="0" w:space="0" w:color="auto"/>
        <w:bottom w:val="none" w:sz="0" w:space="0" w:color="auto"/>
        <w:right w:val="none" w:sz="0" w:space="0" w:color="auto"/>
      </w:divBdr>
      <w:divsChild>
        <w:div w:id="1509254250">
          <w:marLeft w:val="0"/>
          <w:marRight w:val="0"/>
          <w:marTop w:val="0"/>
          <w:marBottom w:val="0"/>
          <w:divBdr>
            <w:top w:val="none" w:sz="0" w:space="0" w:color="auto"/>
            <w:left w:val="none" w:sz="0" w:space="0" w:color="auto"/>
            <w:bottom w:val="none" w:sz="0" w:space="0" w:color="auto"/>
            <w:right w:val="none" w:sz="0" w:space="0" w:color="auto"/>
          </w:divBdr>
          <w:divsChild>
            <w:div w:id="1364867916">
              <w:marLeft w:val="0"/>
              <w:marRight w:val="0"/>
              <w:marTop w:val="100"/>
              <w:marBottom w:val="100"/>
              <w:divBdr>
                <w:top w:val="none" w:sz="0" w:space="0" w:color="auto"/>
                <w:left w:val="none" w:sz="0" w:space="0" w:color="auto"/>
                <w:bottom w:val="none" w:sz="0" w:space="0" w:color="auto"/>
                <w:right w:val="none" w:sz="0" w:space="0" w:color="auto"/>
              </w:divBdr>
              <w:divsChild>
                <w:div w:id="589125857">
                  <w:marLeft w:val="0"/>
                  <w:marRight w:val="0"/>
                  <w:marTop w:val="720"/>
                  <w:marBottom w:val="1500"/>
                  <w:divBdr>
                    <w:top w:val="none" w:sz="0" w:space="0" w:color="auto"/>
                    <w:left w:val="none" w:sz="0" w:space="0" w:color="auto"/>
                    <w:bottom w:val="none" w:sz="0" w:space="0" w:color="auto"/>
                    <w:right w:val="none" w:sz="0" w:space="0" w:color="auto"/>
                  </w:divBdr>
                  <w:divsChild>
                    <w:div w:id="1151096859">
                      <w:marLeft w:val="0"/>
                      <w:marRight w:val="0"/>
                      <w:marTop w:val="0"/>
                      <w:marBottom w:val="0"/>
                      <w:divBdr>
                        <w:top w:val="none" w:sz="0" w:space="0" w:color="auto"/>
                        <w:left w:val="none" w:sz="0" w:space="0" w:color="auto"/>
                        <w:bottom w:val="none" w:sz="0" w:space="0" w:color="auto"/>
                        <w:right w:val="none" w:sz="0" w:space="0" w:color="auto"/>
                      </w:divBdr>
                      <w:divsChild>
                        <w:div w:id="1906187111">
                          <w:marLeft w:val="0"/>
                          <w:marRight w:val="0"/>
                          <w:marTop w:val="0"/>
                          <w:marBottom w:val="0"/>
                          <w:divBdr>
                            <w:top w:val="none" w:sz="0" w:space="0" w:color="auto"/>
                            <w:left w:val="none" w:sz="0" w:space="0" w:color="auto"/>
                            <w:bottom w:val="none" w:sz="0" w:space="0" w:color="auto"/>
                            <w:right w:val="none" w:sz="0" w:space="0" w:color="auto"/>
                          </w:divBdr>
                          <w:divsChild>
                            <w:div w:id="963971888">
                              <w:marLeft w:val="0"/>
                              <w:marRight w:val="0"/>
                              <w:marTop w:val="0"/>
                              <w:marBottom w:val="0"/>
                              <w:divBdr>
                                <w:top w:val="none" w:sz="0" w:space="0" w:color="auto"/>
                                <w:left w:val="none" w:sz="0" w:space="0" w:color="auto"/>
                                <w:bottom w:val="none" w:sz="0" w:space="0" w:color="auto"/>
                                <w:right w:val="none" w:sz="0" w:space="0" w:color="auto"/>
                              </w:divBdr>
                            </w:div>
                            <w:div w:id="657806882">
                              <w:marLeft w:val="0"/>
                              <w:marRight w:val="0"/>
                              <w:marTop w:val="0"/>
                              <w:marBottom w:val="0"/>
                              <w:divBdr>
                                <w:top w:val="none" w:sz="0" w:space="0" w:color="auto"/>
                                <w:left w:val="none" w:sz="0" w:space="0" w:color="auto"/>
                                <w:bottom w:val="none" w:sz="0" w:space="0" w:color="auto"/>
                                <w:right w:val="none" w:sz="0" w:space="0" w:color="auto"/>
                              </w:divBdr>
                            </w:div>
                            <w:div w:id="1911620415">
                              <w:marLeft w:val="0"/>
                              <w:marRight w:val="0"/>
                              <w:marTop w:val="0"/>
                              <w:marBottom w:val="0"/>
                              <w:divBdr>
                                <w:top w:val="none" w:sz="0" w:space="0" w:color="auto"/>
                                <w:left w:val="none" w:sz="0" w:space="0" w:color="auto"/>
                                <w:bottom w:val="none" w:sz="0" w:space="0" w:color="auto"/>
                                <w:right w:val="none" w:sz="0" w:space="0" w:color="auto"/>
                              </w:divBdr>
                            </w:div>
                            <w:div w:id="18233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998826">
      <w:bodyDiv w:val="1"/>
      <w:marLeft w:val="0"/>
      <w:marRight w:val="0"/>
      <w:marTop w:val="0"/>
      <w:marBottom w:val="0"/>
      <w:divBdr>
        <w:top w:val="none" w:sz="0" w:space="0" w:color="auto"/>
        <w:left w:val="none" w:sz="0" w:space="0" w:color="auto"/>
        <w:bottom w:val="none" w:sz="0" w:space="0" w:color="auto"/>
        <w:right w:val="none" w:sz="0" w:space="0" w:color="auto"/>
      </w:divBdr>
      <w:divsChild>
        <w:div w:id="137377908">
          <w:marLeft w:val="0"/>
          <w:marRight w:val="0"/>
          <w:marTop w:val="0"/>
          <w:marBottom w:val="0"/>
          <w:divBdr>
            <w:top w:val="none" w:sz="0" w:space="0" w:color="auto"/>
            <w:left w:val="none" w:sz="0" w:space="0" w:color="auto"/>
            <w:bottom w:val="none" w:sz="0" w:space="0" w:color="auto"/>
            <w:right w:val="none" w:sz="0" w:space="0" w:color="auto"/>
          </w:divBdr>
          <w:divsChild>
            <w:div w:id="916398252">
              <w:marLeft w:val="0"/>
              <w:marRight w:val="0"/>
              <w:marTop w:val="100"/>
              <w:marBottom w:val="100"/>
              <w:divBdr>
                <w:top w:val="none" w:sz="0" w:space="0" w:color="auto"/>
                <w:left w:val="none" w:sz="0" w:space="0" w:color="auto"/>
                <w:bottom w:val="none" w:sz="0" w:space="0" w:color="auto"/>
                <w:right w:val="none" w:sz="0" w:space="0" w:color="auto"/>
              </w:divBdr>
              <w:divsChild>
                <w:div w:id="1087187435">
                  <w:marLeft w:val="0"/>
                  <w:marRight w:val="0"/>
                  <w:marTop w:val="720"/>
                  <w:marBottom w:val="1500"/>
                  <w:divBdr>
                    <w:top w:val="none" w:sz="0" w:space="0" w:color="auto"/>
                    <w:left w:val="none" w:sz="0" w:space="0" w:color="auto"/>
                    <w:bottom w:val="none" w:sz="0" w:space="0" w:color="auto"/>
                    <w:right w:val="none" w:sz="0" w:space="0" w:color="auto"/>
                  </w:divBdr>
                  <w:divsChild>
                    <w:div w:id="1012100646">
                      <w:marLeft w:val="0"/>
                      <w:marRight w:val="0"/>
                      <w:marTop w:val="0"/>
                      <w:marBottom w:val="0"/>
                      <w:divBdr>
                        <w:top w:val="none" w:sz="0" w:space="0" w:color="auto"/>
                        <w:left w:val="none" w:sz="0" w:space="0" w:color="auto"/>
                        <w:bottom w:val="none" w:sz="0" w:space="0" w:color="auto"/>
                        <w:right w:val="none" w:sz="0" w:space="0" w:color="auto"/>
                      </w:divBdr>
                      <w:divsChild>
                        <w:div w:id="1920362518">
                          <w:marLeft w:val="0"/>
                          <w:marRight w:val="0"/>
                          <w:marTop w:val="0"/>
                          <w:marBottom w:val="0"/>
                          <w:divBdr>
                            <w:top w:val="none" w:sz="0" w:space="0" w:color="auto"/>
                            <w:left w:val="none" w:sz="0" w:space="0" w:color="auto"/>
                            <w:bottom w:val="none" w:sz="0" w:space="0" w:color="auto"/>
                            <w:right w:val="none" w:sz="0" w:space="0" w:color="auto"/>
                          </w:divBdr>
                          <w:divsChild>
                            <w:div w:id="84254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542153">
      <w:bodyDiv w:val="1"/>
      <w:marLeft w:val="0"/>
      <w:marRight w:val="0"/>
      <w:marTop w:val="0"/>
      <w:marBottom w:val="0"/>
      <w:divBdr>
        <w:top w:val="none" w:sz="0" w:space="0" w:color="auto"/>
        <w:left w:val="none" w:sz="0" w:space="0" w:color="auto"/>
        <w:bottom w:val="none" w:sz="0" w:space="0" w:color="auto"/>
        <w:right w:val="none" w:sz="0" w:space="0" w:color="auto"/>
      </w:divBdr>
      <w:divsChild>
        <w:div w:id="2129157349">
          <w:marLeft w:val="0"/>
          <w:marRight w:val="0"/>
          <w:marTop w:val="0"/>
          <w:marBottom w:val="0"/>
          <w:divBdr>
            <w:top w:val="none" w:sz="0" w:space="0" w:color="auto"/>
            <w:left w:val="none" w:sz="0" w:space="0" w:color="auto"/>
            <w:bottom w:val="none" w:sz="0" w:space="0" w:color="auto"/>
            <w:right w:val="none" w:sz="0" w:space="0" w:color="auto"/>
          </w:divBdr>
          <w:divsChild>
            <w:div w:id="673651987">
              <w:marLeft w:val="0"/>
              <w:marRight w:val="0"/>
              <w:marTop w:val="100"/>
              <w:marBottom w:val="100"/>
              <w:divBdr>
                <w:top w:val="none" w:sz="0" w:space="0" w:color="auto"/>
                <w:left w:val="none" w:sz="0" w:space="0" w:color="auto"/>
                <w:bottom w:val="none" w:sz="0" w:space="0" w:color="auto"/>
                <w:right w:val="none" w:sz="0" w:space="0" w:color="auto"/>
              </w:divBdr>
              <w:divsChild>
                <w:div w:id="2068262332">
                  <w:marLeft w:val="0"/>
                  <w:marRight w:val="0"/>
                  <w:marTop w:val="720"/>
                  <w:marBottom w:val="1500"/>
                  <w:divBdr>
                    <w:top w:val="none" w:sz="0" w:space="0" w:color="auto"/>
                    <w:left w:val="none" w:sz="0" w:space="0" w:color="auto"/>
                    <w:bottom w:val="none" w:sz="0" w:space="0" w:color="auto"/>
                    <w:right w:val="none" w:sz="0" w:space="0" w:color="auto"/>
                  </w:divBdr>
                  <w:divsChild>
                    <w:div w:id="1725136264">
                      <w:marLeft w:val="0"/>
                      <w:marRight w:val="0"/>
                      <w:marTop w:val="0"/>
                      <w:marBottom w:val="0"/>
                      <w:divBdr>
                        <w:top w:val="none" w:sz="0" w:space="0" w:color="auto"/>
                        <w:left w:val="none" w:sz="0" w:space="0" w:color="auto"/>
                        <w:bottom w:val="none" w:sz="0" w:space="0" w:color="auto"/>
                        <w:right w:val="none" w:sz="0" w:space="0" w:color="auto"/>
                      </w:divBdr>
                      <w:divsChild>
                        <w:div w:id="14313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356098">
      <w:bodyDiv w:val="1"/>
      <w:marLeft w:val="0"/>
      <w:marRight w:val="0"/>
      <w:marTop w:val="0"/>
      <w:marBottom w:val="0"/>
      <w:divBdr>
        <w:top w:val="none" w:sz="0" w:space="0" w:color="auto"/>
        <w:left w:val="none" w:sz="0" w:space="0" w:color="auto"/>
        <w:bottom w:val="none" w:sz="0" w:space="0" w:color="auto"/>
        <w:right w:val="none" w:sz="0" w:space="0" w:color="auto"/>
      </w:divBdr>
      <w:divsChild>
        <w:div w:id="1765413762">
          <w:marLeft w:val="0"/>
          <w:marRight w:val="0"/>
          <w:marTop w:val="0"/>
          <w:marBottom w:val="0"/>
          <w:divBdr>
            <w:top w:val="none" w:sz="0" w:space="0" w:color="auto"/>
            <w:left w:val="none" w:sz="0" w:space="0" w:color="auto"/>
            <w:bottom w:val="none" w:sz="0" w:space="0" w:color="auto"/>
            <w:right w:val="none" w:sz="0" w:space="0" w:color="auto"/>
          </w:divBdr>
          <w:divsChild>
            <w:div w:id="407383156">
              <w:marLeft w:val="0"/>
              <w:marRight w:val="0"/>
              <w:marTop w:val="100"/>
              <w:marBottom w:val="100"/>
              <w:divBdr>
                <w:top w:val="none" w:sz="0" w:space="0" w:color="auto"/>
                <w:left w:val="none" w:sz="0" w:space="0" w:color="auto"/>
                <w:bottom w:val="none" w:sz="0" w:space="0" w:color="auto"/>
                <w:right w:val="none" w:sz="0" w:space="0" w:color="auto"/>
              </w:divBdr>
              <w:divsChild>
                <w:div w:id="1018118483">
                  <w:marLeft w:val="0"/>
                  <w:marRight w:val="0"/>
                  <w:marTop w:val="720"/>
                  <w:marBottom w:val="1500"/>
                  <w:divBdr>
                    <w:top w:val="none" w:sz="0" w:space="0" w:color="auto"/>
                    <w:left w:val="none" w:sz="0" w:space="0" w:color="auto"/>
                    <w:bottom w:val="none" w:sz="0" w:space="0" w:color="auto"/>
                    <w:right w:val="none" w:sz="0" w:space="0" w:color="auto"/>
                  </w:divBdr>
                  <w:divsChild>
                    <w:div w:id="2003583709">
                      <w:marLeft w:val="0"/>
                      <w:marRight w:val="0"/>
                      <w:marTop w:val="0"/>
                      <w:marBottom w:val="0"/>
                      <w:divBdr>
                        <w:top w:val="none" w:sz="0" w:space="0" w:color="auto"/>
                        <w:left w:val="none" w:sz="0" w:space="0" w:color="auto"/>
                        <w:bottom w:val="none" w:sz="0" w:space="0" w:color="auto"/>
                        <w:right w:val="none" w:sz="0" w:space="0" w:color="auto"/>
                      </w:divBdr>
                      <w:divsChild>
                        <w:div w:id="1590307720">
                          <w:marLeft w:val="0"/>
                          <w:marRight w:val="0"/>
                          <w:marTop w:val="0"/>
                          <w:marBottom w:val="0"/>
                          <w:divBdr>
                            <w:top w:val="none" w:sz="0" w:space="0" w:color="auto"/>
                            <w:left w:val="none" w:sz="0" w:space="0" w:color="auto"/>
                            <w:bottom w:val="none" w:sz="0" w:space="0" w:color="auto"/>
                            <w:right w:val="none" w:sz="0" w:space="0" w:color="auto"/>
                          </w:divBdr>
                          <w:divsChild>
                            <w:div w:id="1356810193">
                              <w:marLeft w:val="0"/>
                              <w:marRight w:val="0"/>
                              <w:marTop w:val="0"/>
                              <w:marBottom w:val="0"/>
                              <w:divBdr>
                                <w:top w:val="none" w:sz="0" w:space="0" w:color="auto"/>
                                <w:left w:val="none" w:sz="0" w:space="0" w:color="auto"/>
                                <w:bottom w:val="none" w:sz="0" w:space="0" w:color="auto"/>
                                <w:right w:val="none" w:sz="0" w:space="0" w:color="auto"/>
                              </w:divBdr>
                            </w:div>
                            <w:div w:id="1248465040">
                              <w:marLeft w:val="0"/>
                              <w:marRight w:val="0"/>
                              <w:marTop w:val="0"/>
                              <w:marBottom w:val="0"/>
                              <w:divBdr>
                                <w:top w:val="none" w:sz="0" w:space="0" w:color="auto"/>
                                <w:left w:val="none" w:sz="0" w:space="0" w:color="auto"/>
                                <w:bottom w:val="none" w:sz="0" w:space="0" w:color="auto"/>
                                <w:right w:val="none" w:sz="0" w:space="0" w:color="auto"/>
                              </w:divBdr>
                            </w:div>
                          </w:divsChild>
                        </w:div>
                        <w:div w:id="1669363450">
                          <w:marLeft w:val="0"/>
                          <w:marRight w:val="0"/>
                          <w:marTop w:val="0"/>
                          <w:marBottom w:val="0"/>
                          <w:divBdr>
                            <w:top w:val="none" w:sz="0" w:space="0" w:color="auto"/>
                            <w:left w:val="none" w:sz="0" w:space="0" w:color="auto"/>
                            <w:bottom w:val="none" w:sz="0" w:space="0" w:color="auto"/>
                            <w:right w:val="none" w:sz="0" w:space="0" w:color="auto"/>
                          </w:divBdr>
                          <w:divsChild>
                            <w:div w:id="2032755986">
                              <w:marLeft w:val="0"/>
                              <w:marRight w:val="0"/>
                              <w:marTop w:val="0"/>
                              <w:marBottom w:val="0"/>
                              <w:divBdr>
                                <w:top w:val="none" w:sz="0" w:space="0" w:color="auto"/>
                                <w:left w:val="none" w:sz="0" w:space="0" w:color="auto"/>
                                <w:bottom w:val="none" w:sz="0" w:space="0" w:color="auto"/>
                                <w:right w:val="none" w:sz="0" w:space="0" w:color="auto"/>
                              </w:divBdr>
                            </w:div>
                            <w:div w:id="20027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773533">
      <w:bodyDiv w:val="1"/>
      <w:marLeft w:val="0"/>
      <w:marRight w:val="0"/>
      <w:marTop w:val="0"/>
      <w:marBottom w:val="0"/>
      <w:divBdr>
        <w:top w:val="none" w:sz="0" w:space="0" w:color="auto"/>
        <w:left w:val="none" w:sz="0" w:space="0" w:color="auto"/>
        <w:bottom w:val="none" w:sz="0" w:space="0" w:color="auto"/>
        <w:right w:val="none" w:sz="0" w:space="0" w:color="auto"/>
      </w:divBdr>
      <w:divsChild>
        <w:div w:id="2053578083">
          <w:marLeft w:val="0"/>
          <w:marRight w:val="0"/>
          <w:marTop w:val="0"/>
          <w:marBottom w:val="0"/>
          <w:divBdr>
            <w:top w:val="none" w:sz="0" w:space="0" w:color="auto"/>
            <w:left w:val="none" w:sz="0" w:space="0" w:color="auto"/>
            <w:bottom w:val="none" w:sz="0" w:space="0" w:color="auto"/>
            <w:right w:val="none" w:sz="0" w:space="0" w:color="auto"/>
          </w:divBdr>
          <w:divsChild>
            <w:div w:id="1571310387">
              <w:marLeft w:val="0"/>
              <w:marRight w:val="0"/>
              <w:marTop w:val="100"/>
              <w:marBottom w:val="100"/>
              <w:divBdr>
                <w:top w:val="none" w:sz="0" w:space="0" w:color="auto"/>
                <w:left w:val="none" w:sz="0" w:space="0" w:color="auto"/>
                <w:bottom w:val="none" w:sz="0" w:space="0" w:color="auto"/>
                <w:right w:val="none" w:sz="0" w:space="0" w:color="auto"/>
              </w:divBdr>
              <w:divsChild>
                <w:div w:id="880749907">
                  <w:marLeft w:val="0"/>
                  <w:marRight w:val="0"/>
                  <w:marTop w:val="720"/>
                  <w:marBottom w:val="1500"/>
                  <w:divBdr>
                    <w:top w:val="none" w:sz="0" w:space="0" w:color="auto"/>
                    <w:left w:val="none" w:sz="0" w:space="0" w:color="auto"/>
                    <w:bottom w:val="none" w:sz="0" w:space="0" w:color="auto"/>
                    <w:right w:val="none" w:sz="0" w:space="0" w:color="auto"/>
                  </w:divBdr>
                  <w:divsChild>
                    <w:div w:id="1221819482">
                      <w:marLeft w:val="0"/>
                      <w:marRight w:val="0"/>
                      <w:marTop w:val="0"/>
                      <w:marBottom w:val="0"/>
                      <w:divBdr>
                        <w:top w:val="none" w:sz="0" w:space="0" w:color="auto"/>
                        <w:left w:val="none" w:sz="0" w:space="0" w:color="auto"/>
                        <w:bottom w:val="none" w:sz="0" w:space="0" w:color="auto"/>
                        <w:right w:val="none" w:sz="0" w:space="0" w:color="auto"/>
                      </w:divBdr>
                      <w:divsChild>
                        <w:div w:id="109588605">
                          <w:marLeft w:val="0"/>
                          <w:marRight w:val="0"/>
                          <w:marTop w:val="0"/>
                          <w:marBottom w:val="0"/>
                          <w:divBdr>
                            <w:top w:val="none" w:sz="0" w:space="0" w:color="auto"/>
                            <w:left w:val="none" w:sz="0" w:space="0" w:color="auto"/>
                            <w:bottom w:val="none" w:sz="0" w:space="0" w:color="auto"/>
                            <w:right w:val="none" w:sz="0" w:space="0" w:color="auto"/>
                          </w:divBdr>
                          <w:divsChild>
                            <w:div w:id="260726977">
                              <w:marLeft w:val="0"/>
                              <w:marRight w:val="0"/>
                              <w:marTop w:val="0"/>
                              <w:marBottom w:val="0"/>
                              <w:divBdr>
                                <w:top w:val="none" w:sz="0" w:space="0" w:color="auto"/>
                                <w:left w:val="none" w:sz="0" w:space="0" w:color="auto"/>
                                <w:bottom w:val="none" w:sz="0" w:space="0" w:color="auto"/>
                                <w:right w:val="none" w:sz="0" w:space="0" w:color="auto"/>
                              </w:divBdr>
                            </w:div>
                            <w:div w:id="1752236923">
                              <w:marLeft w:val="0"/>
                              <w:marRight w:val="0"/>
                              <w:marTop w:val="0"/>
                              <w:marBottom w:val="0"/>
                              <w:divBdr>
                                <w:top w:val="none" w:sz="0" w:space="0" w:color="auto"/>
                                <w:left w:val="none" w:sz="0" w:space="0" w:color="auto"/>
                                <w:bottom w:val="none" w:sz="0" w:space="0" w:color="auto"/>
                                <w:right w:val="none" w:sz="0" w:space="0" w:color="auto"/>
                              </w:divBdr>
                            </w:div>
                            <w:div w:id="21276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818515">
      <w:bodyDiv w:val="1"/>
      <w:marLeft w:val="0"/>
      <w:marRight w:val="0"/>
      <w:marTop w:val="0"/>
      <w:marBottom w:val="0"/>
      <w:divBdr>
        <w:top w:val="none" w:sz="0" w:space="0" w:color="auto"/>
        <w:left w:val="none" w:sz="0" w:space="0" w:color="auto"/>
        <w:bottom w:val="none" w:sz="0" w:space="0" w:color="auto"/>
        <w:right w:val="none" w:sz="0" w:space="0" w:color="auto"/>
      </w:divBdr>
      <w:divsChild>
        <w:div w:id="169225876">
          <w:marLeft w:val="0"/>
          <w:marRight w:val="0"/>
          <w:marTop w:val="0"/>
          <w:marBottom w:val="0"/>
          <w:divBdr>
            <w:top w:val="none" w:sz="0" w:space="0" w:color="auto"/>
            <w:left w:val="none" w:sz="0" w:space="0" w:color="auto"/>
            <w:bottom w:val="none" w:sz="0" w:space="0" w:color="auto"/>
            <w:right w:val="none" w:sz="0" w:space="0" w:color="auto"/>
          </w:divBdr>
          <w:divsChild>
            <w:div w:id="539319076">
              <w:marLeft w:val="0"/>
              <w:marRight w:val="0"/>
              <w:marTop w:val="100"/>
              <w:marBottom w:val="100"/>
              <w:divBdr>
                <w:top w:val="none" w:sz="0" w:space="0" w:color="auto"/>
                <w:left w:val="none" w:sz="0" w:space="0" w:color="auto"/>
                <w:bottom w:val="none" w:sz="0" w:space="0" w:color="auto"/>
                <w:right w:val="none" w:sz="0" w:space="0" w:color="auto"/>
              </w:divBdr>
              <w:divsChild>
                <w:div w:id="891576364">
                  <w:marLeft w:val="0"/>
                  <w:marRight w:val="0"/>
                  <w:marTop w:val="720"/>
                  <w:marBottom w:val="1500"/>
                  <w:divBdr>
                    <w:top w:val="none" w:sz="0" w:space="0" w:color="auto"/>
                    <w:left w:val="none" w:sz="0" w:space="0" w:color="auto"/>
                    <w:bottom w:val="none" w:sz="0" w:space="0" w:color="auto"/>
                    <w:right w:val="none" w:sz="0" w:space="0" w:color="auto"/>
                  </w:divBdr>
                  <w:divsChild>
                    <w:div w:id="878013195">
                      <w:marLeft w:val="0"/>
                      <w:marRight w:val="0"/>
                      <w:marTop w:val="0"/>
                      <w:marBottom w:val="0"/>
                      <w:divBdr>
                        <w:top w:val="none" w:sz="0" w:space="0" w:color="auto"/>
                        <w:left w:val="none" w:sz="0" w:space="0" w:color="auto"/>
                        <w:bottom w:val="none" w:sz="0" w:space="0" w:color="auto"/>
                        <w:right w:val="none" w:sz="0" w:space="0" w:color="auto"/>
                      </w:divBdr>
                      <w:divsChild>
                        <w:div w:id="88890956">
                          <w:marLeft w:val="0"/>
                          <w:marRight w:val="0"/>
                          <w:marTop w:val="0"/>
                          <w:marBottom w:val="0"/>
                          <w:divBdr>
                            <w:top w:val="none" w:sz="0" w:space="0" w:color="auto"/>
                            <w:left w:val="none" w:sz="0" w:space="0" w:color="auto"/>
                            <w:bottom w:val="none" w:sz="0" w:space="0" w:color="auto"/>
                            <w:right w:val="none" w:sz="0" w:space="0" w:color="auto"/>
                          </w:divBdr>
                          <w:divsChild>
                            <w:div w:id="2008631985">
                              <w:marLeft w:val="0"/>
                              <w:marRight w:val="0"/>
                              <w:marTop w:val="0"/>
                              <w:marBottom w:val="0"/>
                              <w:divBdr>
                                <w:top w:val="none" w:sz="0" w:space="0" w:color="auto"/>
                                <w:left w:val="none" w:sz="0" w:space="0" w:color="auto"/>
                                <w:bottom w:val="none" w:sz="0" w:space="0" w:color="auto"/>
                                <w:right w:val="none" w:sz="0" w:space="0" w:color="auto"/>
                              </w:divBdr>
                              <w:divsChild>
                                <w:div w:id="377239960">
                                  <w:marLeft w:val="0"/>
                                  <w:marRight w:val="0"/>
                                  <w:marTop w:val="0"/>
                                  <w:marBottom w:val="0"/>
                                  <w:divBdr>
                                    <w:top w:val="none" w:sz="0" w:space="0" w:color="auto"/>
                                    <w:left w:val="none" w:sz="0" w:space="0" w:color="auto"/>
                                    <w:bottom w:val="none" w:sz="0" w:space="0" w:color="auto"/>
                                    <w:right w:val="none" w:sz="0" w:space="0" w:color="auto"/>
                                  </w:divBdr>
                                </w:div>
                                <w:div w:id="1868831853">
                                  <w:marLeft w:val="0"/>
                                  <w:marRight w:val="0"/>
                                  <w:marTop w:val="0"/>
                                  <w:marBottom w:val="0"/>
                                  <w:divBdr>
                                    <w:top w:val="none" w:sz="0" w:space="0" w:color="auto"/>
                                    <w:left w:val="none" w:sz="0" w:space="0" w:color="auto"/>
                                    <w:bottom w:val="none" w:sz="0" w:space="0" w:color="auto"/>
                                    <w:right w:val="none" w:sz="0" w:space="0" w:color="auto"/>
                                  </w:divBdr>
                                  <w:divsChild>
                                    <w:div w:id="89281314">
                                      <w:marLeft w:val="0"/>
                                      <w:marRight w:val="0"/>
                                      <w:marTop w:val="0"/>
                                      <w:marBottom w:val="0"/>
                                      <w:divBdr>
                                        <w:top w:val="none" w:sz="0" w:space="0" w:color="auto"/>
                                        <w:left w:val="none" w:sz="0" w:space="0" w:color="auto"/>
                                        <w:bottom w:val="none" w:sz="0" w:space="0" w:color="auto"/>
                                        <w:right w:val="none" w:sz="0" w:space="0" w:color="auto"/>
                                      </w:divBdr>
                                    </w:div>
                                  </w:divsChild>
                                </w:div>
                                <w:div w:id="1433479874">
                                  <w:marLeft w:val="0"/>
                                  <w:marRight w:val="0"/>
                                  <w:marTop w:val="0"/>
                                  <w:marBottom w:val="0"/>
                                  <w:divBdr>
                                    <w:top w:val="none" w:sz="0" w:space="0" w:color="auto"/>
                                    <w:left w:val="none" w:sz="0" w:space="0" w:color="auto"/>
                                    <w:bottom w:val="none" w:sz="0" w:space="0" w:color="auto"/>
                                    <w:right w:val="none" w:sz="0" w:space="0" w:color="auto"/>
                                  </w:divBdr>
                                  <w:divsChild>
                                    <w:div w:id="215745032">
                                      <w:marLeft w:val="0"/>
                                      <w:marRight w:val="0"/>
                                      <w:marTop w:val="0"/>
                                      <w:marBottom w:val="0"/>
                                      <w:divBdr>
                                        <w:top w:val="none" w:sz="0" w:space="0" w:color="auto"/>
                                        <w:left w:val="none" w:sz="0" w:space="0" w:color="auto"/>
                                        <w:bottom w:val="none" w:sz="0" w:space="0" w:color="auto"/>
                                        <w:right w:val="none" w:sz="0" w:space="0" w:color="auto"/>
                                      </w:divBdr>
                                    </w:div>
                                    <w:div w:id="21062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392449">
      <w:bodyDiv w:val="1"/>
      <w:marLeft w:val="0"/>
      <w:marRight w:val="0"/>
      <w:marTop w:val="0"/>
      <w:marBottom w:val="0"/>
      <w:divBdr>
        <w:top w:val="none" w:sz="0" w:space="0" w:color="auto"/>
        <w:left w:val="none" w:sz="0" w:space="0" w:color="auto"/>
        <w:bottom w:val="none" w:sz="0" w:space="0" w:color="auto"/>
        <w:right w:val="none" w:sz="0" w:space="0" w:color="auto"/>
      </w:divBdr>
      <w:divsChild>
        <w:div w:id="1874418954">
          <w:marLeft w:val="0"/>
          <w:marRight w:val="0"/>
          <w:marTop w:val="0"/>
          <w:marBottom w:val="0"/>
          <w:divBdr>
            <w:top w:val="none" w:sz="0" w:space="0" w:color="auto"/>
            <w:left w:val="none" w:sz="0" w:space="0" w:color="auto"/>
            <w:bottom w:val="none" w:sz="0" w:space="0" w:color="auto"/>
            <w:right w:val="none" w:sz="0" w:space="0" w:color="auto"/>
          </w:divBdr>
          <w:divsChild>
            <w:div w:id="144783113">
              <w:marLeft w:val="0"/>
              <w:marRight w:val="0"/>
              <w:marTop w:val="100"/>
              <w:marBottom w:val="100"/>
              <w:divBdr>
                <w:top w:val="none" w:sz="0" w:space="0" w:color="auto"/>
                <w:left w:val="none" w:sz="0" w:space="0" w:color="auto"/>
                <w:bottom w:val="none" w:sz="0" w:space="0" w:color="auto"/>
                <w:right w:val="none" w:sz="0" w:space="0" w:color="auto"/>
              </w:divBdr>
              <w:divsChild>
                <w:div w:id="2089645248">
                  <w:marLeft w:val="0"/>
                  <w:marRight w:val="0"/>
                  <w:marTop w:val="720"/>
                  <w:marBottom w:val="1500"/>
                  <w:divBdr>
                    <w:top w:val="none" w:sz="0" w:space="0" w:color="auto"/>
                    <w:left w:val="none" w:sz="0" w:space="0" w:color="auto"/>
                    <w:bottom w:val="none" w:sz="0" w:space="0" w:color="auto"/>
                    <w:right w:val="none" w:sz="0" w:space="0" w:color="auto"/>
                  </w:divBdr>
                  <w:divsChild>
                    <w:div w:id="1257059161">
                      <w:marLeft w:val="0"/>
                      <w:marRight w:val="0"/>
                      <w:marTop w:val="0"/>
                      <w:marBottom w:val="0"/>
                      <w:divBdr>
                        <w:top w:val="none" w:sz="0" w:space="0" w:color="auto"/>
                        <w:left w:val="none" w:sz="0" w:space="0" w:color="auto"/>
                        <w:bottom w:val="none" w:sz="0" w:space="0" w:color="auto"/>
                        <w:right w:val="none" w:sz="0" w:space="0" w:color="auto"/>
                      </w:divBdr>
                      <w:divsChild>
                        <w:div w:id="819424149">
                          <w:marLeft w:val="0"/>
                          <w:marRight w:val="0"/>
                          <w:marTop w:val="0"/>
                          <w:marBottom w:val="0"/>
                          <w:divBdr>
                            <w:top w:val="none" w:sz="0" w:space="0" w:color="auto"/>
                            <w:left w:val="none" w:sz="0" w:space="0" w:color="auto"/>
                            <w:bottom w:val="none" w:sz="0" w:space="0" w:color="auto"/>
                            <w:right w:val="none" w:sz="0" w:space="0" w:color="auto"/>
                          </w:divBdr>
                          <w:divsChild>
                            <w:div w:id="114955413">
                              <w:marLeft w:val="0"/>
                              <w:marRight w:val="0"/>
                              <w:marTop w:val="0"/>
                              <w:marBottom w:val="0"/>
                              <w:divBdr>
                                <w:top w:val="none" w:sz="0" w:space="0" w:color="auto"/>
                                <w:left w:val="none" w:sz="0" w:space="0" w:color="auto"/>
                                <w:bottom w:val="none" w:sz="0" w:space="0" w:color="auto"/>
                                <w:right w:val="none" w:sz="0" w:space="0" w:color="auto"/>
                              </w:divBdr>
                              <w:divsChild>
                                <w:div w:id="264003491">
                                  <w:marLeft w:val="0"/>
                                  <w:marRight w:val="0"/>
                                  <w:marTop w:val="0"/>
                                  <w:marBottom w:val="0"/>
                                  <w:divBdr>
                                    <w:top w:val="none" w:sz="0" w:space="0" w:color="auto"/>
                                    <w:left w:val="none" w:sz="0" w:space="0" w:color="auto"/>
                                    <w:bottom w:val="none" w:sz="0" w:space="0" w:color="auto"/>
                                    <w:right w:val="none" w:sz="0" w:space="0" w:color="auto"/>
                                  </w:divBdr>
                                  <w:divsChild>
                                    <w:div w:id="10879994">
                                      <w:marLeft w:val="0"/>
                                      <w:marRight w:val="0"/>
                                      <w:marTop w:val="0"/>
                                      <w:marBottom w:val="0"/>
                                      <w:divBdr>
                                        <w:top w:val="none" w:sz="0" w:space="0" w:color="auto"/>
                                        <w:left w:val="none" w:sz="0" w:space="0" w:color="auto"/>
                                        <w:bottom w:val="none" w:sz="0" w:space="0" w:color="auto"/>
                                        <w:right w:val="none" w:sz="0" w:space="0" w:color="auto"/>
                                      </w:divBdr>
                                      <w:divsChild>
                                        <w:div w:id="955713937">
                                          <w:marLeft w:val="0"/>
                                          <w:marRight w:val="0"/>
                                          <w:marTop w:val="0"/>
                                          <w:marBottom w:val="0"/>
                                          <w:divBdr>
                                            <w:top w:val="none" w:sz="0" w:space="0" w:color="auto"/>
                                            <w:left w:val="none" w:sz="0" w:space="0" w:color="auto"/>
                                            <w:bottom w:val="none" w:sz="0" w:space="0" w:color="auto"/>
                                            <w:right w:val="none" w:sz="0" w:space="0" w:color="auto"/>
                                          </w:divBdr>
                                          <w:divsChild>
                                            <w:div w:id="133090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4981025">
      <w:bodyDiv w:val="1"/>
      <w:marLeft w:val="0"/>
      <w:marRight w:val="0"/>
      <w:marTop w:val="0"/>
      <w:marBottom w:val="0"/>
      <w:divBdr>
        <w:top w:val="none" w:sz="0" w:space="0" w:color="auto"/>
        <w:left w:val="none" w:sz="0" w:space="0" w:color="auto"/>
        <w:bottom w:val="none" w:sz="0" w:space="0" w:color="auto"/>
        <w:right w:val="none" w:sz="0" w:space="0" w:color="auto"/>
      </w:divBdr>
      <w:divsChild>
        <w:div w:id="1291597734">
          <w:marLeft w:val="0"/>
          <w:marRight w:val="0"/>
          <w:marTop w:val="0"/>
          <w:marBottom w:val="0"/>
          <w:divBdr>
            <w:top w:val="none" w:sz="0" w:space="0" w:color="auto"/>
            <w:left w:val="none" w:sz="0" w:space="0" w:color="auto"/>
            <w:bottom w:val="none" w:sz="0" w:space="0" w:color="auto"/>
            <w:right w:val="none" w:sz="0" w:space="0" w:color="auto"/>
          </w:divBdr>
          <w:divsChild>
            <w:div w:id="1509785424">
              <w:marLeft w:val="0"/>
              <w:marRight w:val="0"/>
              <w:marTop w:val="100"/>
              <w:marBottom w:val="100"/>
              <w:divBdr>
                <w:top w:val="none" w:sz="0" w:space="0" w:color="auto"/>
                <w:left w:val="none" w:sz="0" w:space="0" w:color="auto"/>
                <w:bottom w:val="none" w:sz="0" w:space="0" w:color="auto"/>
                <w:right w:val="none" w:sz="0" w:space="0" w:color="auto"/>
              </w:divBdr>
              <w:divsChild>
                <w:div w:id="791099271">
                  <w:marLeft w:val="0"/>
                  <w:marRight w:val="0"/>
                  <w:marTop w:val="720"/>
                  <w:marBottom w:val="1500"/>
                  <w:divBdr>
                    <w:top w:val="none" w:sz="0" w:space="0" w:color="auto"/>
                    <w:left w:val="none" w:sz="0" w:space="0" w:color="auto"/>
                    <w:bottom w:val="none" w:sz="0" w:space="0" w:color="auto"/>
                    <w:right w:val="none" w:sz="0" w:space="0" w:color="auto"/>
                  </w:divBdr>
                  <w:divsChild>
                    <w:div w:id="315260438">
                      <w:marLeft w:val="0"/>
                      <w:marRight w:val="0"/>
                      <w:marTop w:val="0"/>
                      <w:marBottom w:val="0"/>
                      <w:divBdr>
                        <w:top w:val="none" w:sz="0" w:space="0" w:color="auto"/>
                        <w:left w:val="none" w:sz="0" w:space="0" w:color="auto"/>
                        <w:bottom w:val="none" w:sz="0" w:space="0" w:color="auto"/>
                        <w:right w:val="none" w:sz="0" w:space="0" w:color="auto"/>
                      </w:divBdr>
                      <w:divsChild>
                        <w:div w:id="6395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114519">
      <w:bodyDiv w:val="1"/>
      <w:marLeft w:val="0"/>
      <w:marRight w:val="0"/>
      <w:marTop w:val="0"/>
      <w:marBottom w:val="0"/>
      <w:divBdr>
        <w:top w:val="none" w:sz="0" w:space="0" w:color="auto"/>
        <w:left w:val="none" w:sz="0" w:space="0" w:color="auto"/>
        <w:bottom w:val="none" w:sz="0" w:space="0" w:color="auto"/>
        <w:right w:val="none" w:sz="0" w:space="0" w:color="auto"/>
      </w:divBdr>
      <w:divsChild>
        <w:div w:id="1848707819">
          <w:marLeft w:val="0"/>
          <w:marRight w:val="0"/>
          <w:marTop w:val="0"/>
          <w:marBottom w:val="0"/>
          <w:divBdr>
            <w:top w:val="none" w:sz="0" w:space="0" w:color="auto"/>
            <w:left w:val="none" w:sz="0" w:space="0" w:color="auto"/>
            <w:bottom w:val="none" w:sz="0" w:space="0" w:color="auto"/>
            <w:right w:val="none" w:sz="0" w:space="0" w:color="auto"/>
          </w:divBdr>
          <w:divsChild>
            <w:div w:id="40789729">
              <w:marLeft w:val="0"/>
              <w:marRight w:val="0"/>
              <w:marTop w:val="100"/>
              <w:marBottom w:val="100"/>
              <w:divBdr>
                <w:top w:val="none" w:sz="0" w:space="0" w:color="auto"/>
                <w:left w:val="none" w:sz="0" w:space="0" w:color="auto"/>
                <w:bottom w:val="none" w:sz="0" w:space="0" w:color="auto"/>
                <w:right w:val="none" w:sz="0" w:space="0" w:color="auto"/>
              </w:divBdr>
              <w:divsChild>
                <w:div w:id="1268196948">
                  <w:marLeft w:val="0"/>
                  <w:marRight w:val="0"/>
                  <w:marTop w:val="720"/>
                  <w:marBottom w:val="1500"/>
                  <w:divBdr>
                    <w:top w:val="none" w:sz="0" w:space="0" w:color="auto"/>
                    <w:left w:val="none" w:sz="0" w:space="0" w:color="auto"/>
                    <w:bottom w:val="none" w:sz="0" w:space="0" w:color="auto"/>
                    <w:right w:val="none" w:sz="0" w:space="0" w:color="auto"/>
                  </w:divBdr>
                  <w:divsChild>
                    <w:div w:id="820655924">
                      <w:marLeft w:val="0"/>
                      <w:marRight w:val="0"/>
                      <w:marTop w:val="0"/>
                      <w:marBottom w:val="0"/>
                      <w:divBdr>
                        <w:top w:val="none" w:sz="0" w:space="0" w:color="auto"/>
                        <w:left w:val="none" w:sz="0" w:space="0" w:color="auto"/>
                        <w:bottom w:val="none" w:sz="0" w:space="0" w:color="auto"/>
                        <w:right w:val="none" w:sz="0" w:space="0" w:color="auto"/>
                      </w:divBdr>
                      <w:divsChild>
                        <w:div w:id="786966245">
                          <w:marLeft w:val="0"/>
                          <w:marRight w:val="0"/>
                          <w:marTop w:val="0"/>
                          <w:marBottom w:val="0"/>
                          <w:divBdr>
                            <w:top w:val="none" w:sz="0" w:space="0" w:color="auto"/>
                            <w:left w:val="none" w:sz="0" w:space="0" w:color="auto"/>
                            <w:bottom w:val="none" w:sz="0" w:space="0" w:color="auto"/>
                            <w:right w:val="none" w:sz="0" w:space="0" w:color="auto"/>
                          </w:divBdr>
                          <w:divsChild>
                            <w:div w:id="111216215">
                              <w:marLeft w:val="0"/>
                              <w:marRight w:val="0"/>
                              <w:marTop w:val="0"/>
                              <w:marBottom w:val="0"/>
                              <w:divBdr>
                                <w:top w:val="none" w:sz="0" w:space="0" w:color="auto"/>
                                <w:left w:val="none" w:sz="0" w:space="0" w:color="auto"/>
                                <w:bottom w:val="none" w:sz="0" w:space="0" w:color="auto"/>
                                <w:right w:val="none" w:sz="0" w:space="0" w:color="auto"/>
                              </w:divBdr>
                              <w:divsChild>
                                <w:div w:id="57502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689350">
      <w:bodyDiv w:val="1"/>
      <w:marLeft w:val="0"/>
      <w:marRight w:val="0"/>
      <w:marTop w:val="0"/>
      <w:marBottom w:val="0"/>
      <w:divBdr>
        <w:top w:val="none" w:sz="0" w:space="0" w:color="auto"/>
        <w:left w:val="none" w:sz="0" w:space="0" w:color="auto"/>
        <w:bottom w:val="none" w:sz="0" w:space="0" w:color="auto"/>
        <w:right w:val="none" w:sz="0" w:space="0" w:color="auto"/>
      </w:divBdr>
      <w:divsChild>
        <w:div w:id="1407875467">
          <w:marLeft w:val="0"/>
          <w:marRight w:val="0"/>
          <w:marTop w:val="0"/>
          <w:marBottom w:val="0"/>
          <w:divBdr>
            <w:top w:val="none" w:sz="0" w:space="0" w:color="auto"/>
            <w:left w:val="none" w:sz="0" w:space="0" w:color="auto"/>
            <w:bottom w:val="none" w:sz="0" w:space="0" w:color="auto"/>
            <w:right w:val="none" w:sz="0" w:space="0" w:color="auto"/>
          </w:divBdr>
          <w:divsChild>
            <w:div w:id="213742562">
              <w:marLeft w:val="0"/>
              <w:marRight w:val="0"/>
              <w:marTop w:val="100"/>
              <w:marBottom w:val="100"/>
              <w:divBdr>
                <w:top w:val="none" w:sz="0" w:space="0" w:color="auto"/>
                <w:left w:val="none" w:sz="0" w:space="0" w:color="auto"/>
                <w:bottom w:val="none" w:sz="0" w:space="0" w:color="auto"/>
                <w:right w:val="none" w:sz="0" w:space="0" w:color="auto"/>
              </w:divBdr>
              <w:divsChild>
                <w:div w:id="1975789564">
                  <w:marLeft w:val="0"/>
                  <w:marRight w:val="0"/>
                  <w:marTop w:val="720"/>
                  <w:marBottom w:val="1500"/>
                  <w:divBdr>
                    <w:top w:val="none" w:sz="0" w:space="0" w:color="auto"/>
                    <w:left w:val="none" w:sz="0" w:space="0" w:color="auto"/>
                    <w:bottom w:val="none" w:sz="0" w:space="0" w:color="auto"/>
                    <w:right w:val="none" w:sz="0" w:space="0" w:color="auto"/>
                  </w:divBdr>
                  <w:divsChild>
                    <w:div w:id="1001278405">
                      <w:marLeft w:val="0"/>
                      <w:marRight w:val="0"/>
                      <w:marTop w:val="0"/>
                      <w:marBottom w:val="0"/>
                      <w:divBdr>
                        <w:top w:val="none" w:sz="0" w:space="0" w:color="auto"/>
                        <w:left w:val="none" w:sz="0" w:space="0" w:color="auto"/>
                        <w:bottom w:val="none" w:sz="0" w:space="0" w:color="auto"/>
                        <w:right w:val="none" w:sz="0" w:space="0" w:color="auto"/>
                      </w:divBdr>
                      <w:divsChild>
                        <w:div w:id="335621261">
                          <w:marLeft w:val="0"/>
                          <w:marRight w:val="0"/>
                          <w:marTop w:val="0"/>
                          <w:marBottom w:val="0"/>
                          <w:divBdr>
                            <w:top w:val="none" w:sz="0" w:space="0" w:color="auto"/>
                            <w:left w:val="none" w:sz="0" w:space="0" w:color="auto"/>
                            <w:bottom w:val="none" w:sz="0" w:space="0" w:color="auto"/>
                            <w:right w:val="none" w:sz="0" w:space="0" w:color="auto"/>
                          </w:divBdr>
                          <w:divsChild>
                            <w:div w:id="590311471">
                              <w:marLeft w:val="0"/>
                              <w:marRight w:val="0"/>
                              <w:marTop w:val="0"/>
                              <w:marBottom w:val="0"/>
                              <w:divBdr>
                                <w:top w:val="none" w:sz="0" w:space="0" w:color="auto"/>
                                <w:left w:val="none" w:sz="0" w:space="0" w:color="auto"/>
                                <w:bottom w:val="none" w:sz="0" w:space="0" w:color="auto"/>
                                <w:right w:val="none" w:sz="0" w:space="0" w:color="auto"/>
                              </w:divBdr>
                            </w:div>
                            <w:div w:id="32732112">
                              <w:marLeft w:val="0"/>
                              <w:marRight w:val="0"/>
                              <w:marTop w:val="0"/>
                              <w:marBottom w:val="0"/>
                              <w:divBdr>
                                <w:top w:val="none" w:sz="0" w:space="0" w:color="auto"/>
                                <w:left w:val="none" w:sz="0" w:space="0" w:color="auto"/>
                                <w:bottom w:val="none" w:sz="0" w:space="0" w:color="auto"/>
                                <w:right w:val="none" w:sz="0" w:space="0" w:color="auto"/>
                              </w:divBdr>
                              <w:divsChild>
                                <w:div w:id="15853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664143">
      <w:bodyDiv w:val="1"/>
      <w:marLeft w:val="0"/>
      <w:marRight w:val="0"/>
      <w:marTop w:val="0"/>
      <w:marBottom w:val="0"/>
      <w:divBdr>
        <w:top w:val="none" w:sz="0" w:space="0" w:color="auto"/>
        <w:left w:val="none" w:sz="0" w:space="0" w:color="auto"/>
        <w:bottom w:val="none" w:sz="0" w:space="0" w:color="auto"/>
        <w:right w:val="none" w:sz="0" w:space="0" w:color="auto"/>
      </w:divBdr>
      <w:divsChild>
        <w:div w:id="190994618">
          <w:marLeft w:val="0"/>
          <w:marRight w:val="0"/>
          <w:marTop w:val="0"/>
          <w:marBottom w:val="0"/>
          <w:divBdr>
            <w:top w:val="none" w:sz="0" w:space="0" w:color="auto"/>
            <w:left w:val="none" w:sz="0" w:space="0" w:color="auto"/>
            <w:bottom w:val="none" w:sz="0" w:space="0" w:color="auto"/>
            <w:right w:val="none" w:sz="0" w:space="0" w:color="auto"/>
          </w:divBdr>
          <w:divsChild>
            <w:div w:id="110590891">
              <w:marLeft w:val="0"/>
              <w:marRight w:val="0"/>
              <w:marTop w:val="100"/>
              <w:marBottom w:val="100"/>
              <w:divBdr>
                <w:top w:val="none" w:sz="0" w:space="0" w:color="auto"/>
                <w:left w:val="none" w:sz="0" w:space="0" w:color="auto"/>
                <w:bottom w:val="none" w:sz="0" w:space="0" w:color="auto"/>
                <w:right w:val="none" w:sz="0" w:space="0" w:color="auto"/>
              </w:divBdr>
              <w:divsChild>
                <w:div w:id="102575297">
                  <w:marLeft w:val="0"/>
                  <w:marRight w:val="0"/>
                  <w:marTop w:val="720"/>
                  <w:marBottom w:val="1500"/>
                  <w:divBdr>
                    <w:top w:val="none" w:sz="0" w:space="0" w:color="auto"/>
                    <w:left w:val="none" w:sz="0" w:space="0" w:color="auto"/>
                    <w:bottom w:val="none" w:sz="0" w:space="0" w:color="auto"/>
                    <w:right w:val="none" w:sz="0" w:space="0" w:color="auto"/>
                  </w:divBdr>
                  <w:divsChild>
                    <w:div w:id="1736467076">
                      <w:marLeft w:val="0"/>
                      <w:marRight w:val="0"/>
                      <w:marTop w:val="0"/>
                      <w:marBottom w:val="0"/>
                      <w:divBdr>
                        <w:top w:val="none" w:sz="0" w:space="0" w:color="auto"/>
                        <w:left w:val="none" w:sz="0" w:space="0" w:color="auto"/>
                        <w:bottom w:val="none" w:sz="0" w:space="0" w:color="auto"/>
                        <w:right w:val="none" w:sz="0" w:space="0" w:color="auto"/>
                      </w:divBdr>
                      <w:divsChild>
                        <w:div w:id="1037511656">
                          <w:marLeft w:val="0"/>
                          <w:marRight w:val="0"/>
                          <w:marTop w:val="0"/>
                          <w:marBottom w:val="0"/>
                          <w:divBdr>
                            <w:top w:val="none" w:sz="0" w:space="0" w:color="auto"/>
                            <w:left w:val="none" w:sz="0" w:space="0" w:color="auto"/>
                            <w:bottom w:val="none" w:sz="0" w:space="0" w:color="auto"/>
                            <w:right w:val="none" w:sz="0" w:space="0" w:color="auto"/>
                          </w:divBdr>
                          <w:divsChild>
                            <w:div w:id="18686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6831">
      <w:bodyDiv w:val="1"/>
      <w:marLeft w:val="0"/>
      <w:marRight w:val="0"/>
      <w:marTop w:val="0"/>
      <w:marBottom w:val="0"/>
      <w:divBdr>
        <w:top w:val="none" w:sz="0" w:space="0" w:color="auto"/>
        <w:left w:val="none" w:sz="0" w:space="0" w:color="auto"/>
        <w:bottom w:val="none" w:sz="0" w:space="0" w:color="auto"/>
        <w:right w:val="none" w:sz="0" w:space="0" w:color="auto"/>
      </w:divBdr>
      <w:divsChild>
        <w:div w:id="712778871">
          <w:marLeft w:val="0"/>
          <w:marRight w:val="0"/>
          <w:marTop w:val="0"/>
          <w:marBottom w:val="0"/>
          <w:divBdr>
            <w:top w:val="none" w:sz="0" w:space="0" w:color="auto"/>
            <w:left w:val="none" w:sz="0" w:space="0" w:color="auto"/>
            <w:bottom w:val="none" w:sz="0" w:space="0" w:color="auto"/>
            <w:right w:val="none" w:sz="0" w:space="0" w:color="auto"/>
          </w:divBdr>
          <w:divsChild>
            <w:div w:id="1929773084">
              <w:marLeft w:val="0"/>
              <w:marRight w:val="0"/>
              <w:marTop w:val="100"/>
              <w:marBottom w:val="100"/>
              <w:divBdr>
                <w:top w:val="none" w:sz="0" w:space="0" w:color="auto"/>
                <w:left w:val="none" w:sz="0" w:space="0" w:color="auto"/>
                <w:bottom w:val="none" w:sz="0" w:space="0" w:color="auto"/>
                <w:right w:val="none" w:sz="0" w:space="0" w:color="auto"/>
              </w:divBdr>
              <w:divsChild>
                <w:div w:id="759721501">
                  <w:marLeft w:val="0"/>
                  <w:marRight w:val="0"/>
                  <w:marTop w:val="720"/>
                  <w:marBottom w:val="1500"/>
                  <w:divBdr>
                    <w:top w:val="none" w:sz="0" w:space="0" w:color="auto"/>
                    <w:left w:val="none" w:sz="0" w:space="0" w:color="auto"/>
                    <w:bottom w:val="none" w:sz="0" w:space="0" w:color="auto"/>
                    <w:right w:val="none" w:sz="0" w:space="0" w:color="auto"/>
                  </w:divBdr>
                  <w:divsChild>
                    <w:div w:id="1861432622">
                      <w:marLeft w:val="0"/>
                      <w:marRight w:val="0"/>
                      <w:marTop w:val="0"/>
                      <w:marBottom w:val="0"/>
                      <w:divBdr>
                        <w:top w:val="none" w:sz="0" w:space="0" w:color="auto"/>
                        <w:left w:val="none" w:sz="0" w:space="0" w:color="auto"/>
                        <w:bottom w:val="none" w:sz="0" w:space="0" w:color="auto"/>
                        <w:right w:val="none" w:sz="0" w:space="0" w:color="auto"/>
                      </w:divBdr>
                      <w:divsChild>
                        <w:div w:id="1735349947">
                          <w:marLeft w:val="0"/>
                          <w:marRight w:val="0"/>
                          <w:marTop w:val="0"/>
                          <w:marBottom w:val="0"/>
                          <w:divBdr>
                            <w:top w:val="none" w:sz="0" w:space="0" w:color="auto"/>
                            <w:left w:val="none" w:sz="0" w:space="0" w:color="auto"/>
                            <w:bottom w:val="none" w:sz="0" w:space="0" w:color="auto"/>
                            <w:right w:val="none" w:sz="0" w:space="0" w:color="auto"/>
                          </w:divBdr>
                          <w:divsChild>
                            <w:div w:id="159759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187241">
      <w:bodyDiv w:val="1"/>
      <w:marLeft w:val="0"/>
      <w:marRight w:val="0"/>
      <w:marTop w:val="0"/>
      <w:marBottom w:val="0"/>
      <w:divBdr>
        <w:top w:val="none" w:sz="0" w:space="0" w:color="auto"/>
        <w:left w:val="none" w:sz="0" w:space="0" w:color="auto"/>
        <w:bottom w:val="none" w:sz="0" w:space="0" w:color="auto"/>
        <w:right w:val="none" w:sz="0" w:space="0" w:color="auto"/>
      </w:divBdr>
      <w:divsChild>
        <w:div w:id="1744528087">
          <w:marLeft w:val="0"/>
          <w:marRight w:val="0"/>
          <w:marTop w:val="0"/>
          <w:marBottom w:val="0"/>
          <w:divBdr>
            <w:top w:val="none" w:sz="0" w:space="0" w:color="auto"/>
            <w:left w:val="none" w:sz="0" w:space="0" w:color="auto"/>
            <w:bottom w:val="none" w:sz="0" w:space="0" w:color="auto"/>
            <w:right w:val="none" w:sz="0" w:space="0" w:color="auto"/>
          </w:divBdr>
          <w:divsChild>
            <w:div w:id="1150445875">
              <w:marLeft w:val="0"/>
              <w:marRight w:val="0"/>
              <w:marTop w:val="100"/>
              <w:marBottom w:val="100"/>
              <w:divBdr>
                <w:top w:val="none" w:sz="0" w:space="0" w:color="auto"/>
                <w:left w:val="none" w:sz="0" w:space="0" w:color="auto"/>
                <w:bottom w:val="none" w:sz="0" w:space="0" w:color="auto"/>
                <w:right w:val="none" w:sz="0" w:space="0" w:color="auto"/>
              </w:divBdr>
              <w:divsChild>
                <w:div w:id="1390347316">
                  <w:marLeft w:val="0"/>
                  <w:marRight w:val="0"/>
                  <w:marTop w:val="720"/>
                  <w:marBottom w:val="1500"/>
                  <w:divBdr>
                    <w:top w:val="none" w:sz="0" w:space="0" w:color="auto"/>
                    <w:left w:val="none" w:sz="0" w:space="0" w:color="auto"/>
                    <w:bottom w:val="none" w:sz="0" w:space="0" w:color="auto"/>
                    <w:right w:val="none" w:sz="0" w:space="0" w:color="auto"/>
                  </w:divBdr>
                  <w:divsChild>
                    <w:div w:id="1788505194">
                      <w:marLeft w:val="0"/>
                      <w:marRight w:val="0"/>
                      <w:marTop w:val="0"/>
                      <w:marBottom w:val="0"/>
                      <w:divBdr>
                        <w:top w:val="none" w:sz="0" w:space="0" w:color="auto"/>
                        <w:left w:val="none" w:sz="0" w:space="0" w:color="auto"/>
                        <w:bottom w:val="none" w:sz="0" w:space="0" w:color="auto"/>
                        <w:right w:val="none" w:sz="0" w:space="0" w:color="auto"/>
                      </w:divBdr>
                      <w:divsChild>
                        <w:div w:id="1554385943">
                          <w:marLeft w:val="0"/>
                          <w:marRight w:val="0"/>
                          <w:marTop w:val="0"/>
                          <w:marBottom w:val="0"/>
                          <w:divBdr>
                            <w:top w:val="none" w:sz="0" w:space="0" w:color="auto"/>
                            <w:left w:val="none" w:sz="0" w:space="0" w:color="auto"/>
                            <w:bottom w:val="none" w:sz="0" w:space="0" w:color="auto"/>
                            <w:right w:val="none" w:sz="0" w:space="0" w:color="auto"/>
                          </w:divBdr>
                          <w:divsChild>
                            <w:div w:id="1453672542">
                              <w:marLeft w:val="0"/>
                              <w:marRight w:val="0"/>
                              <w:marTop w:val="0"/>
                              <w:marBottom w:val="0"/>
                              <w:divBdr>
                                <w:top w:val="none" w:sz="0" w:space="0" w:color="auto"/>
                                <w:left w:val="none" w:sz="0" w:space="0" w:color="auto"/>
                                <w:bottom w:val="none" w:sz="0" w:space="0" w:color="auto"/>
                                <w:right w:val="none" w:sz="0" w:space="0" w:color="auto"/>
                              </w:divBdr>
                              <w:divsChild>
                                <w:div w:id="95305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543218">
      <w:bodyDiv w:val="1"/>
      <w:marLeft w:val="0"/>
      <w:marRight w:val="0"/>
      <w:marTop w:val="0"/>
      <w:marBottom w:val="0"/>
      <w:divBdr>
        <w:top w:val="none" w:sz="0" w:space="0" w:color="auto"/>
        <w:left w:val="none" w:sz="0" w:space="0" w:color="auto"/>
        <w:bottom w:val="none" w:sz="0" w:space="0" w:color="auto"/>
        <w:right w:val="none" w:sz="0" w:space="0" w:color="auto"/>
      </w:divBdr>
      <w:divsChild>
        <w:div w:id="1446270475">
          <w:marLeft w:val="0"/>
          <w:marRight w:val="0"/>
          <w:marTop w:val="0"/>
          <w:marBottom w:val="0"/>
          <w:divBdr>
            <w:top w:val="none" w:sz="0" w:space="0" w:color="auto"/>
            <w:left w:val="none" w:sz="0" w:space="0" w:color="auto"/>
            <w:bottom w:val="none" w:sz="0" w:space="0" w:color="auto"/>
            <w:right w:val="none" w:sz="0" w:space="0" w:color="auto"/>
          </w:divBdr>
          <w:divsChild>
            <w:div w:id="1724450035">
              <w:marLeft w:val="0"/>
              <w:marRight w:val="0"/>
              <w:marTop w:val="100"/>
              <w:marBottom w:val="100"/>
              <w:divBdr>
                <w:top w:val="none" w:sz="0" w:space="0" w:color="auto"/>
                <w:left w:val="none" w:sz="0" w:space="0" w:color="auto"/>
                <w:bottom w:val="none" w:sz="0" w:space="0" w:color="auto"/>
                <w:right w:val="none" w:sz="0" w:space="0" w:color="auto"/>
              </w:divBdr>
              <w:divsChild>
                <w:div w:id="879707887">
                  <w:marLeft w:val="0"/>
                  <w:marRight w:val="0"/>
                  <w:marTop w:val="720"/>
                  <w:marBottom w:val="1500"/>
                  <w:divBdr>
                    <w:top w:val="none" w:sz="0" w:space="0" w:color="auto"/>
                    <w:left w:val="none" w:sz="0" w:space="0" w:color="auto"/>
                    <w:bottom w:val="none" w:sz="0" w:space="0" w:color="auto"/>
                    <w:right w:val="none" w:sz="0" w:space="0" w:color="auto"/>
                  </w:divBdr>
                  <w:divsChild>
                    <w:div w:id="1024288006">
                      <w:marLeft w:val="0"/>
                      <w:marRight w:val="0"/>
                      <w:marTop w:val="0"/>
                      <w:marBottom w:val="0"/>
                      <w:divBdr>
                        <w:top w:val="none" w:sz="0" w:space="0" w:color="auto"/>
                        <w:left w:val="none" w:sz="0" w:space="0" w:color="auto"/>
                        <w:bottom w:val="none" w:sz="0" w:space="0" w:color="auto"/>
                        <w:right w:val="none" w:sz="0" w:space="0" w:color="auto"/>
                      </w:divBdr>
                      <w:divsChild>
                        <w:div w:id="1358771432">
                          <w:marLeft w:val="0"/>
                          <w:marRight w:val="0"/>
                          <w:marTop w:val="0"/>
                          <w:marBottom w:val="0"/>
                          <w:divBdr>
                            <w:top w:val="none" w:sz="0" w:space="0" w:color="auto"/>
                            <w:left w:val="none" w:sz="0" w:space="0" w:color="auto"/>
                            <w:bottom w:val="none" w:sz="0" w:space="0" w:color="auto"/>
                            <w:right w:val="none" w:sz="0" w:space="0" w:color="auto"/>
                          </w:divBdr>
                          <w:divsChild>
                            <w:div w:id="232816180">
                              <w:marLeft w:val="0"/>
                              <w:marRight w:val="0"/>
                              <w:marTop w:val="0"/>
                              <w:marBottom w:val="0"/>
                              <w:divBdr>
                                <w:top w:val="none" w:sz="0" w:space="0" w:color="auto"/>
                                <w:left w:val="none" w:sz="0" w:space="0" w:color="auto"/>
                                <w:bottom w:val="none" w:sz="0" w:space="0" w:color="auto"/>
                                <w:right w:val="none" w:sz="0" w:space="0" w:color="auto"/>
                              </w:divBdr>
                              <w:divsChild>
                                <w:div w:id="214238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128744">
      <w:bodyDiv w:val="1"/>
      <w:marLeft w:val="0"/>
      <w:marRight w:val="0"/>
      <w:marTop w:val="0"/>
      <w:marBottom w:val="0"/>
      <w:divBdr>
        <w:top w:val="none" w:sz="0" w:space="0" w:color="auto"/>
        <w:left w:val="none" w:sz="0" w:space="0" w:color="auto"/>
        <w:bottom w:val="none" w:sz="0" w:space="0" w:color="auto"/>
        <w:right w:val="none" w:sz="0" w:space="0" w:color="auto"/>
      </w:divBdr>
      <w:divsChild>
        <w:div w:id="1813402493">
          <w:marLeft w:val="0"/>
          <w:marRight w:val="0"/>
          <w:marTop w:val="0"/>
          <w:marBottom w:val="0"/>
          <w:divBdr>
            <w:top w:val="none" w:sz="0" w:space="0" w:color="auto"/>
            <w:left w:val="none" w:sz="0" w:space="0" w:color="auto"/>
            <w:bottom w:val="none" w:sz="0" w:space="0" w:color="auto"/>
            <w:right w:val="none" w:sz="0" w:space="0" w:color="auto"/>
          </w:divBdr>
          <w:divsChild>
            <w:div w:id="1885022754">
              <w:marLeft w:val="0"/>
              <w:marRight w:val="0"/>
              <w:marTop w:val="100"/>
              <w:marBottom w:val="100"/>
              <w:divBdr>
                <w:top w:val="none" w:sz="0" w:space="0" w:color="auto"/>
                <w:left w:val="none" w:sz="0" w:space="0" w:color="auto"/>
                <w:bottom w:val="none" w:sz="0" w:space="0" w:color="auto"/>
                <w:right w:val="none" w:sz="0" w:space="0" w:color="auto"/>
              </w:divBdr>
              <w:divsChild>
                <w:div w:id="477890013">
                  <w:marLeft w:val="0"/>
                  <w:marRight w:val="0"/>
                  <w:marTop w:val="720"/>
                  <w:marBottom w:val="1500"/>
                  <w:divBdr>
                    <w:top w:val="none" w:sz="0" w:space="0" w:color="auto"/>
                    <w:left w:val="none" w:sz="0" w:space="0" w:color="auto"/>
                    <w:bottom w:val="none" w:sz="0" w:space="0" w:color="auto"/>
                    <w:right w:val="none" w:sz="0" w:space="0" w:color="auto"/>
                  </w:divBdr>
                  <w:divsChild>
                    <w:div w:id="1807115095">
                      <w:marLeft w:val="0"/>
                      <w:marRight w:val="0"/>
                      <w:marTop w:val="0"/>
                      <w:marBottom w:val="0"/>
                      <w:divBdr>
                        <w:top w:val="none" w:sz="0" w:space="0" w:color="auto"/>
                        <w:left w:val="none" w:sz="0" w:space="0" w:color="auto"/>
                        <w:bottom w:val="none" w:sz="0" w:space="0" w:color="auto"/>
                        <w:right w:val="none" w:sz="0" w:space="0" w:color="auto"/>
                      </w:divBdr>
                      <w:divsChild>
                        <w:div w:id="1844776470">
                          <w:marLeft w:val="0"/>
                          <w:marRight w:val="0"/>
                          <w:marTop w:val="0"/>
                          <w:marBottom w:val="0"/>
                          <w:divBdr>
                            <w:top w:val="none" w:sz="0" w:space="0" w:color="auto"/>
                            <w:left w:val="none" w:sz="0" w:space="0" w:color="auto"/>
                            <w:bottom w:val="none" w:sz="0" w:space="0" w:color="auto"/>
                            <w:right w:val="none" w:sz="0" w:space="0" w:color="auto"/>
                          </w:divBdr>
                          <w:divsChild>
                            <w:div w:id="68062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86456">
      <w:bodyDiv w:val="1"/>
      <w:marLeft w:val="0"/>
      <w:marRight w:val="0"/>
      <w:marTop w:val="0"/>
      <w:marBottom w:val="0"/>
      <w:divBdr>
        <w:top w:val="none" w:sz="0" w:space="0" w:color="auto"/>
        <w:left w:val="none" w:sz="0" w:space="0" w:color="auto"/>
        <w:bottom w:val="none" w:sz="0" w:space="0" w:color="auto"/>
        <w:right w:val="none" w:sz="0" w:space="0" w:color="auto"/>
      </w:divBdr>
      <w:divsChild>
        <w:div w:id="870799112">
          <w:marLeft w:val="0"/>
          <w:marRight w:val="0"/>
          <w:marTop w:val="0"/>
          <w:marBottom w:val="0"/>
          <w:divBdr>
            <w:top w:val="none" w:sz="0" w:space="0" w:color="auto"/>
            <w:left w:val="none" w:sz="0" w:space="0" w:color="auto"/>
            <w:bottom w:val="none" w:sz="0" w:space="0" w:color="auto"/>
            <w:right w:val="none" w:sz="0" w:space="0" w:color="auto"/>
          </w:divBdr>
          <w:divsChild>
            <w:div w:id="1180583859">
              <w:marLeft w:val="0"/>
              <w:marRight w:val="0"/>
              <w:marTop w:val="100"/>
              <w:marBottom w:val="100"/>
              <w:divBdr>
                <w:top w:val="none" w:sz="0" w:space="0" w:color="auto"/>
                <w:left w:val="none" w:sz="0" w:space="0" w:color="auto"/>
                <w:bottom w:val="none" w:sz="0" w:space="0" w:color="auto"/>
                <w:right w:val="none" w:sz="0" w:space="0" w:color="auto"/>
              </w:divBdr>
              <w:divsChild>
                <w:div w:id="1092706549">
                  <w:marLeft w:val="0"/>
                  <w:marRight w:val="0"/>
                  <w:marTop w:val="720"/>
                  <w:marBottom w:val="1500"/>
                  <w:divBdr>
                    <w:top w:val="none" w:sz="0" w:space="0" w:color="auto"/>
                    <w:left w:val="none" w:sz="0" w:space="0" w:color="auto"/>
                    <w:bottom w:val="none" w:sz="0" w:space="0" w:color="auto"/>
                    <w:right w:val="none" w:sz="0" w:space="0" w:color="auto"/>
                  </w:divBdr>
                  <w:divsChild>
                    <w:div w:id="1858881973">
                      <w:marLeft w:val="0"/>
                      <w:marRight w:val="0"/>
                      <w:marTop w:val="0"/>
                      <w:marBottom w:val="0"/>
                      <w:divBdr>
                        <w:top w:val="none" w:sz="0" w:space="0" w:color="auto"/>
                        <w:left w:val="none" w:sz="0" w:space="0" w:color="auto"/>
                        <w:bottom w:val="none" w:sz="0" w:space="0" w:color="auto"/>
                        <w:right w:val="none" w:sz="0" w:space="0" w:color="auto"/>
                      </w:divBdr>
                      <w:divsChild>
                        <w:div w:id="1329015003">
                          <w:marLeft w:val="0"/>
                          <w:marRight w:val="0"/>
                          <w:marTop w:val="0"/>
                          <w:marBottom w:val="0"/>
                          <w:divBdr>
                            <w:top w:val="none" w:sz="0" w:space="0" w:color="auto"/>
                            <w:left w:val="none" w:sz="0" w:space="0" w:color="auto"/>
                            <w:bottom w:val="none" w:sz="0" w:space="0" w:color="auto"/>
                            <w:right w:val="none" w:sz="0" w:space="0" w:color="auto"/>
                          </w:divBdr>
                          <w:divsChild>
                            <w:div w:id="97144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117807">
      <w:bodyDiv w:val="1"/>
      <w:marLeft w:val="0"/>
      <w:marRight w:val="0"/>
      <w:marTop w:val="0"/>
      <w:marBottom w:val="0"/>
      <w:divBdr>
        <w:top w:val="none" w:sz="0" w:space="0" w:color="auto"/>
        <w:left w:val="none" w:sz="0" w:space="0" w:color="auto"/>
        <w:bottom w:val="none" w:sz="0" w:space="0" w:color="auto"/>
        <w:right w:val="none" w:sz="0" w:space="0" w:color="auto"/>
      </w:divBdr>
      <w:divsChild>
        <w:div w:id="1381203897">
          <w:marLeft w:val="0"/>
          <w:marRight w:val="0"/>
          <w:marTop w:val="0"/>
          <w:marBottom w:val="0"/>
          <w:divBdr>
            <w:top w:val="none" w:sz="0" w:space="0" w:color="auto"/>
            <w:left w:val="none" w:sz="0" w:space="0" w:color="auto"/>
            <w:bottom w:val="none" w:sz="0" w:space="0" w:color="auto"/>
            <w:right w:val="none" w:sz="0" w:space="0" w:color="auto"/>
          </w:divBdr>
          <w:divsChild>
            <w:div w:id="216866029">
              <w:marLeft w:val="0"/>
              <w:marRight w:val="0"/>
              <w:marTop w:val="100"/>
              <w:marBottom w:val="100"/>
              <w:divBdr>
                <w:top w:val="none" w:sz="0" w:space="0" w:color="auto"/>
                <w:left w:val="none" w:sz="0" w:space="0" w:color="auto"/>
                <w:bottom w:val="none" w:sz="0" w:space="0" w:color="auto"/>
                <w:right w:val="none" w:sz="0" w:space="0" w:color="auto"/>
              </w:divBdr>
              <w:divsChild>
                <w:div w:id="672689510">
                  <w:marLeft w:val="0"/>
                  <w:marRight w:val="0"/>
                  <w:marTop w:val="720"/>
                  <w:marBottom w:val="1500"/>
                  <w:divBdr>
                    <w:top w:val="none" w:sz="0" w:space="0" w:color="auto"/>
                    <w:left w:val="none" w:sz="0" w:space="0" w:color="auto"/>
                    <w:bottom w:val="none" w:sz="0" w:space="0" w:color="auto"/>
                    <w:right w:val="none" w:sz="0" w:space="0" w:color="auto"/>
                  </w:divBdr>
                  <w:divsChild>
                    <w:div w:id="1558321235">
                      <w:marLeft w:val="0"/>
                      <w:marRight w:val="0"/>
                      <w:marTop w:val="0"/>
                      <w:marBottom w:val="0"/>
                      <w:divBdr>
                        <w:top w:val="none" w:sz="0" w:space="0" w:color="auto"/>
                        <w:left w:val="none" w:sz="0" w:space="0" w:color="auto"/>
                        <w:bottom w:val="none" w:sz="0" w:space="0" w:color="auto"/>
                        <w:right w:val="none" w:sz="0" w:space="0" w:color="auto"/>
                      </w:divBdr>
                      <w:divsChild>
                        <w:div w:id="1438600383">
                          <w:marLeft w:val="0"/>
                          <w:marRight w:val="0"/>
                          <w:marTop w:val="0"/>
                          <w:marBottom w:val="0"/>
                          <w:divBdr>
                            <w:top w:val="none" w:sz="0" w:space="0" w:color="auto"/>
                            <w:left w:val="none" w:sz="0" w:space="0" w:color="auto"/>
                            <w:bottom w:val="none" w:sz="0" w:space="0" w:color="auto"/>
                            <w:right w:val="none" w:sz="0" w:space="0" w:color="auto"/>
                          </w:divBdr>
                          <w:divsChild>
                            <w:div w:id="735785943">
                              <w:marLeft w:val="0"/>
                              <w:marRight w:val="0"/>
                              <w:marTop w:val="0"/>
                              <w:marBottom w:val="0"/>
                              <w:divBdr>
                                <w:top w:val="none" w:sz="0" w:space="0" w:color="auto"/>
                                <w:left w:val="none" w:sz="0" w:space="0" w:color="auto"/>
                                <w:bottom w:val="none" w:sz="0" w:space="0" w:color="auto"/>
                                <w:right w:val="none" w:sz="0" w:space="0" w:color="auto"/>
                              </w:divBdr>
                              <w:divsChild>
                                <w:div w:id="2765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7385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899">
          <w:marLeft w:val="0"/>
          <w:marRight w:val="0"/>
          <w:marTop w:val="0"/>
          <w:marBottom w:val="0"/>
          <w:divBdr>
            <w:top w:val="none" w:sz="0" w:space="0" w:color="auto"/>
            <w:left w:val="none" w:sz="0" w:space="0" w:color="auto"/>
            <w:bottom w:val="none" w:sz="0" w:space="0" w:color="auto"/>
            <w:right w:val="none" w:sz="0" w:space="0" w:color="auto"/>
          </w:divBdr>
          <w:divsChild>
            <w:div w:id="205531335">
              <w:marLeft w:val="0"/>
              <w:marRight w:val="0"/>
              <w:marTop w:val="100"/>
              <w:marBottom w:val="100"/>
              <w:divBdr>
                <w:top w:val="none" w:sz="0" w:space="0" w:color="auto"/>
                <w:left w:val="none" w:sz="0" w:space="0" w:color="auto"/>
                <w:bottom w:val="none" w:sz="0" w:space="0" w:color="auto"/>
                <w:right w:val="none" w:sz="0" w:space="0" w:color="auto"/>
              </w:divBdr>
              <w:divsChild>
                <w:div w:id="1010185430">
                  <w:marLeft w:val="0"/>
                  <w:marRight w:val="0"/>
                  <w:marTop w:val="720"/>
                  <w:marBottom w:val="1500"/>
                  <w:divBdr>
                    <w:top w:val="none" w:sz="0" w:space="0" w:color="auto"/>
                    <w:left w:val="none" w:sz="0" w:space="0" w:color="auto"/>
                    <w:bottom w:val="none" w:sz="0" w:space="0" w:color="auto"/>
                    <w:right w:val="none" w:sz="0" w:space="0" w:color="auto"/>
                  </w:divBdr>
                  <w:divsChild>
                    <w:div w:id="1393847515">
                      <w:marLeft w:val="0"/>
                      <w:marRight w:val="0"/>
                      <w:marTop w:val="0"/>
                      <w:marBottom w:val="0"/>
                      <w:divBdr>
                        <w:top w:val="none" w:sz="0" w:space="0" w:color="auto"/>
                        <w:left w:val="none" w:sz="0" w:space="0" w:color="auto"/>
                        <w:bottom w:val="none" w:sz="0" w:space="0" w:color="auto"/>
                        <w:right w:val="none" w:sz="0" w:space="0" w:color="auto"/>
                      </w:divBdr>
                      <w:divsChild>
                        <w:div w:id="1642272415">
                          <w:marLeft w:val="0"/>
                          <w:marRight w:val="0"/>
                          <w:marTop w:val="0"/>
                          <w:marBottom w:val="0"/>
                          <w:divBdr>
                            <w:top w:val="none" w:sz="0" w:space="0" w:color="auto"/>
                            <w:left w:val="none" w:sz="0" w:space="0" w:color="auto"/>
                            <w:bottom w:val="none" w:sz="0" w:space="0" w:color="auto"/>
                            <w:right w:val="none" w:sz="0" w:space="0" w:color="auto"/>
                          </w:divBdr>
                          <w:divsChild>
                            <w:div w:id="733937907">
                              <w:marLeft w:val="0"/>
                              <w:marRight w:val="0"/>
                              <w:marTop w:val="0"/>
                              <w:marBottom w:val="0"/>
                              <w:divBdr>
                                <w:top w:val="none" w:sz="0" w:space="0" w:color="auto"/>
                                <w:left w:val="none" w:sz="0" w:space="0" w:color="auto"/>
                                <w:bottom w:val="none" w:sz="0" w:space="0" w:color="auto"/>
                                <w:right w:val="none" w:sz="0" w:space="0" w:color="auto"/>
                              </w:divBdr>
                              <w:divsChild>
                                <w:div w:id="1181553756">
                                  <w:marLeft w:val="0"/>
                                  <w:marRight w:val="0"/>
                                  <w:marTop w:val="0"/>
                                  <w:marBottom w:val="0"/>
                                  <w:divBdr>
                                    <w:top w:val="none" w:sz="0" w:space="0" w:color="auto"/>
                                    <w:left w:val="none" w:sz="0" w:space="0" w:color="auto"/>
                                    <w:bottom w:val="none" w:sz="0" w:space="0" w:color="auto"/>
                                    <w:right w:val="none" w:sz="0" w:space="0" w:color="auto"/>
                                  </w:divBdr>
                                  <w:divsChild>
                                    <w:div w:id="931815145">
                                      <w:marLeft w:val="0"/>
                                      <w:marRight w:val="0"/>
                                      <w:marTop w:val="0"/>
                                      <w:marBottom w:val="0"/>
                                      <w:divBdr>
                                        <w:top w:val="none" w:sz="0" w:space="0" w:color="auto"/>
                                        <w:left w:val="none" w:sz="0" w:space="0" w:color="auto"/>
                                        <w:bottom w:val="none" w:sz="0" w:space="0" w:color="auto"/>
                                        <w:right w:val="none" w:sz="0" w:space="0" w:color="auto"/>
                                      </w:divBdr>
                                      <w:divsChild>
                                        <w:div w:id="763378760">
                                          <w:marLeft w:val="0"/>
                                          <w:marRight w:val="0"/>
                                          <w:marTop w:val="0"/>
                                          <w:marBottom w:val="0"/>
                                          <w:divBdr>
                                            <w:top w:val="none" w:sz="0" w:space="0" w:color="auto"/>
                                            <w:left w:val="none" w:sz="0" w:space="0" w:color="auto"/>
                                            <w:bottom w:val="none" w:sz="0" w:space="0" w:color="auto"/>
                                            <w:right w:val="none" w:sz="0" w:space="0" w:color="auto"/>
                                          </w:divBdr>
                                          <w:divsChild>
                                            <w:div w:id="29291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851998">
      <w:bodyDiv w:val="1"/>
      <w:marLeft w:val="0"/>
      <w:marRight w:val="0"/>
      <w:marTop w:val="0"/>
      <w:marBottom w:val="0"/>
      <w:divBdr>
        <w:top w:val="none" w:sz="0" w:space="0" w:color="auto"/>
        <w:left w:val="none" w:sz="0" w:space="0" w:color="auto"/>
        <w:bottom w:val="none" w:sz="0" w:space="0" w:color="auto"/>
        <w:right w:val="none" w:sz="0" w:space="0" w:color="auto"/>
      </w:divBdr>
      <w:divsChild>
        <w:div w:id="451019846">
          <w:marLeft w:val="0"/>
          <w:marRight w:val="0"/>
          <w:marTop w:val="0"/>
          <w:marBottom w:val="0"/>
          <w:divBdr>
            <w:top w:val="none" w:sz="0" w:space="0" w:color="auto"/>
            <w:left w:val="none" w:sz="0" w:space="0" w:color="auto"/>
            <w:bottom w:val="none" w:sz="0" w:space="0" w:color="auto"/>
            <w:right w:val="none" w:sz="0" w:space="0" w:color="auto"/>
          </w:divBdr>
          <w:divsChild>
            <w:div w:id="759369690">
              <w:marLeft w:val="0"/>
              <w:marRight w:val="0"/>
              <w:marTop w:val="100"/>
              <w:marBottom w:val="100"/>
              <w:divBdr>
                <w:top w:val="none" w:sz="0" w:space="0" w:color="auto"/>
                <w:left w:val="none" w:sz="0" w:space="0" w:color="auto"/>
                <w:bottom w:val="none" w:sz="0" w:space="0" w:color="auto"/>
                <w:right w:val="none" w:sz="0" w:space="0" w:color="auto"/>
              </w:divBdr>
              <w:divsChild>
                <w:div w:id="1116103421">
                  <w:marLeft w:val="0"/>
                  <w:marRight w:val="0"/>
                  <w:marTop w:val="720"/>
                  <w:marBottom w:val="1500"/>
                  <w:divBdr>
                    <w:top w:val="none" w:sz="0" w:space="0" w:color="auto"/>
                    <w:left w:val="none" w:sz="0" w:space="0" w:color="auto"/>
                    <w:bottom w:val="none" w:sz="0" w:space="0" w:color="auto"/>
                    <w:right w:val="none" w:sz="0" w:space="0" w:color="auto"/>
                  </w:divBdr>
                  <w:divsChild>
                    <w:div w:id="20862750">
                      <w:marLeft w:val="0"/>
                      <w:marRight w:val="0"/>
                      <w:marTop w:val="0"/>
                      <w:marBottom w:val="0"/>
                      <w:divBdr>
                        <w:top w:val="none" w:sz="0" w:space="0" w:color="auto"/>
                        <w:left w:val="none" w:sz="0" w:space="0" w:color="auto"/>
                        <w:bottom w:val="none" w:sz="0" w:space="0" w:color="auto"/>
                        <w:right w:val="none" w:sz="0" w:space="0" w:color="auto"/>
                      </w:divBdr>
                      <w:divsChild>
                        <w:div w:id="275601201">
                          <w:marLeft w:val="0"/>
                          <w:marRight w:val="0"/>
                          <w:marTop w:val="0"/>
                          <w:marBottom w:val="0"/>
                          <w:divBdr>
                            <w:top w:val="none" w:sz="0" w:space="0" w:color="auto"/>
                            <w:left w:val="none" w:sz="0" w:space="0" w:color="auto"/>
                            <w:bottom w:val="none" w:sz="0" w:space="0" w:color="auto"/>
                            <w:right w:val="none" w:sz="0" w:space="0" w:color="auto"/>
                          </w:divBdr>
                          <w:divsChild>
                            <w:div w:id="895747460">
                              <w:marLeft w:val="0"/>
                              <w:marRight w:val="0"/>
                              <w:marTop w:val="0"/>
                              <w:marBottom w:val="0"/>
                              <w:divBdr>
                                <w:top w:val="none" w:sz="0" w:space="0" w:color="auto"/>
                                <w:left w:val="none" w:sz="0" w:space="0" w:color="auto"/>
                                <w:bottom w:val="none" w:sz="0" w:space="0" w:color="auto"/>
                                <w:right w:val="none" w:sz="0" w:space="0" w:color="auto"/>
                              </w:divBdr>
                              <w:divsChild>
                                <w:div w:id="167217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52141">
                          <w:marLeft w:val="0"/>
                          <w:marRight w:val="0"/>
                          <w:marTop w:val="0"/>
                          <w:marBottom w:val="0"/>
                          <w:divBdr>
                            <w:top w:val="none" w:sz="0" w:space="0" w:color="auto"/>
                            <w:left w:val="none" w:sz="0" w:space="0" w:color="auto"/>
                            <w:bottom w:val="none" w:sz="0" w:space="0" w:color="auto"/>
                            <w:right w:val="none" w:sz="0" w:space="0" w:color="auto"/>
                          </w:divBdr>
                          <w:divsChild>
                            <w:div w:id="128784765">
                              <w:marLeft w:val="0"/>
                              <w:marRight w:val="0"/>
                              <w:marTop w:val="0"/>
                              <w:marBottom w:val="0"/>
                              <w:divBdr>
                                <w:top w:val="none" w:sz="0" w:space="0" w:color="auto"/>
                                <w:left w:val="none" w:sz="0" w:space="0" w:color="auto"/>
                                <w:bottom w:val="none" w:sz="0" w:space="0" w:color="auto"/>
                                <w:right w:val="none" w:sz="0" w:space="0" w:color="auto"/>
                              </w:divBdr>
                            </w:div>
                            <w:div w:id="1635521963">
                              <w:marLeft w:val="0"/>
                              <w:marRight w:val="0"/>
                              <w:marTop w:val="0"/>
                              <w:marBottom w:val="0"/>
                              <w:divBdr>
                                <w:top w:val="none" w:sz="0" w:space="0" w:color="auto"/>
                                <w:left w:val="none" w:sz="0" w:space="0" w:color="auto"/>
                                <w:bottom w:val="none" w:sz="0" w:space="0" w:color="auto"/>
                                <w:right w:val="none" w:sz="0" w:space="0" w:color="auto"/>
                              </w:divBdr>
                            </w:div>
                          </w:divsChild>
                        </w:div>
                        <w:div w:id="556624727">
                          <w:marLeft w:val="0"/>
                          <w:marRight w:val="0"/>
                          <w:marTop w:val="0"/>
                          <w:marBottom w:val="0"/>
                          <w:divBdr>
                            <w:top w:val="none" w:sz="0" w:space="0" w:color="auto"/>
                            <w:left w:val="none" w:sz="0" w:space="0" w:color="auto"/>
                            <w:bottom w:val="none" w:sz="0" w:space="0" w:color="auto"/>
                            <w:right w:val="none" w:sz="0" w:space="0" w:color="auto"/>
                          </w:divBdr>
                          <w:divsChild>
                            <w:div w:id="138426942">
                              <w:marLeft w:val="0"/>
                              <w:marRight w:val="0"/>
                              <w:marTop w:val="0"/>
                              <w:marBottom w:val="0"/>
                              <w:divBdr>
                                <w:top w:val="none" w:sz="0" w:space="0" w:color="auto"/>
                                <w:left w:val="none" w:sz="0" w:space="0" w:color="auto"/>
                                <w:bottom w:val="none" w:sz="0" w:space="0" w:color="auto"/>
                                <w:right w:val="none" w:sz="0" w:space="0" w:color="auto"/>
                              </w:divBdr>
                            </w:div>
                            <w:div w:id="190614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333181">
      <w:bodyDiv w:val="1"/>
      <w:marLeft w:val="0"/>
      <w:marRight w:val="0"/>
      <w:marTop w:val="0"/>
      <w:marBottom w:val="0"/>
      <w:divBdr>
        <w:top w:val="none" w:sz="0" w:space="0" w:color="auto"/>
        <w:left w:val="none" w:sz="0" w:space="0" w:color="auto"/>
        <w:bottom w:val="none" w:sz="0" w:space="0" w:color="auto"/>
        <w:right w:val="none" w:sz="0" w:space="0" w:color="auto"/>
      </w:divBdr>
      <w:divsChild>
        <w:div w:id="1359307793">
          <w:marLeft w:val="0"/>
          <w:marRight w:val="0"/>
          <w:marTop w:val="0"/>
          <w:marBottom w:val="0"/>
          <w:divBdr>
            <w:top w:val="none" w:sz="0" w:space="0" w:color="auto"/>
            <w:left w:val="none" w:sz="0" w:space="0" w:color="auto"/>
            <w:bottom w:val="none" w:sz="0" w:space="0" w:color="auto"/>
            <w:right w:val="none" w:sz="0" w:space="0" w:color="auto"/>
          </w:divBdr>
          <w:divsChild>
            <w:div w:id="1137793473">
              <w:marLeft w:val="0"/>
              <w:marRight w:val="0"/>
              <w:marTop w:val="100"/>
              <w:marBottom w:val="100"/>
              <w:divBdr>
                <w:top w:val="none" w:sz="0" w:space="0" w:color="auto"/>
                <w:left w:val="none" w:sz="0" w:space="0" w:color="auto"/>
                <w:bottom w:val="none" w:sz="0" w:space="0" w:color="auto"/>
                <w:right w:val="none" w:sz="0" w:space="0" w:color="auto"/>
              </w:divBdr>
              <w:divsChild>
                <w:div w:id="1183514789">
                  <w:marLeft w:val="0"/>
                  <w:marRight w:val="0"/>
                  <w:marTop w:val="720"/>
                  <w:marBottom w:val="1500"/>
                  <w:divBdr>
                    <w:top w:val="none" w:sz="0" w:space="0" w:color="auto"/>
                    <w:left w:val="none" w:sz="0" w:space="0" w:color="auto"/>
                    <w:bottom w:val="none" w:sz="0" w:space="0" w:color="auto"/>
                    <w:right w:val="none" w:sz="0" w:space="0" w:color="auto"/>
                  </w:divBdr>
                  <w:divsChild>
                    <w:div w:id="672294387">
                      <w:marLeft w:val="0"/>
                      <w:marRight w:val="0"/>
                      <w:marTop w:val="0"/>
                      <w:marBottom w:val="0"/>
                      <w:divBdr>
                        <w:top w:val="none" w:sz="0" w:space="0" w:color="auto"/>
                        <w:left w:val="none" w:sz="0" w:space="0" w:color="auto"/>
                        <w:bottom w:val="none" w:sz="0" w:space="0" w:color="auto"/>
                        <w:right w:val="none" w:sz="0" w:space="0" w:color="auto"/>
                      </w:divBdr>
                      <w:divsChild>
                        <w:div w:id="1181311415">
                          <w:marLeft w:val="0"/>
                          <w:marRight w:val="0"/>
                          <w:marTop w:val="0"/>
                          <w:marBottom w:val="0"/>
                          <w:divBdr>
                            <w:top w:val="none" w:sz="0" w:space="0" w:color="auto"/>
                            <w:left w:val="none" w:sz="0" w:space="0" w:color="auto"/>
                            <w:bottom w:val="none" w:sz="0" w:space="0" w:color="auto"/>
                            <w:right w:val="none" w:sz="0" w:space="0" w:color="auto"/>
                          </w:divBdr>
                        </w:div>
                        <w:div w:id="1670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653228">
      <w:bodyDiv w:val="1"/>
      <w:marLeft w:val="0"/>
      <w:marRight w:val="0"/>
      <w:marTop w:val="0"/>
      <w:marBottom w:val="0"/>
      <w:divBdr>
        <w:top w:val="none" w:sz="0" w:space="0" w:color="auto"/>
        <w:left w:val="none" w:sz="0" w:space="0" w:color="auto"/>
        <w:bottom w:val="none" w:sz="0" w:space="0" w:color="auto"/>
        <w:right w:val="none" w:sz="0" w:space="0" w:color="auto"/>
      </w:divBdr>
      <w:divsChild>
        <w:div w:id="745373548">
          <w:marLeft w:val="0"/>
          <w:marRight w:val="0"/>
          <w:marTop w:val="0"/>
          <w:marBottom w:val="0"/>
          <w:divBdr>
            <w:top w:val="none" w:sz="0" w:space="0" w:color="auto"/>
            <w:left w:val="none" w:sz="0" w:space="0" w:color="auto"/>
            <w:bottom w:val="none" w:sz="0" w:space="0" w:color="auto"/>
            <w:right w:val="none" w:sz="0" w:space="0" w:color="auto"/>
          </w:divBdr>
          <w:divsChild>
            <w:div w:id="1403798897">
              <w:marLeft w:val="0"/>
              <w:marRight w:val="0"/>
              <w:marTop w:val="100"/>
              <w:marBottom w:val="100"/>
              <w:divBdr>
                <w:top w:val="none" w:sz="0" w:space="0" w:color="auto"/>
                <w:left w:val="none" w:sz="0" w:space="0" w:color="auto"/>
                <w:bottom w:val="none" w:sz="0" w:space="0" w:color="auto"/>
                <w:right w:val="none" w:sz="0" w:space="0" w:color="auto"/>
              </w:divBdr>
              <w:divsChild>
                <w:div w:id="960765866">
                  <w:marLeft w:val="0"/>
                  <w:marRight w:val="0"/>
                  <w:marTop w:val="720"/>
                  <w:marBottom w:val="1500"/>
                  <w:divBdr>
                    <w:top w:val="none" w:sz="0" w:space="0" w:color="auto"/>
                    <w:left w:val="none" w:sz="0" w:space="0" w:color="auto"/>
                    <w:bottom w:val="none" w:sz="0" w:space="0" w:color="auto"/>
                    <w:right w:val="none" w:sz="0" w:space="0" w:color="auto"/>
                  </w:divBdr>
                  <w:divsChild>
                    <w:div w:id="352190909">
                      <w:marLeft w:val="0"/>
                      <w:marRight w:val="0"/>
                      <w:marTop w:val="0"/>
                      <w:marBottom w:val="0"/>
                      <w:divBdr>
                        <w:top w:val="none" w:sz="0" w:space="0" w:color="auto"/>
                        <w:left w:val="none" w:sz="0" w:space="0" w:color="auto"/>
                        <w:bottom w:val="none" w:sz="0" w:space="0" w:color="auto"/>
                        <w:right w:val="none" w:sz="0" w:space="0" w:color="auto"/>
                      </w:divBdr>
                      <w:divsChild>
                        <w:div w:id="1628392083">
                          <w:marLeft w:val="0"/>
                          <w:marRight w:val="0"/>
                          <w:marTop w:val="0"/>
                          <w:marBottom w:val="0"/>
                          <w:divBdr>
                            <w:top w:val="none" w:sz="0" w:space="0" w:color="auto"/>
                            <w:left w:val="none" w:sz="0" w:space="0" w:color="auto"/>
                            <w:bottom w:val="none" w:sz="0" w:space="0" w:color="auto"/>
                            <w:right w:val="none" w:sz="0" w:space="0" w:color="auto"/>
                          </w:divBdr>
                          <w:divsChild>
                            <w:div w:id="1929538740">
                              <w:marLeft w:val="0"/>
                              <w:marRight w:val="0"/>
                              <w:marTop w:val="0"/>
                              <w:marBottom w:val="0"/>
                              <w:divBdr>
                                <w:top w:val="none" w:sz="0" w:space="0" w:color="auto"/>
                                <w:left w:val="none" w:sz="0" w:space="0" w:color="auto"/>
                                <w:bottom w:val="none" w:sz="0" w:space="0" w:color="auto"/>
                                <w:right w:val="none" w:sz="0" w:space="0" w:color="auto"/>
                              </w:divBdr>
                              <w:divsChild>
                                <w:div w:id="1748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887090">
      <w:bodyDiv w:val="1"/>
      <w:marLeft w:val="0"/>
      <w:marRight w:val="0"/>
      <w:marTop w:val="0"/>
      <w:marBottom w:val="0"/>
      <w:divBdr>
        <w:top w:val="none" w:sz="0" w:space="0" w:color="auto"/>
        <w:left w:val="none" w:sz="0" w:space="0" w:color="auto"/>
        <w:bottom w:val="none" w:sz="0" w:space="0" w:color="auto"/>
        <w:right w:val="none" w:sz="0" w:space="0" w:color="auto"/>
      </w:divBdr>
      <w:divsChild>
        <w:div w:id="98377723">
          <w:marLeft w:val="0"/>
          <w:marRight w:val="0"/>
          <w:marTop w:val="0"/>
          <w:marBottom w:val="0"/>
          <w:divBdr>
            <w:top w:val="none" w:sz="0" w:space="0" w:color="auto"/>
            <w:left w:val="none" w:sz="0" w:space="0" w:color="auto"/>
            <w:bottom w:val="none" w:sz="0" w:space="0" w:color="auto"/>
            <w:right w:val="none" w:sz="0" w:space="0" w:color="auto"/>
          </w:divBdr>
          <w:divsChild>
            <w:div w:id="1648633225">
              <w:marLeft w:val="0"/>
              <w:marRight w:val="0"/>
              <w:marTop w:val="100"/>
              <w:marBottom w:val="100"/>
              <w:divBdr>
                <w:top w:val="none" w:sz="0" w:space="0" w:color="auto"/>
                <w:left w:val="none" w:sz="0" w:space="0" w:color="auto"/>
                <w:bottom w:val="none" w:sz="0" w:space="0" w:color="auto"/>
                <w:right w:val="none" w:sz="0" w:space="0" w:color="auto"/>
              </w:divBdr>
              <w:divsChild>
                <w:div w:id="1154570012">
                  <w:marLeft w:val="0"/>
                  <w:marRight w:val="0"/>
                  <w:marTop w:val="720"/>
                  <w:marBottom w:val="1500"/>
                  <w:divBdr>
                    <w:top w:val="none" w:sz="0" w:space="0" w:color="auto"/>
                    <w:left w:val="none" w:sz="0" w:space="0" w:color="auto"/>
                    <w:bottom w:val="none" w:sz="0" w:space="0" w:color="auto"/>
                    <w:right w:val="none" w:sz="0" w:space="0" w:color="auto"/>
                  </w:divBdr>
                  <w:divsChild>
                    <w:div w:id="1914972168">
                      <w:marLeft w:val="0"/>
                      <w:marRight w:val="0"/>
                      <w:marTop w:val="0"/>
                      <w:marBottom w:val="0"/>
                      <w:divBdr>
                        <w:top w:val="none" w:sz="0" w:space="0" w:color="auto"/>
                        <w:left w:val="none" w:sz="0" w:space="0" w:color="auto"/>
                        <w:bottom w:val="none" w:sz="0" w:space="0" w:color="auto"/>
                        <w:right w:val="none" w:sz="0" w:space="0" w:color="auto"/>
                      </w:divBdr>
                      <w:divsChild>
                        <w:div w:id="212889232">
                          <w:marLeft w:val="0"/>
                          <w:marRight w:val="0"/>
                          <w:marTop w:val="0"/>
                          <w:marBottom w:val="0"/>
                          <w:divBdr>
                            <w:top w:val="none" w:sz="0" w:space="0" w:color="auto"/>
                            <w:left w:val="none" w:sz="0" w:space="0" w:color="auto"/>
                            <w:bottom w:val="none" w:sz="0" w:space="0" w:color="auto"/>
                            <w:right w:val="none" w:sz="0" w:space="0" w:color="auto"/>
                          </w:divBdr>
                          <w:divsChild>
                            <w:div w:id="482888116">
                              <w:marLeft w:val="0"/>
                              <w:marRight w:val="0"/>
                              <w:marTop w:val="0"/>
                              <w:marBottom w:val="0"/>
                              <w:divBdr>
                                <w:top w:val="none" w:sz="0" w:space="0" w:color="auto"/>
                                <w:left w:val="none" w:sz="0" w:space="0" w:color="auto"/>
                                <w:bottom w:val="none" w:sz="0" w:space="0" w:color="auto"/>
                                <w:right w:val="none" w:sz="0" w:space="0" w:color="auto"/>
                              </w:divBdr>
                              <w:divsChild>
                                <w:div w:id="811023924">
                                  <w:marLeft w:val="0"/>
                                  <w:marRight w:val="0"/>
                                  <w:marTop w:val="0"/>
                                  <w:marBottom w:val="0"/>
                                  <w:divBdr>
                                    <w:top w:val="none" w:sz="0" w:space="0" w:color="auto"/>
                                    <w:left w:val="none" w:sz="0" w:space="0" w:color="auto"/>
                                    <w:bottom w:val="none" w:sz="0" w:space="0" w:color="auto"/>
                                    <w:right w:val="none" w:sz="0" w:space="0" w:color="auto"/>
                                  </w:divBdr>
                                </w:div>
                                <w:div w:id="4448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1763">
                          <w:marLeft w:val="0"/>
                          <w:marRight w:val="0"/>
                          <w:marTop w:val="0"/>
                          <w:marBottom w:val="0"/>
                          <w:divBdr>
                            <w:top w:val="none" w:sz="0" w:space="0" w:color="auto"/>
                            <w:left w:val="none" w:sz="0" w:space="0" w:color="auto"/>
                            <w:bottom w:val="none" w:sz="0" w:space="0" w:color="auto"/>
                            <w:right w:val="none" w:sz="0" w:space="0" w:color="auto"/>
                          </w:divBdr>
                          <w:divsChild>
                            <w:div w:id="1847672847">
                              <w:marLeft w:val="0"/>
                              <w:marRight w:val="0"/>
                              <w:marTop w:val="0"/>
                              <w:marBottom w:val="0"/>
                              <w:divBdr>
                                <w:top w:val="none" w:sz="0" w:space="0" w:color="auto"/>
                                <w:left w:val="none" w:sz="0" w:space="0" w:color="auto"/>
                                <w:bottom w:val="none" w:sz="0" w:space="0" w:color="auto"/>
                                <w:right w:val="none" w:sz="0" w:space="0" w:color="auto"/>
                              </w:divBdr>
                              <w:divsChild>
                                <w:div w:id="2062047157">
                                  <w:marLeft w:val="0"/>
                                  <w:marRight w:val="0"/>
                                  <w:marTop w:val="0"/>
                                  <w:marBottom w:val="0"/>
                                  <w:divBdr>
                                    <w:top w:val="none" w:sz="0" w:space="0" w:color="auto"/>
                                    <w:left w:val="none" w:sz="0" w:space="0" w:color="auto"/>
                                    <w:bottom w:val="none" w:sz="0" w:space="0" w:color="auto"/>
                                    <w:right w:val="none" w:sz="0" w:space="0" w:color="auto"/>
                                  </w:divBdr>
                                  <w:divsChild>
                                    <w:div w:id="1835300111">
                                      <w:marLeft w:val="0"/>
                                      <w:marRight w:val="0"/>
                                      <w:marTop w:val="0"/>
                                      <w:marBottom w:val="0"/>
                                      <w:divBdr>
                                        <w:top w:val="none" w:sz="0" w:space="0" w:color="auto"/>
                                        <w:left w:val="none" w:sz="0" w:space="0" w:color="auto"/>
                                        <w:bottom w:val="none" w:sz="0" w:space="0" w:color="auto"/>
                                        <w:right w:val="none" w:sz="0" w:space="0" w:color="auto"/>
                                      </w:divBdr>
                                      <w:divsChild>
                                        <w:div w:id="705982885">
                                          <w:marLeft w:val="0"/>
                                          <w:marRight w:val="0"/>
                                          <w:marTop w:val="0"/>
                                          <w:marBottom w:val="0"/>
                                          <w:divBdr>
                                            <w:top w:val="none" w:sz="0" w:space="0" w:color="auto"/>
                                            <w:left w:val="none" w:sz="0" w:space="0" w:color="auto"/>
                                            <w:bottom w:val="none" w:sz="0" w:space="0" w:color="auto"/>
                                            <w:right w:val="none" w:sz="0" w:space="0" w:color="auto"/>
                                          </w:divBdr>
                                          <w:divsChild>
                                            <w:div w:id="789738202">
                                              <w:marLeft w:val="0"/>
                                              <w:marRight w:val="0"/>
                                              <w:marTop w:val="0"/>
                                              <w:marBottom w:val="0"/>
                                              <w:divBdr>
                                                <w:top w:val="none" w:sz="0" w:space="0" w:color="auto"/>
                                                <w:left w:val="none" w:sz="0" w:space="0" w:color="auto"/>
                                                <w:bottom w:val="none" w:sz="0" w:space="0" w:color="auto"/>
                                                <w:right w:val="none" w:sz="0" w:space="0" w:color="auto"/>
                                              </w:divBdr>
                                            </w:div>
                                            <w:div w:id="924655494">
                                              <w:marLeft w:val="0"/>
                                              <w:marRight w:val="0"/>
                                              <w:marTop w:val="0"/>
                                              <w:marBottom w:val="0"/>
                                              <w:divBdr>
                                                <w:top w:val="none" w:sz="0" w:space="0" w:color="auto"/>
                                                <w:left w:val="none" w:sz="0" w:space="0" w:color="auto"/>
                                                <w:bottom w:val="none" w:sz="0" w:space="0" w:color="auto"/>
                                                <w:right w:val="none" w:sz="0" w:space="0" w:color="auto"/>
                                              </w:divBdr>
                                            </w:div>
                                            <w:div w:id="4645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7156454">
      <w:bodyDiv w:val="1"/>
      <w:marLeft w:val="0"/>
      <w:marRight w:val="0"/>
      <w:marTop w:val="0"/>
      <w:marBottom w:val="0"/>
      <w:divBdr>
        <w:top w:val="none" w:sz="0" w:space="0" w:color="auto"/>
        <w:left w:val="none" w:sz="0" w:space="0" w:color="auto"/>
        <w:bottom w:val="none" w:sz="0" w:space="0" w:color="auto"/>
        <w:right w:val="none" w:sz="0" w:space="0" w:color="auto"/>
      </w:divBdr>
      <w:divsChild>
        <w:div w:id="392432414">
          <w:marLeft w:val="0"/>
          <w:marRight w:val="0"/>
          <w:marTop w:val="0"/>
          <w:marBottom w:val="0"/>
          <w:divBdr>
            <w:top w:val="none" w:sz="0" w:space="0" w:color="auto"/>
            <w:left w:val="none" w:sz="0" w:space="0" w:color="auto"/>
            <w:bottom w:val="none" w:sz="0" w:space="0" w:color="auto"/>
            <w:right w:val="none" w:sz="0" w:space="0" w:color="auto"/>
          </w:divBdr>
          <w:divsChild>
            <w:div w:id="807015563">
              <w:marLeft w:val="0"/>
              <w:marRight w:val="0"/>
              <w:marTop w:val="100"/>
              <w:marBottom w:val="100"/>
              <w:divBdr>
                <w:top w:val="none" w:sz="0" w:space="0" w:color="auto"/>
                <w:left w:val="none" w:sz="0" w:space="0" w:color="auto"/>
                <w:bottom w:val="none" w:sz="0" w:space="0" w:color="auto"/>
                <w:right w:val="none" w:sz="0" w:space="0" w:color="auto"/>
              </w:divBdr>
              <w:divsChild>
                <w:div w:id="1333488121">
                  <w:marLeft w:val="0"/>
                  <w:marRight w:val="0"/>
                  <w:marTop w:val="720"/>
                  <w:marBottom w:val="1500"/>
                  <w:divBdr>
                    <w:top w:val="none" w:sz="0" w:space="0" w:color="auto"/>
                    <w:left w:val="none" w:sz="0" w:space="0" w:color="auto"/>
                    <w:bottom w:val="none" w:sz="0" w:space="0" w:color="auto"/>
                    <w:right w:val="none" w:sz="0" w:space="0" w:color="auto"/>
                  </w:divBdr>
                  <w:divsChild>
                    <w:div w:id="1133325727">
                      <w:marLeft w:val="0"/>
                      <w:marRight w:val="0"/>
                      <w:marTop w:val="0"/>
                      <w:marBottom w:val="0"/>
                      <w:divBdr>
                        <w:top w:val="none" w:sz="0" w:space="0" w:color="auto"/>
                        <w:left w:val="none" w:sz="0" w:space="0" w:color="auto"/>
                        <w:bottom w:val="none" w:sz="0" w:space="0" w:color="auto"/>
                        <w:right w:val="none" w:sz="0" w:space="0" w:color="auto"/>
                      </w:divBdr>
                      <w:divsChild>
                        <w:div w:id="1019742260">
                          <w:marLeft w:val="0"/>
                          <w:marRight w:val="0"/>
                          <w:marTop w:val="0"/>
                          <w:marBottom w:val="0"/>
                          <w:divBdr>
                            <w:top w:val="none" w:sz="0" w:space="0" w:color="auto"/>
                            <w:left w:val="none" w:sz="0" w:space="0" w:color="auto"/>
                            <w:bottom w:val="none" w:sz="0" w:space="0" w:color="auto"/>
                            <w:right w:val="none" w:sz="0" w:space="0" w:color="auto"/>
                          </w:divBdr>
                          <w:divsChild>
                            <w:div w:id="87242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5.png"/><Relationship Id="rId42" Type="http://schemas.openxmlformats.org/officeDocument/2006/relationships/hyperlink" Target="https://lex.infosysapps.com/fastrack/generic/dbms/page/84" TargetMode="External"/><Relationship Id="rId63" Type="http://schemas.openxmlformats.org/officeDocument/2006/relationships/image" Target="media/image42.png"/><Relationship Id="rId84" Type="http://schemas.openxmlformats.org/officeDocument/2006/relationships/hyperlink" Target="https://lex.infosysapps.com/fastrack/generic/dbms/page/220" TargetMode="External"/><Relationship Id="rId16" Type="http://schemas.openxmlformats.org/officeDocument/2006/relationships/image" Target="media/image10.png"/><Relationship Id="rId107" Type="http://schemas.openxmlformats.org/officeDocument/2006/relationships/image" Target="media/image73.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s://lex.infosysapps.com/fastrack/generic/dbms/page/91" TargetMode="External"/><Relationship Id="rId74" Type="http://schemas.openxmlformats.org/officeDocument/2006/relationships/image" Target="media/image53.png"/><Relationship Id="rId79" Type="http://schemas.openxmlformats.org/officeDocument/2006/relationships/hyperlink" Target="https://lex.infosysapps.com/fastrack/generic/dbms/page/219" TargetMode="External"/><Relationship Id="rId102" Type="http://schemas.openxmlformats.org/officeDocument/2006/relationships/image" Target="media/image68.png"/><Relationship Id="rId123" Type="http://schemas.openxmlformats.org/officeDocument/2006/relationships/image" Target="media/image89.png"/><Relationship Id="rId128" Type="http://schemas.openxmlformats.org/officeDocument/2006/relationships/image" Target="media/image94.png"/><Relationship Id="rId5" Type="http://schemas.openxmlformats.org/officeDocument/2006/relationships/footnotes" Target="footnotes.xml"/><Relationship Id="rId90" Type="http://schemas.openxmlformats.org/officeDocument/2006/relationships/image" Target="media/image61.wmf"/><Relationship Id="rId95" Type="http://schemas.openxmlformats.org/officeDocument/2006/relationships/hyperlink" Target="https://lex.infosysapps.com/fastrack/generic/dbms/page/228"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lex.infosysapps.com/fastrack/generic/dbms/page/84" TargetMode="External"/><Relationship Id="rId48" Type="http://schemas.openxmlformats.org/officeDocument/2006/relationships/hyperlink" Target="https://lex.infosysapps.com/fastrack/generic/dbms/page/86" TargetMode="External"/><Relationship Id="rId64" Type="http://schemas.openxmlformats.org/officeDocument/2006/relationships/image" Target="media/image43.png"/><Relationship Id="rId69" Type="http://schemas.openxmlformats.org/officeDocument/2006/relationships/image" Target="media/image48.png"/><Relationship Id="rId113" Type="http://schemas.openxmlformats.org/officeDocument/2006/relationships/image" Target="media/image79.png"/><Relationship Id="rId118" Type="http://schemas.openxmlformats.org/officeDocument/2006/relationships/image" Target="media/image84.png"/><Relationship Id="rId134" Type="http://schemas.openxmlformats.org/officeDocument/2006/relationships/image" Target="media/image99.png"/><Relationship Id="rId80" Type="http://schemas.openxmlformats.org/officeDocument/2006/relationships/hyperlink" Target="https://lex.infosysapps.com/fastrack/generic/dbms/page/219" TargetMode="External"/><Relationship Id="rId85" Type="http://schemas.openxmlformats.org/officeDocument/2006/relationships/image" Target="media/image59.wmf"/><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1.wmf"/><Relationship Id="rId103" Type="http://schemas.openxmlformats.org/officeDocument/2006/relationships/image" Target="media/image69.png"/><Relationship Id="rId108" Type="http://schemas.openxmlformats.org/officeDocument/2006/relationships/image" Target="media/image74.png"/><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hyperlink" Target="https://lex.infosysapps.com/fastrack/generic/dbms/page/90" TargetMode="External"/><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control" Target="activeX/activeX4.xml"/><Relationship Id="rId96" Type="http://schemas.openxmlformats.org/officeDocument/2006/relationships/hyperlink" Target="https://lex.infosysapps.com/fastrack/generic/dbms/page/22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yperlink" Target="https://lex.infosysapps.com/fastrack/generic/dbms/page/86" TargetMode="External"/><Relationship Id="rId114" Type="http://schemas.openxmlformats.org/officeDocument/2006/relationships/image" Target="media/image80.png"/><Relationship Id="rId119" Type="http://schemas.openxmlformats.org/officeDocument/2006/relationships/image" Target="media/image85.png"/><Relationship Id="rId44" Type="http://schemas.openxmlformats.org/officeDocument/2006/relationships/image" Target="media/image36.png"/><Relationship Id="rId60" Type="http://schemas.openxmlformats.org/officeDocument/2006/relationships/control" Target="activeX/activeX1.xml"/><Relationship Id="rId65" Type="http://schemas.openxmlformats.org/officeDocument/2006/relationships/image" Target="media/image44.png"/><Relationship Id="rId81" Type="http://schemas.openxmlformats.org/officeDocument/2006/relationships/image" Target="media/image58.wmf"/><Relationship Id="rId86" Type="http://schemas.openxmlformats.org/officeDocument/2006/relationships/control" Target="activeX/activeX3.xml"/><Relationship Id="rId130" Type="http://schemas.openxmlformats.org/officeDocument/2006/relationships/image" Target="media/image96.png"/><Relationship Id="rId135" Type="http://schemas.openxmlformats.org/officeDocument/2006/relationships/image" Target="media/image10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75.png"/><Relationship Id="rId34" Type="http://schemas.openxmlformats.org/officeDocument/2006/relationships/image" Target="media/image28.png"/><Relationship Id="rId50" Type="http://schemas.openxmlformats.org/officeDocument/2006/relationships/image" Target="media/image38.png"/><Relationship Id="rId55" Type="http://schemas.openxmlformats.org/officeDocument/2006/relationships/hyperlink" Target="https://lex.infosysapps.com/fastrack/generic/dbms/page/90" TargetMode="External"/><Relationship Id="rId76" Type="http://schemas.openxmlformats.org/officeDocument/2006/relationships/image" Target="media/image55.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image" Target="media/image86.png"/><Relationship Id="rId125" Type="http://schemas.openxmlformats.org/officeDocument/2006/relationships/image" Target="media/image91.png"/><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62.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hyperlink" Target="https://lex.infosysapps.com/fastrack/generic/dbms/page/85" TargetMode="External"/><Relationship Id="rId66" Type="http://schemas.openxmlformats.org/officeDocument/2006/relationships/image" Target="media/image45.png"/><Relationship Id="rId87" Type="http://schemas.openxmlformats.org/officeDocument/2006/relationships/image" Target="media/image60.png"/><Relationship Id="rId110" Type="http://schemas.openxmlformats.org/officeDocument/2006/relationships/image" Target="media/image76.png"/><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fontTable" Target="fontTable.xml"/><Relationship Id="rId61" Type="http://schemas.openxmlformats.org/officeDocument/2006/relationships/hyperlink" Target="https://lex.infosysapps.com/fastrack/generic/dbms/page/96" TargetMode="External"/><Relationship Id="rId82" Type="http://schemas.openxmlformats.org/officeDocument/2006/relationships/control" Target="activeX/activeX2.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0.png"/><Relationship Id="rId77" Type="http://schemas.openxmlformats.org/officeDocument/2006/relationships/image" Target="media/image56.png"/><Relationship Id="rId100" Type="http://schemas.openxmlformats.org/officeDocument/2006/relationships/image" Target="media/image66.png"/><Relationship Id="rId105" Type="http://schemas.openxmlformats.org/officeDocument/2006/relationships/image" Target="media/image71.png"/><Relationship Id="rId126" Type="http://schemas.openxmlformats.org/officeDocument/2006/relationships/image" Target="media/image92.png"/><Relationship Id="rId8" Type="http://schemas.openxmlformats.org/officeDocument/2006/relationships/image" Target="media/image2.png"/><Relationship Id="rId51" Type="http://schemas.openxmlformats.org/officeDocument/2006/relationships/hyperlink" Target="https://lex.infosysapps.com/fastrack/generic/dbms/page/89" TargetMode="External"/><Relationship Id="rId72" Type="http://schemas.openxmlformats.org/officeDocument/2006/relationships/image" Target="media/image51.png"/><Relationship Id="rId93" Type="http://schemas.openxmlformats.org/officeDocument/2006/relationships/hyperlink" Target="https://lex.infosysapps.com/fastrack/generic/dbms/page/228" TargetMode="External"/><Relationship Id="rId98" Type="http://schemas.openxmlformats.org/officeDocument/2006/relationships/image" Target="media/image64.png"/><Relationship Id="rId121" Type="http://schemas.openxmlformats.org/officeDocument/2006/relationships/image" Target="media/image87.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s://lex.infosysapps.com/fastrack/generic/dbms/page/85" TargetMode="External"/><Relationship Id="rId67" Type="http://schemas.openxmlformats.org/officeDocument/2006/relationships/image" Target="media/image46.png"/><Relationship Id="rId116" Type="http://schemas.openxmlformats.org/officeDocument/2006/relationships/image" Target="media/image82.png"/><Relationship Id="rId13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hyperlink" Target="https://lex.infosysapps.com/fastrack/generic/dbms/page/96" TargetMode="External"/><Relationship Id="rId83" Type="http://schemas.openxmlformats.org/officeDocument/2006/relationships/hyperlink" Target="https://lex.infosysapps.com/fastrack/generic/dbms/page/220" TargetMode="External"/><Relationship Id="rId88" Type="http://schemas.openxmlformats.org/officeDocument/2006/relationships/hyperlink" Target="https://lex.infosysapps.com/fastrack/generic/dbms/page/223" TargetMode="External"/><Relationship Id="rId111" Type="http://schemas.openxmlformats.org/officeDocument/2006/relationships/image" Target="media/image77.png"/><Relationship Id="rId132" Type="http://schemas.openxmlformats.org/officeDocument/2006/relationships/image" Target="media/image9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yperlink" Target="https://lex.infosysapps.com/fastrack/generic/dbms/page/91" TargetMode="External"/><Relationship Id="rId106" Type="http://schemas.openxmlformats.org/officeDocument/2006/relationships/image" Target="media/image72.png"/><Relationship Id="rId127" Type="http://schemas.openxmlformats.org/officeDocument/2006/relationships/image" Target="media/image93.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hyperlink" Target="https://lex.infosysapps.com/fastrack/generic/dbms/page/89" TargetMode="External"/><Relationship Id="rId73" Type="http://schemas.openxmlformats.org/officeDocument/2006/relationships/image" Target="media/image52.png"/><Relationship Id="rId78" Type="http://schemas.openxmlformats.org/officeDocument/2006/relationships/image" Target="media/image57.png"/><Relationship Id="rId94" Type="http://schemas.openxmlformats.org/officeDocument/2006/relationships/hyperlink" Target="https://lex.infosysapps.com/fastrack/generic/dbms/page/228" TargetMode="External"/><Relationship Id="rId99" Type="http://schemas.openxmlformats.org/officeDocument/2006/relationships/image" Target="media/image65.png"/><Relationship Id="rId101" Type="http://schemas.openxmlformats.org/officeDocument/2006/relationships/image" Target="media/image67.png"/><Relationship Id="rId122" Type="http://schemas.openxmlformats.org/officeDocument/2006/relationships/image" Target="media/image88.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37.png"/><Relationship Id="rId68" Type="http://schemas.openxmlformats.org/officeDocument/2006/relationships/image" Target="media/image47.png"/><Relationship Id="rId89" Type="http://schemas.openxmlformats.org/officeDocument/2006/relationships/hyperlink" Target="https://lex.infosysapps.com/fastrack/generic/dbms/page/223" TargetMode="External"/><Relationship Id="rId112" Type="http://schemas.openxmlformats.org/officeDocument/2006/relationships/image" Target="media/image78.png"/><Relationship Id="rId133" Type="http://schemas.openxmlformats.org/officeDocument/2006/relationships/hyperlink" Target="https://lex.infosysapps.com/fastrack/generic/dbms/docs/Table_Creation_Script.tx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24-5CC6-11CF-8D67-00AA00BDCE1D}" ax:persistence="persistStream" r:id="rId1"/>
</file>

<file path=word/activeX/activeX3.xml><?xml version="1.0" encoding="utf-8"?>
<ax:ocx xmlns:ax="http://schemas.microsoft.com/office/2006/activeX" xmlns:r="http://schemas.openxmlformats.org/officeDocument/2006/relationships" ax:classid="{5512D124-5CC6-11CF-8D67-00AA00BDCE1D}" ax:persistence="persistStream" r:id="rId1"/>
</file>

<file path=word/activeX/activeX4.xml><?xml version="1.0" encoding="utf-8"?>
<ax:ocx xmlns:ax="http://schemas.microsoft.com/office/2006/activeX" xmlns:r="http://schemas.openxmlformats.org/officeDocument/2006/relationships" ax:classid="{5512D124-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79</Pages>
  <Words>8779</Words>
  <Characters>50044</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Shiravadekar</dc:creator>
  <cp:keywords/>
  <dc:description/>
  <cp:lastModifiedBy>Amit Shiravadekar</cp:lastModifiedBy>
  <cp:revision>140</cp:revision>
  <dcterms:created xsi:type="dcterms:W3CDTF">2019-03-05T05:50:00Z</dcterms:created>
  <dcterms:modified xsi:type="dcterms:W3CDTF">2019-03-05T09:35:00Z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e4b3411-284d-4d31-bd4f-bc13ef7f1fd6_Enabled">
    <vt:lpwstr>True</vt:lpwstr>
  </property>
  <property fmtid="{D5CDD505-2E9C-101B-9397-08002B2CF9AE}" pid="3" name="MSIP_Label_be4b3411-284d-4d31-bd4f-bc13ef7f1fd6_SiteId">
    <vt:lpwstr>63ce7d59-2f3e-42cd-a8cc-be764cff5eb6</vt:lpwstr>
  </property>
  <property fmtid="{D5CDD505-2E9C-101B-9397-08002B2CF9AE}" pid="4" name="MSIP_Label_be4b3411-284d-4d31-bd4f-bc13ef7f1fd6_Owner">
    <vt:lpwstr>amit.shiravadekar@ad.infosys.com</vt:lpwstr>
  </property>
  <property fmtid="{D5CDD505-2E9C-101B-9397-08002B2CF9AE}" pid="5" name="MSIP_Label_be4b3411-284d-4d31-bd4f-bc13ef7f1fd6_SetDate">
    <vt:lpwstr>2019-03-05T05:57:28.2315550Z</vt:lpwstr>
  </property>
  <property fmtid="{D5CDD505-2E9C-101B-9397-08002B2CF9AE}" pid="6" name="MSIP_Label_be4b3411-284d-4d31-bd4f-bc13ef7f1fd6_Name">
    <vt:lpwstr>Internal</vt:lpwstr>
  </property>
  <property fmtid="{D5CDD505-2E9C-101B-9397-08002B2CF9AE}" pid="7" name="MSIP_Label_be4b3411-284d-4d31-bd4f-bc13ef7f1fd6_Application">
    <vt:lpwstr>Microsoft Azure Information Protection</vt:lpwstr>
  </property>
  <property fmtid="{D5CDD505-2E9C-101B-9397-08002B2CF9AE}" pid="8" name="MSIP_Label_be4b3411-284d-4d31-bd4f-bc13ef7f1fd6_Extended_MSFT_Method">
    <vt:lpwstr>Automatic</vt:lpwstr>
  </property>
  <property fmtid="{D5CDD505-2E9C-101B-9397-08002B2CF9AE}" pid="9" name="MSIP_Label_a0819fa7-4367-4500-ba88-dd630d977609_Enabled">
    <vt:lpwstr>True</vt:lpwstr>
  </property>
  <property fmtid="{D5CDD505-2E9C-101B-9397-08002B2CF9AE}" pid="10" name="MSIP_Label_a0819fa7-4367-4500-ba88-dd630d977609_SiteId">
    <vt:lpwstr>63ce7d59-2f3e-42cd-a8cc-be764cff5eb6</vt:lpwstr>
  </property>
  <property fmtid="{D5CDD505-2E9C-101B-9397-08002B2CF9AE}" pid="11" name="MSIP_Label_a0819fa7-4367-4500-ba88-dd630d977609_Owner">
    <vt:lpwstr>amit.shiravadekar@ad.infosys.com</vt:lpwstr>
  </property>
  <property fmtid="{D5CDD505-2E9C-101B-9397-08002B2CF9AE}" pid="12" name="MSIP_Label_a0819fa7-4367-4500-ba88-dd630d977609_SetDate">
    <vt:lpwstr>2019-03-05T05:57:28.2315550Z</vt:lpwstr>
  </property>
  <property fmtid="{D5CDD505-2E9C-101B-9397-08002B2CF9AE}" pid="13" name="MSIP_Label_a0819fa7-4367-4500-ba88-dd630d977609_Name">
    <vt:lpwstr>Companywide usage</vt:lpwstr>
  </property>
  <property fmtid="{D5CDD505-2E9C-101B-9397-08002B2CF9AE}" pid="14" name="MSIP_Label_a0819fa7-4367-4500-ba88-dd630d977609_Application">
    <vt:lpwstr>Microsoft Azure Information Protection</vt:lpwstr>
  </property>
  <property fmtid="{D5CDD505-2E9C-101B-9397-08002B2CF9AE}" pid="15" name="MSIP_Label_a0819fa7-4367-4500-ba88-dd630d977609_Parent">
    <vt:lpwstr>be4b3411-284d-4d31-bd4f-bc13ef7f1fd6</vt:lpwstr>
  </property>
  <property fmtid="{D5CDD505-2E9C-101B-9397-08002B2CF9AE}" pid="16" name="MSIP_Label_a0819fa7-4367-4500-ba88-dd630d977609_Extended_MSFT_Method">
    <vt:lpwstr>Automatic</vt:lpwstr>
  </property>
  <property fmtid="{D5CDD505-2E9C-101B-9397-08002B2CF9AE}" pid="17" name="Sensitivity">
    <vt:lpwstr>Internal Companywide usage</vt:lpwstr>
  </property>
</Properties>
</file>